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0B72" w:rsidRPr="000F0B72" w:rsidRDefault="000F0B72" w:rsidP="000F0B72">
      <w:pPr>
        <w:pStyle w:val="Cmsor1"/>
        <w:spacing w:before="4800"/>
        <w:jc w:val="center"/>
        <w:rPr>
          <w:rFonts w:ascii="Times New Roman" w:hAnsi="Times New Roman" w:cs="Times New Roman"/>
          <w:b/>
          <w:sz w:val="40"/>
          <w:szCs w:val="40"/>
        </w:rPr>
      </w:pPr>
      <w:bookmarkStart w:id="0" w:name="_Toc48293572"/>
      <w:bookmarkStart w:id="1" w:name="_Toc48429515"/>
      <w:r w:rsidRPr="000F0B72">
        <w:rPr>
          <w:rFonts w:ascii="Times New Roman" w:hAnsi="Times New Roman" w:cs="Times New Roman"/>
          <w:b/>
          <w:sz w:val="40"/>
          <w:szCs w:val="40"/>
        </w:rPr>
        <w:t>Helyi Tanter</w:t>
      </w:r>
      <w:bookmarkStart w:id="2" w:name="_GoBack"/>
      <w:bookmarkEnd w:id="2"/>
      <w:r w:rsidRPr="000F0B72">
        <w:rPr>
          <w:rFonts w:ascii="Times New Roman" w:hAnsi="Times New Roman" w:cs="Times New Roman"/>
          <w:b/>
          <w:sz w:val="40"/>
          <w:szCs w:val="40"/>
        </w:rPr>
        <w:t>v</w:t>
      </w:r>
    </w:p>
    <w:p w:rsidR="000F0B72" w:rsidRPr="000F0B72" w:rsidRDefault="000F0B72" w:rsidP="000F0B72">
      <w:pPr>
        <w:jc w:val="center"/>
        <w:rPr>
          <w:rFonts w:ascii="Times New Roman" w:hAnsi="Times New Roman" w:cs="Times New Roman"/>
          <w:sz w:val="32"/>
          <w:szCs w:val="32"/>
        </w:rPr>
      </w:pPr>
      <w:r w:rsidRPr="000F0B72">
        <w:rPr>
          <w:rFonts w:ascii="Times New Roman" w:hAnsi="Times New Roman" w:cs="Times New Roman"/>
          <w:sz w:val="32"/>
          <w:szCs w:val="32"/>
        </w:rPr>
        <w:t>(</w:t>
      </w:r>
      <w:r w:rsidRPr="000F0B72">
        <w:rPr>
          <w:rFonts w:ascii="Times New Roman" w:hAnsi="Times New Roman" w:cs="Times New Roman"/>
          <w:sz w:val="32"/>
          <w:szCs w:val="32"/>
        </w:rPr>
        <w:t>órakeretek</w:t>
      </w:r>
      <w:r w:rsidRPr="000F0B72">
        <w:rPr>
          <w:rFonts w:ascii="Times New Roman" w:hAnsi="Times New Roman" w:cs="Times New Roman"/>
          <w:sz w:val="32"/>
          <w:szCs w:val="32"/>
        </w:rPr>
        <w:t>, fejlesztési követelmények)</w:t>
      </w:r>
    </w:p>
    <w:p w:rsidR="000F0B72" w:rsidRDefault="000F0B72">
      <w:pPr>
        <w:rPr>
          <w:rFonts w:ascii="Times New Roman" w:eastAsia="Palatino" w:hAnsi="Times New Roman" w:cs="Times New Roman"/>
          <w:b/>
          <w:sz w:val="36"/>
          <w:szCs w:val="36"/>
        </w:rPr>
      </w:pPr>
    </w:p>
    <w:bookmarkEnd w:id="0"/>
    <w:bookmarkEnd w:id="1"/>
    <w:p w:rsidR="000F0B72" w:rsidRDefault="000F0B72">
      <w:pPr>
        <w:rPr>
          <w:rFonts w:ascii="Times New Roman" w:eastAsia="Palatino" w:hAnsi="Times New Roman" w:cs="Times New Roman"/>
          <w:b/>
          <w:sz w:val="36"/>
          <w:szCs w:val="36"/>
        </w:rPr>
      </w:pPr>
      <w:r>
        <w:rPr>
          <w:rFonts w:ascii="Times New Roman" w:hAnsi="Times New Roman" w:cs="Times New Roman"/>
          <w:b/>
          <w:szCs w:val="36"/>
        </w:rPr>
        <w:br w:type="page"/>
      </w:r>
    </w:p>
    <w:p w:rsidR="00A306B9" w:rsidRPr="000F0B72" w:rsidRDefault="00A306B9" w:rsidP="000F0B72">
      <w:pPr>
        <w:pStyle w:val="Cmsor1"/>
        <w:spacing w:after="0" w:line="360" w:lineRule="exact"/>
        <w:contextualSpacing w:val="0"/>
        <w:jc w:val="center"/>
        <w:rPr>
          <w:rFonts w:ascii="Times New Roman" w:hAnsi="Times New Roman" w:cs="Times New Roman"/>
          <w:b/>
          <w:sz w:val="4"/>
          <w:szCs w:val="4"/>
        </w:rPr>
      </w:pPr>
    </w:p>
    <w:bookmarkStart w:id="3" w:name="_Toc48293573" w:displacedByCustomXml="next"/>
    <w:sdt>
      <w:sdtPr>
        <w:rPr>
          <w:rFonts w:ascii="Arial" w:eastAsia="Arial" w:hAnsi="Arial" w:cs="Arial"/>
          <w:b w:val="0"/>
          <w:bCs w:val="0"/>
          <w:color w:val="333333"/>
          <w:sz w:val="20"/>
          <w:szCs w:val="20"/>
        </w:rPr>
        <w:id w:val="-1505195938"/>
        <w:docPartObj>
          <w:docPartGallery w:val="Table of Contents"/>
          <w:docPartUnique/>
        </w:docPartObj>
      </w:sdtPr>
      <w:sdtEndPr/>
      <w:sdtContent>
        <w:p w:rsidR="00507793" w:rsidRDefault="00507793">
          <w:pPr>
            <w:pStyle w:val="Tartalomjegyzkcmsora"/>
          </w:pPr>
          <w:r>
            <w:t>Tartalomjegyzék</w:t>
          </w:r>
        </w:p>
        <w:p w:rsidR="00507793" w:rsidRDefault="00507793">
          <w:pPr>
            <w:pStyle w:val="TJ1"/>
            <w:tabs>
              <w:tab w:val="right" w:leader="dot" w:pos="9962"/>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8429516" w:history="1">
            <w:r w:rsidRPr="00AD318C">
              <w:rPr>
                <w:rStyle w:val="Hiperhivatkozs"/>
                <w:rFonts w:ascii="Times New Roman" w:hAnsi="Times New Roman" w:cs="Times New Roman"/>
                <w:b/>
                <w:noProof/>
              </w:rPr>
              <w:t>Magyar nyelv és irodalom</w:t>
            </w:r>
            <w:r>
              <w:rPr>
                <w:noProof/>
                <w:webHidden/>
              </w:rPr>
              <w:tab/>
            </w:r>
            <w:r>
              <w:rPr>
                <w:noProof/>
                <w:webHidden/>
              </w:rPr>
              <w:fldChar w:fldCharType="begin"/>
            </w:r>
            <w:r>
              <w:rPr>
                <w:noProof/>
                <w:webHidden/>
              </w:rPr>
              <w:instrText xml:space="preserve"> PAGEREF _Toc48429516 \h </w:instrText>
            </w:r>
            <w:r>
              <w:rPr>
                <w:noProof/>
                <w:webHidden/>
              </w:rPr>
            </w:r>
            <w:r>
              <w:rPr>
                <w:noProof/>
                <w:webHidden/>
              </w:rPr>
              <w:fldChar w:fldCharType="separate"/>
            </w:r>
            <w:r w:rsidR="00CC4B20">
              <w:rPr>
                <w:noProof/>
                <w:webHidden/>
              </w:rPr>
              <w:t>5</w:t>
            </w:r>
            <w:r>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17" w:history="1">
            <w:r w:rsidR="00507793" w:rsidRPr="00AD318C">
              <w:rPr>
                <w:rStyle w:val="Hiperhivatkozs"/>
                <w:rFonts w:ascii="Times New Roman" w:hAnsi="Times New Roman" w:cs="Times New Roman"/>
                <w:noProof/>
              </w:rPr>
              <w:t>Magyar nyelv és irodalom 1. évfolyam</w:t>
            </w:r>
            <w:r w:rsidR="00507793">
              <w:rPr>
                <w:noProof/>
                <w:webHidden/>
              </w:rPr>
              <w:tab/>
            </w:r>
            <w:r w:rsidR="00507793">
              <w:rPr>
                <w:noProof/>
                <w:webHidden/>
              </w:rPr>
              <w:fldChar w:fldCharType="begin"/>
            </w:r>
            <w:r w:rsidR="00507793">
              <w:rPr>
                <w:noProof/>
                <w:webHidden/>
              </w:rPr>
              <w:instrText xml:space="preserve"> PAGEREF _Toc48429517 \h </w:instrText>
            </w:r>
            <w:r w:rsidR="00507793">
              <w:rPr>
                <w:noProof/>
                <w:webHidden/>
              </w:rPr>
            </w:r>
            <w:r w:rsidR="00507793">
              <w:rPr>
                <w:noProof/>
                <w:webHidden/>
              </w:rPr>
              <w:fldChar w:fldCharType="separate"/>
            </w:r>
            <w:r w:rsidR="00CC4B20">
              <w:rPr>
                <w:noProof/>
                <w:webHidden/>
              </w:rPr>
              <w:t>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20" w:history="1">
            <w:r w:rsidR="00507793" w:rsidRPr="00AD318C">
              <w:rPr>
                <w:rStyle w:val="Hiperhivatkozs"/>
                <w:rFonts w:ascii="Times New Roman" w:hAnsi="Times New Roman" w:cs="Times New Roman"/>
                <w:noProof/>
              </w:rPr>
              <w:t>Magyar nyelv és irodalom 2. évfolyam</w:t>
            </w:r>
            <w:r w:rsidR="00507793">
              <w:rPr>
                <w:noProof/>
                <w:webHidden/>
              </w:rPr>
              <w:tab/>
            </w:r>
            <w:r w:rsidR="00507793">
              <w:rPr>
                <w:noProof/>
                <w:webHidden/>
              </w:rPr>
              <w:fldChar w:fldCharType="begin"/>
            </w:r>
            <w:r w:rsidR="00507793">
              <w:rPr>
                <w:noProof/>
                <w:webHidden/>
              </w:rPr>
              <w:instrText xml:space="preserve"> PAGEREF _Toc48429520 \h </w:instrText>
            </w:r>
            <w:r w:rsidR="00507793">
              <w:rPr>
                <w:noProof/>
                <w:webHidden/>
              </w:rPr>
            </w:r>
            <w:r w:rsidR="00507793">
              <w:rPr>
                <w:noProof/>
                <w:webHidden/>
              </w:rPr>
              <w:fldChar w:fldCharType="separate"/>
            </w:r>
            <w:r w:rsidR="00CC4B20">
              <w:rPr>
                <w:noProof/>
                <w:webHidden/>
              </w:rPr>
              <w:t>22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23" w:history="1">
            <w:r w:rsidR="00507793" w:rsidRPr="00AD318C">
              <w:rPr>
                <w:rStyle w:val="Hiperhivatkozs"/>
                <w:rFonts w:ascii="Times New Roman" w:hAnsi="Times New Roman" w:cs="Times New Roman"/>
                <w:noProof/>
              </w:rPr>
              <w:t>Magyar nyelv és irodalom 3. évfolyam</w:t>
            </w:r>
            <w:r w:rsidR="00507793">
              <w:rPr>
                <w:noProof/>
                <w:webHidden/>
              </w:rPr>
              <w:tab/>
            </w:r>
            <w:r w:rsidR="00507793">
              <w:rPr>
                <w:noProof/>
                <w:webHidden/>
              </w:rPr>
              <w:fldChar w:fldCharType="begin"/>
            </w:r>
            <w:r w:rsidR="00507793">
              <w:rPr>
                <w:noProof/>
                <w:webHidden/>
              </w:rPr>
              <w:instrText xml:space="preserve"> PAGEREF _Toc48429523 \h </w:instrText>
            </w:r>
            <w:r w:rsidR="00507793">
              <w:rPr>
                <w:noProof/>
                <w:webHidden/>
              </w:rPr>
            </w:r>
            <w:r w:rsidR="00507793">
              <w:rPr>
                <w:noProof/>
                <w:webHidden/>
              </w:rPr>
              <w:fldChar w:fldCharType="separate"/>
            </w:r>
            <w:r w:rsidR="00CC4B20">
              <w:rPr>
                <w:noProof/>
                <w:webHidden/>
              </w:rPr>
              <w:t>36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25" w:history="1">
            <w:r w:rsidR="00507793" w:rsidRPr="00AD318C">
              <w:rPr>
                <w:rStyle w:val="Hiperhivatkozs"/>
                <w:rFonts w:ascii="Times New Roman" w:hAnsi="Times New Roman" w:cs="Times New Roman"/>
                <w:noProof/>
              </w:rPr>
              <w:t>Magyar nyelv és irodalom 4. évfolyam</w:t>
            </w:r>
            <w:r w:rsidR="00507793">
              <w:rPr>
                <w:noProof/>
                <w:webHidden/>
              </w:rPr>
              <w:tab/>
            </w:r>
            <w:r w:rsidR="00507793">
              <w:rPr>
                <w:noProof/>
                <w:webHidden/>
              </w:rPr>
              <w:fldChar w:fldCharType="begin"/>
            </w:r>
            <w:r w:rsidR="00507793">
              <w:rPr>
                <w:noProof/>
                <w:webHidden/>
              </w:rPr>
              <w:instrText xml:space="preserve"> PAGEREF _Toc48429525 \h </w:instrText>
            </w:r>
            <w:r w:rsidR="00507793">
              <w:rPr>
                <w:noProof/>
                <w:webHidden/>
              </w:rPr>
            </w:r>
            <w:r w:rsidR="00507793">
              <w:rPr>
                <w:noProof/>
                <w:webHidden/>
              </w:rPr>
              <w:fldChar w:fldCharType="separate"/>
            </w:r>
            <w:r w:rsidR="00CC4B20">
              <w:rPr>
                <w:noProof/>
                <w:webHidden/>
              </w:rPr>
              <w:t>58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27" w:history="1">
            <w:r w:rsidR="00507793" w:rsidRPr="00AD318C">
              <w:rPr>
                <w:rStyle w:val="Hiperhivatkozs"/>
                <w:rFonts w:ascii="Times New Roman" w:hAnsi="Times New Roman" w:cs="Times New Roman"/>
                <w:noProof/>
              </w:rPr>
              <w:t>Magyar nyelv és irodalom 5. évfolyam</w:t>
            </w:r>
            <w:r w:rsidR="00507793">
              <w:rPr>
                <w:noProof/>
                <w:webHidden/>
              </w:rPr>
              <w:tab/>
            </w:r>
            <w:r w:rsidR="00507793">
              <w:rPr>
                <w:noProof/>
                <w:webHidden/>
              </w:rPr>
              <w:fldChar w:fldCharType="begin"/>
            </w:r>
            <w:r w:rsidR="00507793">
              <w:rPr>
                <w:noProof/>
                <w:webHidden/>
              </w:rPr>
              <w:instrText xml:space="preserve"> PAGEREF _Toc48429527 \h </w:instrText>
            </w:r>
            <w:r w:rsidR="00507793">
              <w:rPr>
                <w:noProof/>
                <w:webHidden/>
              </w:rPr>
            </w:r>
            <w:r w:rsidR="00507793">
              <w:rPr>
                <w:noProof/>
                <w:webHidden/>
              </w:rPr>
              <w:fldChar w:fldCharType="separate"/>
            </w:r>
            <w:r w:rsidR="00CC4B20">
              <w:rPr>
                <w:noProof/>
                <w:webHidden/>
              </w:rPr>
              <w:t>80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31" w:history="1">
            <w:r w:rsidR="00507793" w:rsidRPr="00AD318C">
              <w:rPr>
                <w:rStyle w:val="Hiperhivatkozs"/>
                <w:rFonts w:ascii="Times New Roman" w:hAnsi="Times New Roman" w:cs="Times New Roman"/>
                <w:noProof/>
              </w:rPr>
              <w:t>Magyar nyelv és irodalom 6. évfolyam</w:t>
            </w:r>
            <w:r w:rsidR="00507793">
              <w:rPr>
                <w:noProof/>
                <w:webHidden/>
              </w:rPr>
              <w:tab/>
            </w:r>
            <w:r w:rsidR="00507793">
              <w:rPr>
                <w:noProof/>
                <w:webHidden/>
              </w:rPr>
              <w:fldChar w:fldCharType="begin"/>
            </w:r>
            <w:r w:rsidR="00507793">
              <w:rPr>
                <w:noProof/>
                <w:webHidden/>
              </w:rPr>
              <w:instrText xml:space="preserve"> PAGEREF _Toc48429531 \h </w:instrText>
            </w:r>
            <w:r w:rsidR="00507793">
              <w:rPr>
                <w:noProof/>
                <w:webHidden/>
              </w:rPr>
            </w:r>
            <w:r w:rsidR="00507793">
              <w:rPr>
                <w:noProof/>
                <w:webHidden/>
              </w:rPr>
              <w:fldChar w:fldCharType="separate"/>
            </w:r>
            <w:r w:rsidR="00CC4B20">
              <w:rPr>
                <w:noProof/>
                <w:webHidden/>
              </w:rPr>
              <w:t>86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34" w:history="1">
            <w:r w:rsidR="00507793" w:rsidRPr="00AD318C">
              <w:rPr>
                <w:rStyle w:val="Hiperhivatkozs"/>
                <w:rFonts w:ascii="Times New Roman" w:hAnsi="Times New Roman" w:cs="Times New Roman"/>
                <w:noProof/>
              </w:rPr>
              <w:t>Magyar nyelv és irodalom 7. évfolyam</w:t>
            </w:r>
            <w:r w:rsidR="00507793">
              <w:rPr>
                <w:noProof/>
                <w:webHidden/>
              </w:rPr>
              <w:tab/>
            </w:r>
            <w:r w:rsidR="00507793">
              <w:rPr>
                <w:noProof/>
                <w:webHidden/>
              </w:rPr>
              <w:fldChar w:fldCharType="begin"/>
            </w:r>
            <w:r w:rsidR="00507793">
              <w:rPr>
                <w:noProof/>
                <w:webHidden/>
              </w:rPr>
              <w:instrText xml:space="preserve"> PAGEREF _Toc48429534 \h </w:instrText>
            </w:r>
            <w:r w:rsidR="00507793">
              <w:rPr>
                <w:noProof/>
                <w:webHidden/>
              </w:rPr>
            </w:r>
            <w:r w:rsidR="00507793">
              <w:rPr>
                <w:noProof/>
                <w:webHidden/>
              </w:rPr>
              <w:fldChar w:fldCharType="separate"/>
            </w:r>
            <w:r w:rsidR="00CC4B20">
              <w:rPr>
                <w:noProof/>
                <w:webHidden/>
              </w:rPr>
              <w:t>91</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36" w:history="1">
            <w:r w:rsidR="00507793" w:rsidRPr="00AD318C">
              <w:rPr>
                <w:rStyle w:val="Hiperhivatkozs"/>
                <w:rFonts w:ascii="Times New Roman" w:hAnsi="Times New Roman" w:cs="Times New Roman"/>
                <w:noProof/>
              </w:rPr>
              <w:t>Magyar nyelv és irodalom 8. évfolyam</w:t>
            </w:r>
            <w:r w:rsidR="00507793">
              <w:rPr>
                <w:noProof/>
                <w:webHidden/>
              </w:rPr>
              <w:tab/>
            </w:r>
            <w:r w:rsidR="00507793">
              <w:rPr>
                <w:noProof/>
                <w:webHidden/>
              </w:rPr>
              <w:fldChar w:fldCharType="begin"/>
            </w:r>
            <w:r w:rsidR="00507793">
              <w:rPr>
                <w:noProof/>
                <w:webHidden/>
              </w:rPr>
              <w:instrText xml:space="preserve"> PAGEREF _Toc48429536 \h </w:instrText>
            </w:r>
            <w:r w:rsidR="00507793">
              <w:rPr>
                <w:noProof/>
                <w:webHidden/>
              </w:rPr>
            </w:r>
            <w:r w:rsidR="00507793">
              <w:rPr>
                <w:noProof/>
                <w:webHidden/>
              </w:rPr>
              <w:fldChar w:fldCharType="separate"/>
            </w:r>
            <w:r w:rsidR="00CC4B20">
              <w:rPr>
                <w:noProof/>
                <w:webHidden/>
              </w:rPr>
              <w:t>95</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538" w:history="1">
            <w:r w:rsidR="00507793" w:rsidRPr="00AD318C">
              <w:rPr>
                <w:rStyle w:val="Hiperhivatkozs"/>
                <w:rFonts w:ascii="Times New Roman" w:hAnsi="Times New Roman" w:cs="Times New Roman"/>
                <w:b/>
                <w:noProof/>
              </w:rPr>
              <w:t>Matematika</w:t>
            </w:r>
            <w:r w:rsidR="00507793">
              <w:rPr>
                <w:noProof/>
                <w:webHidden/>
              </w:rPr>
              <w:tab/>
            </w:r>
            <w:r w:rsidR="00507793">
              <w:rPr>
                <w:noProof/>
                <w:webHidden/>
              </w:rPr>
              <w:fldChar w:fldCharType="begin"/>
            </w:r>
            <w:r w:rsidR="00507793">
              <w:rPr>
                <w:noProof/>
                <w:webHidden/>
              </w:rPr>
              <w:instrText xml:space="preserve"> PAGEREF _Toc48429538 \h </w:instrText>
            </w:r>
            <w:r w:rsidR="00507793">
              <w:rPr>
                <w:noProof/>
                <w:webHidden/>
              </w:rPr>
            </w:r>
            <w:r w:rsidR="00507793">
              <w:rPr>
                <w:noProof/>
                <w:webHidden/>
              </w:rPr>
              <w:fldChar w:fldCharType="separate"/>
            </w:r>
            <w:r w:rsidR="00CC4B20">
              <w:rPr>
                <w:noProof/>
                <w:webHidden/>
              </w:rPr>
              <w:t>100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39" w:history="1">
            <w:r w:rsidR="00507793" w:rsidRPr="00AD318C">
              <w:rPr>
                <w:rStyle w:val="Hiperhivatkozs"/>
                <w:rFonts w:ascii="Times New Roman" w:hAnsi="Times New Roman" w:cs="Times New Roman"/>
                <w:noProof/>
              </w:rPr>
              <w:t>Matematika 1. évfolyam</w:t>
            </w:r>
            <w:r w:rsidR="00507793">
              <w:rPr>
                <w:noProof/>
                <w:webHidden/>
              </w:rPr>
              <w:tab/>
            </w:r>
            <w:r w:rsidR="00507793">
              <w:rPr>
                <w:noProof/>
                <w:webHidden/>
              </w:rPr>
              <w:fldChar w:fldCharType="begin"/>
            </w:r>
            <w:r w:rsidR="00507793">
              <w:rPr>
                <w:noProof/>
                <w:webHidden/>
              </w:rPr>
              <w:instrText xml:space="preserve"> PAGEREF _Toc48429539 \h </w:instrText>
            </w:r>
            <w:r w:rsidR="00507793">
              <w:rPr>
                <w:noProof/>
                <w:webHidden/>
              </w:rPr>
            </w:r>
            <w:r w:rsidR="00507793">
              <w:rPr>
                <w:noProof/>
                <w:webHidden/>
              </w:rPr>
              <w:fldChar w:fldCharType="separate"/>
            </w:r>
            <w:r w:rsidR="00CC4B20">
              <w:rPr>
                <w:noProof/>
                <w:webHidden/>
              </w:rPr>
              <w:t>100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41" w:history="1">
            <w:r w:rsidR="00507793" w:rsidRPr="00AD318C">
              <w:rPr>
                <w:rStyle w:val="Hiperhivatkozs"/>
                <w:rFonts w:ascii="Times New Roman" w:hAnsi="Times New Roman" w:cs="Times New Roman"/>
                <w:noProof/>
              </w:rPr>
              <w:t>Matematika 2. évfolyam</w:t>
            </w:r>
            <w:r w:rsidR="00507793">
              <w:rPr>
                <w:noProof/>
                <w:webHidden/>
              </w:rPr>
              <w:tab/>
            </w:r>
            <w:r w:rsidR="00507793">
              <w:rPr>
                <w:noProof/>
                <w:webHidden/>
              </w:rPr>
              <w:fldChar w:fldCharType="begin"/>
            </w:r>
            <w:r w:rsidR="00507793">
              <w:rPr>
                <w:noProof/>
                <w:webHidden/>
              </w:rPr>
              <w:instrText xml:space="preserve"> PAGEREF _Toc48429541 \h </w:instrText>
            </w:r>
            <w:r w:rsidR="00507793">
              <w:rPr>
                <w:noProof/>
                <w:webHidden/>
              </w:rPr>
            </w:r>
            <w:r w:rsidR="00507793">
              <w:rPr>
                <w:noProof/>
                <w:webHidden/>
              </w:rPr>
              <w:fldChar w:fldCharType="separate"/>
            </w:r>
            <w:r w:rsidR="00CC4B20">
              <w:rPr>
                <w:noProof/>
                <w:webHidden/>
              </w:rPr>
              <w:t>126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43" w:history="1">
            <w:r w:rsidR="00507793" w:rsidRPr="00AD318C">
              <w:rPr>
                <w:rStyle w:val="Hiperhivatkozs"/>
                <w:rFonts w:ascii="Times New Roman" w:hAnsi="Times New Roman" w:cs="Times New Roman"/>
                <w:noProof/>
              </w:rPr>
              <w:t>Matematika 3. évfolyam</w:t>
            </w:r>
            <w:r w:rsidR="00507793">
              <w:rPr>
                <w:noProof/>
                <w:webHidden/>
              </w:rPr>
              <w:tab/>
            </w:r>
            <w:r w:rsidR="00507793">
              <w:rPr>
                <w:noProof/>
                <w:webHidden/>
              </w:rPr>
              <w:fldChar w:fldCharType="begin"/>
            </w:r>
            <w:r w:rsidR="00507793">
              <w:rPr>
                <w:noProof/>
                <w:webHidden/>
              </w:rPr>
              <w:instrText xml:space="preserve"> PAGEREF _Toc48429543 \h </w:instrText>
            </w:r>
            <w:r w:rsidR="00507793">
              <w:rPr>
                <w:noProof/>
                <w:webHidden/>
              </w:rPr>
            </w:r>
            <w:r w:rsidR="00507793">
              <w:rPr>
                <w:noProof/>
                <w:webHidden/>
              </w:rPr>
              <w:fldChar w:fldCharType="separate"/>
            </w:r>
            <w:r w:rsidR="00CC4B20">
              <w:rPr>
                <w:noProof/>
                <w:webHidden/>
              </w:rPr>
              <w:t>154</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45" w:history="1">
            <w:r w:rsidR="00507793" w:rsidRPr="00AD318C">
              <w:rPr>
                <w:rStyle w:val="Hiperhivatkozs"/>
                <w:rFonts w:ascii="Times New Roman" w:hAnsi="Times New Roman" w:cs="Times New Roman"/>
                <w:noProof/>
              </w:rPr>
              <w:t>Matematika 4. évfolyam</w:t>
            </w:r>
            <w:r w:rsidR="00507793">
              <w:rPr>
                <w:noProof/>
                <w:webHidden/>
              </w:rPr>
              <w:tab/>
            </w:r>
            <w:r w:rsidR="00507793">
              <w:rPr>
                <w:noProof/>
                <w:webHidden/>
              </w:rPr>
              <w:fldChar w:fldCharType="begin"/>
            </w:r>
            <w:r w:rsidR="00507793">
              <w:rPr>
                <w:noProof/>
                <w:webHidden/>
              </w:rPr>
              <w:instrText xml:space="preserve"> PAGEREF _Toc48429545 \h </w:instrText>
            </w:r>
            <w:r w:rsidR="00507793">
              <w:rPr>
                <w:noProof/>
                <w:webHidden/>
              </w:rPr>
            </w:r>
            <w:r w:rsidR="00507793">
              <w:rPr>
                <w:noProof/>
                <w:webHidden/>
              </w:rPr>
              <w:fldChar w:fldCharType="separate"/>
            </w:r>
            <w:r w:rsidR="00CC4B20">
              <w:rPr>
                <w:noProof/>
                <w:webHidden/>
              </w:rPr>
              <w:t>182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47" w:history="1">
            <w:r w:rsidR="00507793" w:rsidRPr="00AD318C">
              <w:rPr>
                <w:rStyle w:val="Hiperhivatkozs"/>
                <w:rFonts w:ascii="Times New Roman" w:hAnsi="Times New Roman" w:cs="Times New Roman"/>
                <w:noProof/>
              </w:rPr>
              <w:t>Matematika 5. évfolyam</w:t>
            </w:r>
            <w:r w:rsidR="00507793">
              <w:rPr>
                <w:noProof/>
                <w:webHidden/>
              </w:rPr>
              <w:tab/>
            </w:r>
            <w:r w:rsidR="00507793">
              <w:rPr>
                <w:noProof/>
                <w:webHidden/>
              </w:rPr>
              <w:fldChar w:fldCharType="begin"/>
            </w:r>
            <w:r w:rsidR="00507793">
              <w:rPr>
                <w:noProof/>
                <w:webHidden/>
              </w:rPr>
              <w:instrText xml:space="preserve"> PAGEREF _Toc48429547 \h </w:instrText>
            </w:r>
            <w:r w:rsidR="00507793">
              <w:rPr>
                <w:noProof/>
                <w:webHidden/>
              </w:rPr>
            </w:r>
            <w:r w:rsidR="00507793">
              <w:rPr>
                <w:noProof/>
                <w:webHidden/>
              </w:rPr>
              <w:fldChar w:fldCharType="separate"/>
            </w:r>
            <w:r w:rsidR="00CC4B20">
              <w:rPr>
                <w:noProof/>
                <w:webHidden/>
              </w:rPr>
              <w:t>211</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49" w:history="1">
            <w:r w:rsidR="00507793" w:rsidRPr="00AD318C">
              <w:rPr>
                <w:rStyle w:val="Hiperhivatkozs"/>
                <w:rFonts w:ascii="Times New Roman" w:hAnsi="Times New Roman" w:cs="Times New Roman"/>
                <w:noProof/>
              </w:rPr>
              <w:t>Matematika 6. évfolyam</w:t>
            </w:r>
            <w:r w:rsidR="00507793">
              <w:rPr>
                <w:noProof/>
                <w:webHidden/>
              </w:rPr>
              <w:tab/>
            </w:r>
            <w:r w:rsidR="00507793">
              <w:rPr>
                <w:noProof/>
                <w:webHidden/>
              </w:rPr>
              <w:fldChar w:fldCharType="begin"/>
            </w:r>
            <w:r w:rsidR="00507793">
              <w:rPr>
                <w:noProof/>
                <w:webHidden/>
              </w:rPr>
              <w:instrText xml:space="preserve"> PAGEREF _Toc48429549 \h </w:instrText>
            </w:r>
            <w:r w:rsidR="00507793">
              <w:rPr>
                <w:noProof/>
                <w:webHidden/>
              </w:rPr>
            </w:r>
            <w:r w:rsidR="00507793">
              <w:rPr>
                <w:noProof/>
                <w:webHidden/>
              </w:rPr>
              <w:fldChar w:fldCharType="separate"/>
            </w:r>
            <w:r w:rsidR="00CC4B20">
              <w:rPr>
                <w:noProof/>
                <w:webHidden/>
              </w:rPr>
              <w:t>227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51" w:history="1">
            <w:r w:rsidR="00507793" w:rsidRPr="00AD318C">
              <w:rPr>
                <w:rStyle w:val="Hiperhivatkozs"/>
                <w:rFonts w:ascii="Times New Roman" w:hAnsi="Times New Roman" w:cs="Times New Roman"/>
                <w:noProof/>
              </w:rPr>
              <w:t>Matematika 7. évfolyam</w:t>
            </w:r>
            <w:r w:rsidR="00507793">
              <w:rPr>
                <w:noProof/>
                <w:webHidden/>
              </w:rPr>
              <w:tab/>
            </w:r>
            <w:r w:rsidR="00507793">
              <w:rPr>
                <w:noProof/>
                <w:webHidden/>
              </w:rPr>
              <w:fldChar w:fldCharType="begin"/>
            </w:r>
            <w:r w:rsidR="00507793">
              <w:rPr>
                <w:noProof/>
                <w:webHidden/>
              </w:rPr>
              <w:instrText xml:space="preserve"> PAGEREF _Toc48429551 \h </w:instrText>
            </w:r>
            <w:r w:rsidR="00507793">
              <w:rPr>
                <w:noProof/>
                <w:webHidden/>
              </w:rPr>
            </w:r>
            <w:r w:rsidR="00507793">
              <w:rPr>
                <w:noProof/>
                <w:webHidden/>
              </w:rPr>
              <w:fldChar w:fldCharType="separate"/>
            </w:r>
            <w:r w:rsidR="00CC4B20">
              <w:rPr>
                <w:noProof/>
                <w:webHidden/>
              </w:rPr>
              <w:t>244</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53" w:history="1">
            <w:r w:rsidR="00507793" w:rsidRPr="00AD318C">
              <w:rPr>
                <w:rStyle w:val="Hiperhivatkozs"/>
                <w:rFonts w:ascii="Times New Roman" w:hAnsi="Times New Roman" w:cs="Times New Roman"/>
                <w:noProof/>
              </w:rPr>
              <w:t>Matematika 8. évfolyam</w:t>
            </w:r>
            <w:r w:rsidR="00507793">
              <w:rPr>
                <w:noProof/>
                <w:webHidden/>
              </w:rPr>
              <w:tab/>
            </w:r>
            <w:r w:rsidR="00507793">
              <w:rPr>
                <w:noProof/>
                <w:webHidden/>
              </w:rPr>
              <w:fldChar w:fldCharType="begin"/>
            </w:r>
            <w:r w:rsidR="00507793">
              <w:rPr>
                <w:noProof/>
                <w:webHidden/>
              </w:rPr>
              <w:instrText xml:space="preserve"> PAGEREF _Toc48429553 \h </w:instrText>
            </w:r>
            <w:r w:rsidR="00507793">
              <w:rPr>
                <w:noProof/>
                <w:webHidden/>
              </w:rPr>
            </w:r>
            <w:r w:rsidR="00507793">
              <w:rPr>
                <w:noProof/>
                <w:webHidden/>
              </w:rPr>
              <w:fldChar w:fldCharType="separate"/>
            </w:r>
            <w:r w:rsidR="00CC4B20">
              <w:rPr>
                <w:noProof/>
                <w:webHidden/>
              </w:rPr>
              <w:t>255</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555" w:history="1">
            <w:r w:rsidR="00507793" w:rsidRPr="00AD318C">
              <w:rPr>
                <w:rStyle w:val="Hiperhivatkozs"/>
                <w:rFonts w:ascii="Times New Roman" w:hAnsi="Times New Roman" w:cs="Times New Roman"/>
                <w:b/>
                <w:noProof/>
              </w:rPr>
              <w:t>Etika</w:t>
            </w:r>
            <w:r w:rsidR="00507793">
              <w:rPr>
                <w:noProof/>
                <w:webHidden/>
              </w:rPr>
              <w:tab/>
            </w:r>
            <w:r w:rsidR="00507793">
              <w:rPr>
                <w:noProof/>
                <w:webHidden/>
              </w:rPr>
              <w:fldChar w:fldCharType="begin"/>
            </w:r>
            <w:r w:rsidR="00507793">
              <w:rPr>
                <w:noProof/>
                <w:webHidden/>
              </w:rPr>
              <w:instrText xml:space="preserve"> PAGEREF _Toc48429555 \h </w:instrText>
            </w:r>
            <w:r w:rsidR="00507793">
              <w:rPr>
                <w:noProof/>
                <w:webHidden/>
              </w:rPr>
            </w:r>
            <w:r w:rsidR="00507793">
              <w:rPr>
                <w:noProof/>
                <w:webHidden/>
              </w:rPr>
              <w:fldChar w:fldCharType="separate"/>
            </w:r>
            <w:r w:rsidR="00CC4B20">
              <w:rPr>
                <w:noProof/>
                <w:webHidden/>
              </w:rPr>
              <w:t>266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56" w:history="1">
            <w:r w:rsidR="00507793" w:rsidRPr="00AD318C">
              <w:rPr>
                <w:rStyle w:val="Hiperhivatkozs"/>
                <w:rFonts w:ascii="Times New Roman" w:hAnsi="Times New Roman" w:cs="Times New Roman"/>
                <w:noProof/>
              </w:rPr>
              <w:t>Etika 1. évfolyam</w:t>
            </w:r>
            <w:r w:rsidR="00507793">
              <w:rPr>
                <w:noProof/>
                <w:webHidden/>
              </w:rPr>
              <w:tab/>
            </w:r>
            <w:r w:rsidR="00507793">
              <w:rPr>
                <w:noProof/>
                <w:webHidden/>
              </w:rPr>
              <w:fldChar w:fldCharType="begin"/>
            </w:r>
            <w:r w:rsidR="00507793">
              <w:rPr>
                <w:noProof/>
                <w:webHidden/>
              </w:rPr>
              <w:instrText xml:space="preserve"> PAGEREF _Toc48429556 \h </w:instrText>
            </w:r>
            <w:r w:rsidR="00507793">
              <w:rPr>
                <w:noProof/>
                <w:webHidden/>
              </w:rPr>
            </w:r>
            <w:r w:rsidR="00507793">
              <w:rPr>
                <w:noProof/>
                <w:webHidden/>
              </w:rPr>
              <w:fldChar w:fldCharType="separate"/>
            </w:r>
            <w:r w:rsidR="00CC4B20">
              <w:rPr>
                <w:noProof/>
                <w:webHidden/>
              </w:rPr>
              <w:t>266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58" w:history="1">
            <w:r w:rsidR="00507793" w:rsidRPr="00AD318C">
              <w:rPr>
                <w:rStyle w:val="Hiperhivatkozs"/>
                <w:rFonts w:ascii="Times New Roman" w:hAnsi="Times New Roman" w:cs="Times New Roman"/>
                <w:noProof/>
              </w:rPr>
              <w:t>Etika 2. évfolyam</w:t>
            </w:r>
            <w:r w:rsidR="00507793">
              <w:rPr>
                <w:noProof/>
                <w:webHidden/>
              </w:rPr>
              <w:tab/>
            </w:r>
            <w:r w:rsidR="00507793">
              <w:rPr>
                <w:noProof/>
                <w:webHidden/>
              </w:rPr>
              <w:fldChar w:fldCharType="begin"/>
            </w:r>
            <w:r w:rsidR="00507793">
              <w:rPr>
                <w:noProof/>
                <w:webHidden/>
              </w:rPr>
              <w:instrText xml:space="preserve"> PAGEREF _Toc48429558 \h </w:instrText>
            </w:r>
            <w:r w:rsidR="00507793">
              <w:rPr>
                <w:noProof/>
                <w:webHidden/>
              </w:rPr>
            </w:r>
            <w:r w:rsidR="00507793">
              <w:rPr>
                <w:noProof/>
                <w:webHidden/>
              </w:rPr>
              <w:fldChar w:fldCharType="separate"/>
            </w:r>
            <w:r w:rsidR="00CC4B20">
              <w:rPr>
                <w:noProof/>
                <w:webHidden/>
              </w:rPr>
              <w:t>272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60" w:history="1">
            <w:r w:rsidR="00507793" w:rsidRPr="00AD318C">
              <w:rPr>
                <w:rStyle w:val="Hiperhivatkozs"/>
                <w:rFonts w:ascii="Times New Roman" w:hAnsi="Times New Roman" w:cs="Times New Roman"/>
                <w:noProof/>
              </w:rPr>
              <w:t>Etika 3. évfolyam</w:t>
            </w:r>
            <w:r w:rsidR="00507793">
              <w:rPr>
                <w:noProof/>
                <w:webHidden/>
              </w:rPr>
              <w:tab/>
            </w:r>
            <w:r w:rsidR="00507793">
              <w:rPr>
                <w:noProof/>
                <w:webHidden/>
              </w:rPr>
              <w:fldChar w:fldCharType="begin"/>
            </w:r>
            <w:r w:rsidR="00507793">
              <w:rPr>
                <w:noProof/>
                <w:webHidden/>
              </w:rPr>
              <w:instrText xml:space="preserve"> PAGEREF _Toc48429560 \h </w:instrText>
            </w:r>
            <w:r w:rsidR="00507793">
              <w:rPr>
                <w:noProof/>
                <w:webHidden/>
              </w:rPr>
            </w:r>
            <w:r w:rsidR="00507793">
              <w:rPr>
                <w:noProof/>
                <w:webHidden/>
              </w:rPr>
              <w:fldChar w:fldCharType="separate"/>
            </w:r>
            <w:r w:rsidR="00CC4B20">
              <w:rPr>
                <w:noProof/>
                <w:webHidden/>
              </w:rPr>
              <w:t>278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62" w:history="1">
            <w:r w:rsidR="00507793" w:rsidRPr="00AD318C">
              <w:rPr>
                <w:rStyle w:val="Hiperhivatkozs"/>
                <w:rFonts w:ascii="Times New Roman" w:hAnsi="Times New Roman" w:cs="Times New Roman"/>
                <w:noProof/>
              </w:rPr>
              <w:t>Etika 4. évfolyam</w:t>
            </w:r>
            <w:r w:rsidR="00507793">
              <w:rPr>
                <w:noProof/>
                <w:webHidden/>
              </w:rPr>
              <w:tab/>
            </w:r>
            <w:r w:rsidR="00507793">
              <w:rPr>
                <w:noProof/>
                <w:webHidden/>
              </w:rPr>
              <w:fldChar w:fldCharType="begin"/>
            </w:r>
            <w:r w:rsidR="00507793">
              <w:rPr>
                <w:noProof/>
                <w:webHidden/>
              </w:rPr>
              <w:instrText xml:space="preserve"> PAGEREF _Toc48429562 \h </w:instrText>
            </w:r>
            <w:r w:rsidR="00507793">
              <w:rPr>
                <w:noProof/>
                <w:webHidden/>
              </w:rPr>
            </w:r>
            <w:r w:rsidR="00507793">
              <w:rPr>
                <w:noProof/>
                <w:webHidden/>
              </w:rPr>
              <w:fldChar w:fldCharType="separate"/>
            </w:r>
            <w:r w:rsidR="00CC4B20">
              <w:rPr>
                <w:noProof/>
                <w:webHidden/>
              </w:rPr>
              <w:t>285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64" w:history="1">
            <w:r w:rsidR="00507793" w:rsidRPr="00AD318C">
              <w:rPr>
                <w:rStyle w:val="Hiperhivatkozs"/>
                <w:rFonts w:ascii="Times New Roman" w:hAnsi="Times New Roman" w:cs="Times New Roman"/>
                <w:noProof/>
              </w:rPr>
              <w:t>Etika 5. évfolyam</w:t>
            </w:r>
            <w:r w:rsidR="00507793">
              <w:rPr>
                <w:noProof/>
                <w:webHidden/>
              </w:rPr>
              <w:tab/>
            </w:r>
            <w:r w:rsidR="00507793">
              <w:rPr>
                <w:noProof/>
                <w:webHidden/>
              </w:rPr>
              <w:fldChar w:fldCharType="begin"/>
            </w:r>
            <w:r w:rsidR="00507793">
              <w:rPr>
                <w:noProof/>
                <w:webHidden/>
              </w:rPr>
              <w:instrText xml:space="preserve"> PAGEREF _Toc48429564 \h </w:instrText>
            </w:r>
            <w:r w:rsidR="00507793">
              <w:rPr>
                <w:noProof/>
                <w:webHidden/>
              </w:rPr>
            </w:r>
            <w:r w:rsidR="00507793">
              <w:rPr>
                <w:noProof/>
                <w:webHidden/>
              </w:rPr>
              <w:fldChar w:fldCharType="separate"/>
            </w:r>
            <w:r w:rsidR="00CC4B20">
              <w:rPr>
                <w:noProof/>
                <w:webHidden/>
              </w:rPr>
              <w:t>292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66" w:history="1">
            <w:r w:rsidR="00507793" w:rsidRPr="00AD318C">
              <w:rPr>
                <w:rStyle w:val="Hiperhivatkozs"/>
                <w:rFonts w:ascii="Times New Roman" w:hAnsi="Times New Roman" w:cs="Times New Roman"/>
                <w:noProof/>
              </w:rPr>
              <w:t>Etika 6. évfolyam</w:t>
            </w:r>
            <w:r w:rsidR="00507793">
              <w:rPr>
                <w:noProof/>
                <w:webHidden/>
              </w:rPr>
              <w:tab/>
            </w:r>
            <w:r w:rsidR="00507793">
              <w:rPr>
                <w:noProof/>
                <w:webHidden/>
              </w:rPr>
              <w:fldChar w:fldCharType="begin"/>
            </w:r>
            <w:r w:rsidR="00507793">
              <w:rPr>
                <w:noProof/>
                <w:webHidden/>
              </w:rPr>
              <w:instrText xml:space="preserve"> PAGEREF _Toc48429566 \h </w:instrText>
            </w:r>
            <w:r w:rsidR="00507793">
              <w:rPr>
                <w:noProof/>
                <w:webHidden/>
              </w:rPr>
            </w:r>
            <w:r w:rsidR="00507793">
              <w:rPr>
                <w:noProof/>
                <w:webHidden/>
              </w:rPr>
              <w:fldChar w:fldCharType="separate"/>
            </w:r>
            <w:r w:rsidR="00CC4B20">
              <w:rPr>
                <w:noProof/>
                <w:webHidden/>
              </w:rPr>
              <w:t>296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68" w:history="1">
            <w:r w:rsidR="00507793" w:rsidRPr="00AD318C">
              <w:rPr>
                <w:rStyle w:val="Hiperhivatkozs"/>
                <w:rFonts w:ascii="Times New Roman" w:hAnsi="Times New Roman" w:cs="Times New Roman"/>
                <w:noProof/>
              </w:rPr>
              <w:t>Etika 7. évfolyam</w:t>
            </w:r>
            <w:r w:rsidR="00507793">
              <w:rPr>
                <w:noProof/>
                <w:webHidden/>
              </w:rPr>
              <w:tab/>
            </w:r>
            <w:r w:rsidR="00507793">
              <w:rPr>
                <w:noProof/>
                <w:webHidden/>
              </w:rPr>
              <w:fldChar w:fldCharType="begin"/>
            </w:r>
            <w:r w:rsidR="00507793">
              <w:rPr>
                <w:noProof/>
                <w:webHidden/>
              </w:rPr>
              <w:instrText xml:space="preserve"> PAGEREF _Toc48429568 \h </w:instrText>
            </w:r>
            <w:r w:rsidR="00507793">
              <w:rPr>
                <w:noProof/>
                <w:webHidden/>
              </w:rPr>
            </w:r>
            <w:r w:rsidR="00507793">
              <w:rPr>
                <w:noProof/>
                <w:webHidden/>
              </w:rPr>
              <w:fldChar w:fldCharType="separate"/>
            </w:r>
            <w:r w:rsidR="00CC4B20">
              <w:rPr>
                <w:noProof/>
                <w:webHidden/>
              </w:rPr>
              <w:t>299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70" w:history="1">
            <w:r w:rsidR="00507793" w:rsidRPr="00AD318C">
              <w:rPr>
                <w:rStyle w:val="Hiperhivatkozs"/>
                <w:rFonts w:ascii="Times New Roman" w:hAnsi="Times New Roman" w:cs="Times New Roman"/>
                <w:noProof/>
              </w:rPr>
              <w:t>Etika 8. évfolyam</w:t>
            </w:r>
            <w:r w:rsidR="00507793">
              <w:rPr>
                <w:noProof/>
                <w:webHidden/>
              </w:rPr>
              <w:tab/>
            </w:r>
            <w:r w:rsidR="00507793">
              <w:rPr>
                <w:noProof/>
                <w:webHidden/>
              </w:rPr>
              <w:fldChar w:fldCharType="begin"/>
            </w:r>
            <w:r w:rsidR="00507793">
              <w:rPr>
                <w:noProof/>
                <w:webHidden/>
              </w:rPr>
              <w:instrText xml:space="preserve"> PAGEREF _Toc48429570 \h </w:instrText>
            </w:r>
            <w:r w:rsidR="00507793">
              <w:rPr>
                <w:noProof/>
                <w:webHidden/>
              </w:rPr>
            </w:r>
            <w:r w:rsidR="00507793">
              <w:rPr>
                <w:noProof/>
                <w:webHidden/>
              </w:rPr>
              <w:fldChar w:fldCharType="separate"/>
            </w:r>
            <w:r w:rsidR="00CC4B20">
              <w:rPr>
                <w:noProof/>
                <w:webHidden/>
              </w:rPr>
              <w:t>303</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572" w:history="1">
            <w:r w:rsidR="00507793" w:rsidRPr="00AD318C">
              <w:rPr>
                <w:rStyle w:val="Hiperhivatkozs"/>
                <w:rFonts w:ascii="Times New Roman" w:hAnsi="Times New Roman" w:cs="Times New Roman"/>
                <w:b/>
                <w:noProof/>
              </w:rPr>
              <w:t>Környezetismeret</w:t>
            </w:r>
            <w:r w:rsidR="00507793">
              <w:rPr>
                <w:noProof/>
                <w:webHidden/>
              </w:rPr>
              <w:tab/>
            </w:r>
            <w:r w:rsidR="00507793">
              <w:rPr>
                <w:noProof/>
                <w:webHidden/>
              </w:rPr>
              <w:fldChar w:fldCharType="begin"/>
            </w:r>
            <w:r w:rsidR="00507793">
              <w:rPr>
                <w:noProof/>
                <w:webHidden/>
              </w:rPr>
              <w:instrText xml:space="preserve"> PAGEREF _Toc48429572 \h </w:instrText>
            </w:r>
            <w:r w:rsidR="00507793">
              <w:rPr>
                <w:noProof/>
                <w:webHidden/>
              </w:rPr>
            </w:r>
            <w:r w:rsidR="00507793">
              <w:rPr>
                <w:noProof/>
                <w:webHidden/>
              </w:rPr>
              <w:fldChar w:fldCharType="separate"/>
            </w:r>
            <w:r w:rsidR="00CC4B20">
              <w:rPr>
                <w:noProof/>
                <w:webHidden/>
              </w:rPr>
              <w:t>307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73" w:history="1">
            <w:r w:rsidR="00507793" w:rsidRPr="00AD318C">
              <w:rPr>
                <w:rStyle w:val="Hiperhivatkozs"/>
                <w:rFonts w:ascii="Times New Roman" w:hAnsi="Times New Roman" w:cs="Times New Roman"/>
                <w:noProof/>
              </w:rPr>
              <w:t>Környezetismeret 3. évfolyam</w:t>
            </w:r>
            <w:r w:rsidR="00507793">
              <w:rPr>
                <w:noProof/>
                <w:webHidden/>
              </w:rPr>
              <w:tab/>
            </w:r>
            <w:r w:rsidR="00507793">
              <w:rPr>
                <w:noProof/>
                <w:webHidden/>
              </w:rPr>
              <w:fldChar w:fldCharType="begin"/>
            </w:r>
            <w:r w:rsidR="00507793">
              <w:rPr>
                <w:noProof/>
                <w:webHidden/>
              </w:rPr>
              <w:instrText xml:space="preserve"> PAGEREF _Toc48429573 \h </w:instrText>
            </w:r>
            <w:r w:rsidR="00507793">
              <w:rPr>
                <w:noProof/>
                <w:webHidden/>
              </w:rPr>
            </w:r>
            <w:r w:rsidR="00507793">
              <w:rPr>
                <w:noProof/>
                <w:webHidden/>
              </w:rPr>
              <w:fldChar w:fldCharType="separate"/>
            </w:r>
            <w:r w:rsidR="00CC4B20">
              <w:rPr>
                <w:noProof/>
                <w:webHidden/>
              </w:rPr>
              <w:t>307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75" w:history="1">
            <w:r w:rsidR="00507793" w:rsidRPr="00AD318C">
              <w:rPr>
                <w:rStyle w:val="Hiperhivatkozs"/>
                <w:rFonts w:ascii="Times New Roman" w:hAnsi="Times New Roman" w:cs="Times New Roman"/>
                <w:noProof/>
              </w:rPr>
              <w:t>Környezetismeret 4. évfolyam</w:t>
            </w:r>
            <w:r w:rsidR="00507793">
              <w:rPr>
                <w:noProof/>
                <w:webHidden/>
              </w:rPr>
              <w:tab/>
            </w:r>
            <w:r w:rsidR="00507793">
              <w:rPr>
                <w:noProof/>
                <w:webHidden/>
              </w:rPr>
              <w:fldChar w:fldCharType="begin"/>
            </w:r>
            <w:r w:rsidR="00507793">
              <w:rPr>
                <w:noProof/>
                <w:webHidden/>
              </w:rPr>
              <w:instrText xml:space="preserve"> PAGEREF _Toc48429575 \h </w:instrText>
            </w:r>
            <w:r w:rsidR="00507793">
              <w:rPr>
                <w:noProof/>
                <w:webHidden/>
              </w:rPr>
            </w:r>
            <w:r w:rsidR="00507793">
              <w:rPr>
                <w:noProof/>
                <w:webHidden/>
              </w:rPr>
              <w:fldChar w:fldCharType="separate"/>
            </w:r>
            <w:r w:rsidR="00CC4B20">
              <w:rPr>
                <w:noProof/>
                <w:webHidden/>
              </w:rPr>
              <w:t>319</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577" w:history="1">
            <w:r w:rsidR="00507793" w:rsidRPr="00AD318C">
              <w:rPr>
                <w:rStyle w:val="Hiperhivatkozs"/>
                <w:rFonts w:ascii="Times New Roman" w:hAnsi="Times New Roman" w:cs="Times New Roman"/>
                <w:b/>
                <w:noProof/>
              </w:rPr>
              <w:t>Ének-zene</w:t>
            </w:r>
            <w:r w:rsidR="00507793">
              <w:rPr>
                <w:noProof/>
                <w:webHidden/>
              </w:rPr>
              <w:tab/>
            </w:r>
            <w:r w:rsidR="00507793">
              <w:rPr>
                <w:noProof/>
                <w:webHidden/>
              </w:rPr>
              <w:fldChar w:fldCharType="begin"/>
            </w:r>
            <w:r w:rsidR="00507793">
              <w:rPr>
                <w:noProof/>
                <w:webHidden/>
              </w:rPr>
              <w:instrText xml:space="preserve"> PAGEREF _Toc48429577 \h </w:instrText>
            </w:r>
            <w:r w:rsidR="00507793">
              <w:rPr>
                <w:noProof/>
                <w:webHidden/>
              </w:rPr>
            </w:r>
            <w:r w:rsidR="00507793">
              <w:rPr>
                <w:noProof/>
                <w:webHidden/>
              </w:rPr>
              <w:fldChar w:fldCharType="separate"/>
            </w:r>
            <w:r w:rsidR="00CC4B20">
              <w:rPr>
                <w:noProof/>
                <w:webHidden/>
              </w:rPr>
              <w:t>327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78" w:history="1">
            <w:r w:rsidR="00507793" w:rsidRPr="00AD318C">
              <w:rPr>
                <w:rStyle w:val="Hiperhivatkozs"/>
                <w:rFonts w:ascii="Times New Roman" w:hAnsi="Times New Roman" w:cs="Times New Roman"/>
                <w:noProof/>
              </w:rPr>
              <w:t>Ének-zene 1. évfolyam</w:t>
            </w:r>
            <w:r w:rsidR="00507793">
              <w:rPr>
                <w:noProof/>
                <w:webHidden/>
              </w:rPr>
              <w:tab/>
            </w:r>
            <w:r w:rsidR="00507793">
              <w:rPr>
                <w:noProof/>
                <w:webHidden/>
              </w:rPr>
              <w:fldChar w:fldCharType="begin"/>
            </w:r>
            <w:r w:rsidR="00507793">
              <w:rPr>
                <w:noProof/>
                <w:webHidden/>
              </w:rPr>
              <w:instrText xml:space="preserve"> PAGEREF _Toc48429578 \h </w:instrText>
            </w:r>
            <w:r w:rsidR="00507793">
              <w:rPr>
                <w:noProof/>
                <w:webHidden/>
              </w:rPr>
            </w:r>
            <w:r w:rsidR="00507793">
              <w:rPr>
                <w:noProof/>
                <w:webHidden/>
              </w:rPr>
              <w:fldChar w:fldCharType="separate"/>
            </w:r>
            <w:r w:rsidR="00CC4B20">
              <w:rPr>
                <w:noProof/>
                <w:webHidden/>
              </w:rPr>
              <w:t>327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80" w:history="1">
            <w:r w:rsidR="00507793" w:rsidRPr="00AD318C">
              <w:rPr>
                <w:rStyle w:val="Hiperhivatkozs"/>
                <w:rFonts w:ascii="Times New Roman" w:hAnsi="Times New Roman" w:cs="Times New Roman"/>
                <w:noProof/>
              </w:rPr>
              <w:t>Ének-zene 2. évfolyam</w:t>
            </w:r>
            <w:r w:rsidR="00507793">
              <w:rPr>
                <w:noProof/>
                <w:webHidden/>
              </w:rPr>
              <w:tab/>
            </w:r>
            <w:r w:rsidR="00507793">
              <w:rPr>
                <w:noProof/>
                <w:webHidden/>
              </w:rPr>
              <w:fldChar w:fldCharType="begin"/>
            </w:r>
            <w:r w:rsidR="00507793">
              <w:rPr>
                <w:noProof/>
                <w:webHidden/>
              </w:rPr>
              <w:instrText xml:space="preserve"> PAGEREF _Toc48429580 \h </w:instrText>
            </w:r>
            <w:r w:rsidR="00507793">
              <w:rPr>
                <w:noProof/>
                <w:webHidden/>
              </w:rPr>
            </w:r>
            <w:r w:rsidR="00507793">
              <w:rPr>
                <w:noProof/>
                <w:webHidden/>
              </w:rPr>
              <w:fldChar w:fldCharType="separate"/>
            </w:r>
            <w:r w:rsidR="00CC4B20">
              <w:rPr>
                <w:noProof/>
                <w:webHidden/>
              </w:rPr>
              <w:t>332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82" w:history="1">
            <w:r w:rsidR="00507793" w:rsidRPr="00AD318C">
              <w:rPr>
                <w:rStyle w:val="Hiperhivatkozs"/>
                <w:rFonts w:ascii="Times New Roman" w:hAnsi="Times New Roman" w:cs="Times New Roman"/>
                <w:noProof/>
              </w:rPr>
              <w:t>Ének-zene 3. évfolyam</w:t>
            </w:r>
            <w:r w:rsidR="00507793">
              <w:rPr>
                <w:noProof/>
                <w:webHidden/>
              </w:rPr>
              <w:tab/>
            </w:r>
            <w:r w:rsidR="00507793">
              <w:rPr>
                <w:noProof/>
                <w:webHidden/>
              </w:rPr>
              <w:fldChar w:fldCharType="begin"/>
            </w:r>
            <w:r w:rsidR="00507793">
              <w:rPr>
                <w:noProof/>
                <w:webHidden/>
              </w:rPr>
              <w:instrText xml:space="preserve"> PAGEREF _Toc48429582 \h </w:instrText>
            </w:r>
            <w:r w:rsidR="00507793">
              <w:rPr>
                <w:noProof/>
                <w:webHidden/>
              </w:rPr>
            </w:r>
            <w:r w:rsidR="00507793">
              <w:rPr>
                <w:noProof/>
                <w:webHidden/>
              </w:rPr>
              <w:fldChar w:fldCharType="separate"/>
            </w:r>
            <w:r w:rsidR="00CC4B20">
              <w:rPr>
                <w:noProof/>
                <w:webHidden/>
              </w:rPr>
              <w:t>337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84" w:history="1">
            <w:r w:rsidR="00507793" w:rsidRPr="00AD318C">
              <w:rPr>
                <w:rStyle w:val="Hiperhivatkozs"/>
                <w:rFonts w:ascii="Times New Roman" w:hAnsi="Times New Roman" w:cs="Times New Roman"/>
                <w:noProof/>
              </w:rPr>
              <w:t>Ének-zene 4. évfolyam</w:t>
            </w:r>
            <w:r w:rsidR="00507793">
              <w:rPr>
                <w:noProof/>
                <w:webHidden/>
              </w:rPr>
              <w:tab/>
            </w:r>
            <w:r w:rsidR="00507793">
              <w:rPr>
                <w:noProof/>
                <w:webHidden/>
              </w:rPr>
              <w:fldChar w:fldCharType="begin"/>
            </w:r>
            <w:r w:rsidR="00507793">
              <w:rPr>
                <w:noProof/>
                <w:webHidden/>
              </w:rPr>
              <w:instrText xml:space="preserve"> PAGEREF _Toc48429584 \h </w:instrText>
            </w:r>
            <w:r w:rsidR="00507793">
              <w:rPr>
                <w:noProof/>
                <w:webHidden/>
              </w:rPr>
            </w:r>
            <w:r w:rsidR="00507793">
              <w:rPr>
                <w:noProof/>
                <w:webHidden/>
              </w:rPr>
              <w:fldChar w:fldCharType="separate"/>
            </w:r>
            <w:r w:rsidR="00CC4B20">
              <w:rPr>
                <w:noProof/>
                <w:webHidden/>
              </w:rPr>
              <w:t>342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86" w:history="1">
            <w:r w:rsidR="00507793" w:rsidRPr="00AD318C">
              <w:rPr>
                <w:rStyle w:val="Hiperhivatkozs"/>
                <w:rFonts w:ascii="Times New Roman" w:hAnsi="Times New Roman" w:cs="Times New Roman"/>
                <w:noProof/>
              </w:rPr>
              <w:t>Ének-zene 5. évfolyam</w:t>
            </w:r>
            <w:r w:rsidR="00507793">
              <w:rPr>
                <w:noProof/>
                <w:webHidden/>
              </w:rPr>
              <w:tab/>
            </w:r>
            <w:r w:rsidR="00507793">
              <w:rPr>
                <w:noProof/>
                <w:webHidden/>
              </w:rPr>
              <w:fldChar w:fldCharType="begin"/>
            </w:r>
            <w:r w:rsidR="00507793">
              <w:rPr>
                <w:noProof/>
                <w:webHidden/>
              </w:rPr>
              <w:instrText xml:space="preserve"> PAGEREF _Toc48429586 \h </w:instrText>
            </w:r>
            <w:r w:rsidR="00507793">
              <w:rPr>
                <w:noProof/>
                <w:webHidden/>
              </w:rPr>
            </w:r>
            <w:r w:rsidR="00507793">
              <w:rPr>
                <w:noProof/>
                <w:webHidden/>
              </w:rPr>
              <w:fldChar w:fldCharType="separate"/>
            </w:r>
            <w:r w:rsidR="00CC4B20">
              <w:rPr>
                <w:noProof/>
                <w:webHidden/>
              </w:rPr>
              <w:t>348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88" w:history="1">
            <w:r w:rsidR="00507793" w:rsidRPr="00AD318C">
              <w:rPr>
                <w:rStyle w:val="Hiperhivatkozs"/>
                <w:rFonts w:ascii="Times New Roman" w:hAnsi="Times New Roman" w:cs="Times New Roman"/>
                <w:noProof/>
              </w:rPr>
              <w:t>Ének-zene 6. évfolyam</w:t>
            </w:r>
            <w:r w:rsidR="00507793">
              <w:rPr>
                <w:noProof/>
                <w:webHidden/>
              </w:rPr>
              <w:tab/>
            </w:r>
            <w:r w:rsidR="00507793">
              <w:rPr>
                <w:noProof/>
                <w:webHidden/>
              </w:rPr>
              <w:fldChar w:fldCharType="begin"/>
            </w:r>
            <w:r w:rsidR="00507793">
              <w:rPr>
                <w:noProof/>
                <w:webHidden/>
              </w:rPr>
              <w:instrText xml:space="preserve"> PAGEREF _Toc48429588 \h </w:instrText>
            </w:r>
            <w:r w:rsidR="00507793">
              <w:rPr>
                <w:noProof/>
                <w:webHidden/>
              </w:rPr>
            </w:r>
            <w:r w:rsidR="00507793">
              <w:rPr>
                <w:noProof/>
                <w:webHidden/>
              </w:rPr>
              <w:fldChar w:fldCharType="separate"/>
            </w:r>
            <w:r w:rsidR="00CC4B20">
              <w:rPr>
                <w:noProof/>
                <w:webHidden/>
              </w:rPr>
              <w:t>352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0" w:history="1">
            <w:r w:rsidR="00507793" w:rsidRPr="00AD318C">
              <w:rPr>
                <w:rStyle w:val="Hiperhivatkozs"/>
                <w:rFonts w:ascii="Times New Roman" w:hAnsi="Times New Roman" w:cs="Times New Roman"/>
                <w:noProof/>
              </w:rPr>
              <w:t>Ének-zene 7. évfolyam</w:t>
            </w:r>
            <w:r w:rsidR="00507793">
              <w:rPr>
                <w:noProof/>
                <w:webHidden/>
              </w:rPr>
              <w:tab/>
            </w:r>
            <w:r w:rsidR="00507793">
              <w:rPr>
                <w:noProof/>
                <w:webHidden/>
              </w:rPr>
              <w:fldChar w:fldCharType="begin"/>
            </w:r>
            <w:r w:rsidR="00507793">
              <w:rPr>
                <w:noProof/>
                <w:webHidden/>
              </w:rPr>
              <w:instrText xml:space="preserve"> PAGEREF _Toc48429590 \h </w:instrText>
            </w:r>
            <w:r w:rsidR="00507793">
              <w:rPr>
                <w:noProof/>
                <w:webHidden/>
              </w:rPr>
            </w:r>
            <w:r w:rsidR="00507793">
              <w:rPr>
                <w:noProof/>
                <w:webHidden/>
              </w:rPr>
              <w:fldChar w:fldCharType="separate"/>
            </w:r>
            <w:r w:rsidR="00CC4B20">
              <w:rPr>
                <w:noProof/>
                <w:webHidden/>
              </w:rPr>
              <w:t>356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2" w:history="1">
            <w:r w:rsidR="00507793" w:rsidRPr="00AD318C">
              <w:rPr>
                <w:rStyle w:val="Hiperhivatkozs"/>
                <w:rFonts w:ascii="Times New Roman" w:hAnsi="Times New Roman" w:cs="Times New Roman"/>
                <w:noProof/>
              </w:rPr>
              <w:t>Ének-zene 8. évfolyam</w:t>
            </w:r>
            <w:r w:rsidR="00507793">
              <w:rPr>
                <w:noProof/>
                <w:webHidden/>
              </w:rPr>
              <w:tab/>
            </w:r>
            <w:r w:rsidR="00507793">
              <w:rPr>
                <w:noProof/>
                <w:webHidden/>
              </w:rPr>
              <w:fldChar w:fldCharType="begin"/>
            </w:r>
            <w:r w:rsidR="00507793">
              <w:rPr>
                <w:noProof/>
                <w:webHidden/>
              </w:rPr>
              <w:instrText xml:space="preserve"> PAGEREF _Toc48429592 \h </w:instrText>
            </w:r>
            <w:r w:rsidR="00507793">
              <w:rPr>
                <w:noProof/>
                <w:webHidden/>
              </w:rPr>
            </w:r>
            <w:r w:rsidR="00507793">
              <w:rPr>
                <w:noProof/>
                <w:webHidden/>
              </w:rPr>
              <w:fldChar w:fldCharType="separate"/>
            </w:r>
            <w:r w:rsidR="00CC4B20">
              <w:rPr>
                <w:noProof/>
                <w:webHidden/>
              </w:rPr>
              <w:t>359</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593" w:history="1">
            <w:r w:rsidR="00507793" w:rsidRPr="00AD318C">
              <w:rPr>
                <w:rStyle w:val="Hiperhivatkozs"/>
                <w:rFonts w:ascii="Times New Roman" w:hAnsi="Times New Roman" w:cs="Times New Roman"/>
                <w:b/>
                <w:noProof/>
              </w:rPr>
              <w:t>Vizuális kultúra</w:t>
            </w:r>
            <w:r w:rsidR="00507793">
              <w:rPr>
                <w:noProof/>
                <w:webHidden/>
              </w:rPr>
              <w:tab/>
            </w:r>
            <w:r w:rsidR="00507793">
              <w:rPr>
                <w:noProof/>
                <w:webHidden/>
              </w:rPr>
              <w:fldChar w:fldCharType="begin"/>
            </w:r>
            <w:r w:rsidR="00507793">
              <w:rPr>
                <w:noProof/>
                <w:webHidden/>
              </w:rPr>
              <w:instrText xml:space="preserve"> PAGEREF _Toc48429593 \h </w:instrText>
            </w:r>
            <w:r w:rsidR="00507793">
              <w:rPr>
                <w:noProof/>
                <w:webHidden/>
              </w:rPr>
            </w:r>
            <w:r w:rsidR="00507793">
              <w:rPr>
                <w:noProof/>
                <w:webHidden/>
              </w:rPr>
              <w:fldChar w:fldCharType="separate"/>
            </w:r>
            <w:r w:rsidR="00CC4B20">
              <w:rPr>
                <w:noProof/>
                <w:webHidden/>
              </w:rPr>
              <w:t>363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4" w:history="1">
            <w:r w:rsidR="00507793" w:rsidRPr="00AD318C">
              <w:rPr>
                <w:rStyle w:val="Hiperhivatkozs"/>
                <w:rFonts w:ascii="Times New Roman" w:hAnsi="Times New Roman" w:cs="Times New Roman"/>
                <w:noProof/>
              </w:rPr>
              <w:t>Vizuális kultúra 1. évfolyam</w:t>
            </w:r>
            <w:r w:rsidR="00507793">
              <w:rPr>
                <w:noProof/>
                <w:webHidden/>
              </w:rPr>
              <w:tab/>
            </w:r>
            <w:r w:rsidR="00507793">
              <w:rPr>
                <w:noProof/>
                <w:webHidden/>
              </w:rPr>
              <w:fldChar w:fldCharType="begin"/>
            </w:r>
            <w:r w:rsidR="00507793">
              <w:rPr>
                <w:noProof/>
                <w:webHidden/>
              </w:rPr>
              <w:instrText xml:space="preserve"> PAGEREF _Toc48429594 \h </w:instrText>
            </w:r>
            <w:r w:rsidR="00507793">
              <w:rPr>
                <w:noProof/>
                <w:webHidden/>
              </w:rPr>
            </w:r>
            <w:r w:rsidR="00507793">
              <w:rPr>
                <w:noProof/>
                <w:webHidden/>
              </w:rPr>
              <w:fldChar w:fldCharType="separate"/>
            </w:r>
            <w:r w:rsidR="00CC4B20">
              <w:rPr>
                <w:noProof/>
                <w:webHidden/>
              </w:rPr>
              <w:t>363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5" w:history="1">
            <w:r w:rsidR="00507793" w:rsidRPr="00AD318C">
              <w:rPr>
                <w:rStyle w:val="Hiperhivatkozs"/>
                <w:rFonts w:ascii="Times New Roman" w:hAnsi="Times New Roman" w:cs="Times New Roman"/>
                <w:noProof/>
              </w:rPr>
              <w:t>Vizuális kultúra 2. évfolyam</w:t>
            </w:r>
            <w:r w:rsidR="00507793">
              <w:rPr>
                <w:noProof/>
                <w:webHidden/>
              </w:rPr>
              <w:tab/>
            </w:r>
            <w:r w:rsidR="00507793">
              <w:rPr>
                <w:noProof/>
                <w:webHidden/>
              </w:rPr>
              <w:fldChar w:fldCharType="begin"/>
            </w:r>
            <w:r w:rsidR="00507793">
              <w:rPr>
                <w:noProof/>
                <w:webHidden/>
              </w:rPr>
              <w:instrText xml:space="preserve"> PAGEREF _Toc48429595 \h </w:instrText>
            </w:r>
            <w:r w:rsidR="00507793">
              <w:rPr>
                <w:noProof/>
                <w:webHidden/>
              </w:rPr>
            </w:r>
            <w:r w:rsidR="00507793">
              <w:rPr>
                <w:noProof/>
                <w:webHidden/>
              </w:rPr>
              <w:fldChar w:fldCharType="separate"/>
            </w:r>
            <w:r w:rsidR="00CC4B20">
              <w:rPr>
                <w:noProof/>
                <w:webHidden/>
              </w:rPr>
              <w:t>370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7" w:history="1">
            <w:r w:rsidR="00507793" w:rsidRPr="00AD318C">
              <w:rPr>
                <w:rStyle w:val="Hiperhivatkozs"/>
                <w:rFonts w:ascii="Times New Roman" w:hAnsi="Times New Roman" w:cs="Times New Roman"/>
                <w:noProof/>
              </w:rPr>
              <w:t>Vizuális kultúra 3. évfolyam</w:t>
            </w:r>
            <w:r w:rsidR="00507793">
              <w:rPr>
                <w:noProof/>
                <w:webHidden/>
              </w:rPr>
              <w:tab/>
            </w:r>
            <w:r w:rsidR="00507793">
              <w:rPr>
                <w:noProof/>
                <w:webHidden/>
              </w:rPr>
              <w:fldChar w:fldCharType="begin"/>
            </w:r>
            <w:r w:rsidR="00507793">
              <w:rPr>
                <w:noProof/>
                <w:webHidden/>
              </w:rPr>
              <w:instrText xml:space="preserve"> PAGEREF _Toc48429597 \h </w:instrText>
            </w:r>
            <w:r w:rsidR="00507793">
              <w:rPr>
                <w:noProof/>
                <w:webHidden/>
              </w:rPr>
            </w:r>
            <w:r w:rsidR="00507793">
              <w:rPr>
                <w:noProof/>
                <w:webHidden/>
              </w:rPr>
              <w:fldChar w:fldCharType="separate"/>
            </w:r>
            <w:r w:rsidR="00CC4B20">
              <w:rPr>
                <w:noProof/>
                <w:webHidden/>
              </w:rPr>
              <w:t>377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8" w:history="1">
            <w:r w:rsidR="00507793" w:rsidRPr="00AD318C">
              <w:rPr>
                <w:rStyle w:val="Hiperhivatkozs"/>
                <w:rFonts w:ascii="Times New Roman" w:hAnsi="Times New Roman" w:cs="Times New Roman"/>
                <w:noProof/>
              </w:rPr>
              <w:t>Vizuális kultúra 4. évfolyam</w:t>
            </w:r>
            <w:r w:rsidR="00507793">
              <w:rPr>
                <w:noProof/>
                <w:webHidden/>
              </w:rPr>
              <w:tab/>
            </w:r>
            <w:r w:rsidR="00507793">
              <w:rPr>
                <w:noProof/>
                <w:webHidden/>
              </w:rPr>
              <w:fldChar w:fldCharType="begin"/>
            </w:r>
            <w:r w:rsidR="00507793">
              <w:rPr>
                <w:noProof/>
                <w:webHidden/>
              </w:rPr>
              <w:instrText xml:space="preserve"> PAGEREF _Toc48429598 \h </w:instrText>
            </w:r>
            <w:r w:rsidR="00507793">
              <w:rPr>
                <w:noProof/>
                <w:webHidden/>
              </w:rPr>
            </w:r>
            <w:r w:rsidR="00507793">
              <w:rPr>
                <w:noProof/>
                <w:webHidden/>
              </w:rPr>
              <w:fldChar w:fldCharType="separate"/>
            </w:r>
            <w:r w:rsidR="00CC4B20">
              <w:rPr>
                <w:noProof/>
                <w:webHidden/>
              </w:rPr>
              <w:t>385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599" w:history="1">
            <w:r w:rsidR="00507793" w:rsidRPr="00AD318C">
              <w:rPr>
                <w:rStyle w:val="Hiperhivatkozs"/>
                <w:rFonts w:ascii="Times New Roman" w:hAnsi="Times New Roman" w:cs="Times New Roman"/>
                <w:noProof/>
              </w:rPr>
              <w:t>Vizuális kultúra 5. évfolyam</w:t>
            </w:r>
            <w:r w:rsidR="00507793">
              <w:rPr>
                <w:noProof/>
                <w:webHidden/>
              </w:rPr>
              <w:tab/>
            </w:r>
            <w:r w:rsidR="00507793">
              <w:rPr>
                <w:noProof/>
                <w:webHidden/>
              </w:rPr>
              <w:fldChar w:fldCharType="begin"/>
            </w:r>
            <w:r w:rsidR="00507793">
              <w:rPr>
                <w:noProof/>
                <w:webHidden/>
              </w:rPr>
              <w:instrText xml:space="preserve"> PAGEREF _Toc48429599 \h </w:instrText>
            </w:r>
            <w:r w:rsidR="00507793">
              <w:rPr>
                <w:noProof/>
                <w:webHidden/>
              </w:rPr>
            </w:r>
            <w:r w:rsidR="00507793">
              <w:rPr>
                <w:noProof/>
                <w:webHidden/>
              </w:rPr>
              <w:fldChar w:fldCharType="separate"/>
            </w:r>
            <w:r w:rsidR="00CC4B20">
              <w:rPr>
                <w:noProof/>
                <w:webHidden/>
              </w:rPr>
              <w:t>395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01" w:history="1">
            <w:r w:rsidR="00507793" w:rsidRPr="00AD318C">
              <w:rPr>
                <w:rStyle w:val="Hiperhivatkozs"/>
                <w:rFonts w:ascii="Times New Roman" w:hAnsi="Times New Roman" w:cs="Times New Roman"/>
                <w:noProof/>
              </w:rPr>
              <w:t>Vizuális kultúra 6. évfolyam</w:t>
            </w:r>
            <w:r w:rsidR="00507793">
              <w:rPr>
                <w:noProof/>
                <w:webHidden/>
              </w:rPr>
              <w:tab/>
            </w:r>
            <w:r w:rsidR="00507793">
              <w:rPr>
                <w:noProof/>
                <w:webHidden/>
              </w:rPr>
              <w:fldChar w:fldCharType="begin"/>
            </w:r>
            <w:r w:rsidR="00507793">
              <w:rPr>
                <w:noProof/>
                <w:webHidden/>
              </w:rPr>
              <w:instrText xml:space="preserve"> PAGEREF _Toc48429601 \h </w:instrText>
            </w:r>
            <w:r w:rsidR="00507793">
              <w:rPr>
                <w:noProof/>
                <w:webHidden/>
              </w:rPr>
            </w:r>
            <w:r w:rsidR="00507793">
              <w:rPr>
                <w:noProof/>
                <w:webHidden/>
              </w:rPr>
              <w:fldChar w:fldCharType="separate"/>
            </w:r>
            <w:r w:rsidR="00CC4B20">
              <w:rPr>
                <w:noProof/>
                <w:webHidden/>
              </w:rPr>
              <w:t>402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02" w:history="1">
            <w:r w:rsidR="00507793" w:rsidRPr="00AD318C">
              <w:rPr>
                <w:rStyle w:val="Hiperhivatkozs"/>
                <w:rFonts w:ascii="Times New Roman" w:hAnsi="Times New Roman" w:cs="Times New Roman"/>
                <w:noProof/>
              </w:rPr>
              <w:t>Vizuális kultúra 7. évfolyam</w:t>
            </w:r>
            <w:r w:rsidR="00507793">
              <w:rPr>
                <w:noProof/>
                <w:webHidden/>
              </w:rPr>
              <w:tab/>
            </w:r>
            <w:r w:rsidR="00507793">
              <w:rPr>
                <w:noProof/>
                <w:webHidden/>
              </w:rPr>
              <w:fldChar w:fldCharType="begin"/>
            </w:r>
            <w:r w:rsidR="00507793">
              <w:rPr>
                <w:noProof/>
                <w:webHidden/>
              </w:rPr>
              <w:instrText xml:space="preserve"> PAGEREF _Toc48429602 \h </w:instrText>
            </w:r>
            <w:r w:rsidR="00507793">
              <w:rPr>
                <w:noProof/>
                <w:webHidden/>
              </w:rPr>
            </w:r>
            <w:r w:rsidR="00507793">
              <w:rPr>
                <w:noProof/>
                <w:webHidden/>
              </w:rPr>
              <w:fldChar w:fldCharType="separate"/>
            </w:r>
            <w:r w:rsidR="00CC4B20">
              <w:rPr>
                <w:noProof/>
                <w:webHidden/>
              </w:rPr>
              <w:t>410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04" w:history="1">
            <w:r w:rsidR="00507793" w:rsidRPr="00AD318C">
              <w:rPr>
                <w:rStyle w:val="Hiperhivatkozs"/>
                <w:rFonts w:ascii="Times New Roman" w:hAnsi="Times New Roman" w:cs="Times New Roman"/>
                <w:noProof/>
              </w:rPr>
              <w:t>Vizuális kultúra 8. évfolyam</w:t>
            </w:r>
            <w:r w:rsidR="00507793">
              <w:rPr>
                <w:noProof/>
                <w:webHidden/>
              </w:rPr>
              <w:tab/>
            </w:r>
            <w:r w:rsidR="00507793">
              <w:rPr>
                <w:noProof/>
                <w:webHidden/>
              </w:rPr>
              <w:fldChar w:fldCharType="begin"/>
            </w:r>
            <w:r w:rsidR="00507793">
              <w:rPr>
                <w:noProof/>
                <w:webHidden/>
              </w:rPr>
              <w:instrText xml:space="preserve"> PAGEREF _Toc48429604 \h </w:instrText>
            </w:r>
            <w:r w:rsidR="00507793">
              <w:rPr>
                <w:noProof/>
                <w:webHidden/>
              </w:rPr>
            </w:r>
            <w:r w:rsidR="00507793">
              <w:rPr>
                <w:noProof/>
                <w:webHidden/>
              </w:rPr>
              <w:fldChar w:fldCharType="separate"/>
            </w:r>
            <w:r w:rsidR="00CC4B20">
              <w:rPr>
                <w:noProof/>
                <w:webHidden/>
              </w:rPr>
              <w:t>417</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06" w:history="1">
            <w:r w:rsidR="00507793" w:rsidRPr="00AD318C">
              <w:rPr>
                <w:rStyle w:val="Hiperhivatkozs"/>
                <w:rFonts w:ascii="Times New Roman" w:hAnsi="Times New Roman" w:cs="Times New Roman"/>
                <w:b/>
                <w:noProof/>
              </w:rPr>
              <w:t>Technika és tervezés</w:t>
            </w:r>
            <w:r w:rsidR="00507793">
              <w:rPr>
                <w:noProof/>
                <w:webHidden/>
              </w:rPr>
              <w:tab/>
            </w:r>
            <w:r w:rsidR="00507793">
              <w:rPr>
                <w:noProof/>
                <w:webHidden/>
              </w:rPr>
              <w:fldChar w:fldCharType="begin"/>
            </w:r>
            <w:r w:rsidR="00507793">
              <w:rPr>
                <w:noProof/>
                <w:webHidden/>
              </w:rPr>
              <w:instrText xml:space="preserve"> PAGEREF _Toc48429606 \h </w:instrText>
            </w:r>
            <w:r w:rsidR="00507793">
              <w:rPr>
                <w:noProof/>
                <w:webHidden/>
              </w:rPr>
            </w:r>
            <w:r w:rsidR="00507793">
              <w:rPr>
                <w:noProof/>
                <w:webHidden/>
              </w:rPr>
              <w:fldChar w:fldCharType="separate"/>
            </w:r>
            <w:r w:rsidR="00CC4B20">
              <w:rPr>
                <w:noProof/>
                <w:webHidden/>
              </w:rPr>
              <w:t>423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07" w:history="1">
            <w:r w:rsidR="00507793" w:rsidRPr="00AD318C">
              <w:rPr>
                <w:rStyle w:val="Hiperhivatkozs"/>
                <w:rFonts w:ascii="Times New Roman" w:hAnsi="Times New Roman" w:cs="Times New Roman"/>
                <w:noProof/>
              </w:rPr>
              <w:t>Technika és tervezés 1. évfolyam</w:t>
            </w:r>
            <w:r w:rsidR="00507793">
              <w:rPr>
                <w:noProof/>
                <w:webHidden/>
              </w:rPr>
              <w:tab/>
            </w:r>
            <w:r w:rsidR="00507793">
              <w:rPr>
                <w:noProof/>
                <w:webHidden/>
              </w:rPr>
              <w:fldChar w:fldCharType="begin"/>
            </w:r>
            <w:r w:rsidR="00507793">
              <w:rPr>
                <w:noProof/>
                <w:webHidden/>
              </w:rPr>
              <w:instrText xml:space="preserve"> PAGEREF _Toc48429607 \h </w:instrText>
            </w:r>
            <w:r w:rsidR="00507793">
              <w:rPr>
                <w:noProof/>
                <w:webHidden/>
              </w:rPr>
            </w:r>
            <w:r w:rsidR="00507793">
              <w:rPr>
                <w:noProof/>
                <w:webHidden/>
              </w:rPr>
              <w:fldChar w:fldCharType="separate"/>
            </w:r>
            <w:r w:rsidR="00CC4B20">
              <w:rPr>
                <w:noProof/>
                <w:webHidden/>
              </w:rPr>
              <w:t>423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08" w:history="1">
            <w:r w:rsidR="00507793" w:rsidRPr="00AD318C">
              <w:rPr>
                <w:rStyle w:val="Hiperhivatkozs"/>
                <w:rFonts w:ascii="Times New Roman" w:hAnsi="Times New Roman" w:cs="Times New Roman"/>
                <w:noProof/>
              </w:rPr>
              <w:t>Technika és tervezés 2. évfolyam</w:t>
            </w:r>
            <w:r w:rsidR="00507793">
              <w:rPr>
                <w:noProof/>
                <w:webHidden/>
              </w:rPr>
              <w:tab/>
            </w:r>
            <w:r w:rsidR="00507793">
              <w:rPr>
                <w:noProof/>
                <w:webHidden/>
              </w:rPr>
              <w:fldChar w:fldCharType="begin"/>
            </w:r>
            <w:r w:rsidR="00507793">
              <w:rPr>
                <w:noProof/>
                <w:webHidden/>
              </w:rPr>
              <w:instrText xml:space="preserve"> PAGEREF _Toc48429608 \h </w:instrText>
            </w:r>
            <w:r w:rsidR="00507793">
              <w:rPr>
                <w:noProof/>
                <w:webHidden/>
              </w:rPr>
            </w:r>
            <w:r w:rsidR="00507793">
              <w:rPr>
                <w:noProof/>
                <w:webHidden/>
              </w:rPr>
              <w:fldChar w:fldCharType="separate"/>
            </w:r>
            <w:r w:rsidR="00CC4B20">
              <w:rPr>
                <w:noProof/>
                <w:webHidden/>
              </w:rPr>
              <w:t>428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0" w:history="1">
            <w:r w:rsidR="00507793" w:rsidRPr="00AD318C">
              <w:rPr>
                <w:rStyle w:val="Hiperhivatkozs"/>
                <w:rFonts w:ascii="Times New Roman" w:hAnsi="Times New Roman" w:cs="Times New Roman"/>
                <w:noProof/>
              </w:rPr>
              <w:t>Technika és tervezés 3. évfolyam</w:t>
            </w:r>
            <w:r w:rsidR="00507793">
              <w:rPr>
                <w:noProof/>
                <w:webHidden/>
              </w:rPr>
              <w:tab/>
            </w:r>
            <w:r w:rsidR="00507793">
              <w:rPr>
                <w:noProof/>
                <w:webHidden/>
              </w:rPr>
              <w:fldChar w:fldCharType="begin"/>
            </w:r>
            <w:r w:rsidR="00507793">
              <w:rPr>
                <w:noProof/>
                <w:webHidden/>
              </w:rPr>
              <w:instrText xml:space="preserve"> PAGEREF _Toc48429610 \h </w:instrText>
            </w:r>
            <w:r w:rsidR="00507793">
              <w:rPr>
                <w:noProof/>
                <w:webHidden/>
              </w:rPr>
            </w:r>
            <w:r w:rsidR="00507793">
              <w:rPr>
                <w:noProof/>
                <w:webHidden/>
              </w:rPr>
              <w:fldChar w:fldCharType="separate"/>
            </w:r>
            <w:r w:rsidR="00CC4B20">
              <w:rPr>
                <w:noProof/>
                <w:webHidden/>
              </w:rPr>
              <w:t>433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1" w:history="1">
            <w:r w:rsidR="00507793" w:rsidRPr="00AD318C">
              <w:rPr>
                <w:rStyle w:val="Hiperhivatkozs"/>
                <w:rFonts w:ascii="Times New Roman" w:hAnsi="Times New Roman" w:cs="Times New Roman"/>
                <w:noProof/>
              </w:rPr>
              <w:t>Technika és tervezés 4. évfolyam</w:t>
            </w:r>
            <w:r w:rsidR="00507793">
              <w:rPr>
                <w:noProof/>
                <w:webHidden/>
              </w:rPr>
              <w:tab/>
            </w:r>
            <w:r w:rsidR="00507793">
              <w:rPr>
                <w:noProof/>
                <w:webHidden/>
              </w:rPr>
              <w:fldChar w:fldCharType="begin"/>
            </w:r>
            <w:r w:rsidR="00507793">
              <w:rPr>
                <w:noProof/>
                <w:webHidden/>
              </w:rPr>
              <w:instrText xml:space="preserve"> PAGEREF _Toc48429611 \h </w:instrText>
            </w:r>
            <w:r w:rsidR="00507793">
              <w:rPr>
                <w:noProof/>
                <w:webHidden/>
              </w:rPr>
            </w:r>
            <w:r w:rsidR="00507793">
              <w:rPr>
                <w:noProof/>
                <w:webHidden/>
              </w:rPr>
              <w:fldChar w:fldCharType="separate"/>
            </w:r>
            <w:r w:rsidR="00CC4B20">
              <w:rPr>
                <w:noProof/>
                <w:webHidden/>
              </w:rPr>
              <w:t>439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2" w:history="1">
            <w:r w:rsidR="00507793" w:rsidRPr="00AD318C">
              <w:rPr>
                <w:rStyle w:val="Hiperhivatkozs"/>
                <w:rFonts w:ascii="Times New Roman" w:hAnsi="Times New Roman" w:cs="Times New Roman"/>
                <w:noProof/>
              </w:rPr>
              <w:t>Technika és tervezés 5. évfolyam</w:t>
            </w:r>
            <w:r w:rsidR="00507793">
              <w:rPr>
                <w:noProof/>
                <w:webHidden/>
              </w:rPr>
              <w:tab/>
            </w:r>
            <w:r w:rsidR="00507793">
              <w:rPr>
                <w:noProof/>
                <w:webHidden/>
              </w:rPr>
              <w:fldChar w:fldCharType="begin"/>
            </w:r>
            <w:r w:rsidR="00507793">
              <w:rPr>
                <w:noProof/>
                <w:webHidden/>
              </w:rPr>
              <w:instrText xml:space="preserve"> PAGEREF _Toc48429612 \h </w:instrText>
            </w:r>
            <w:r w:rsidR="00507793">
              <w:rPr>
                <w:noProof/>
                <w:webHidden/>
              </w:rPr>
            </w:r>
            <w:r w:rsidR="00507793">
              <w:rPr>
                <w:noProof/>
                <w:webHidden/>
              </w:rPr>
              <w:fldChar w:fldCharType="separate"/>
            </w:r>
            <w:r w:rsidR="00CC4B20">
              <w:rPr>
                <w:noProof/>
                <w:webHidden/>
              </w:rPr>
              <w:t>445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3" w:history="1">
            <w:r w:rsidR="00507793" w:rsidRPr="00AD318C">
              <w:rPr>
                <w:rStyle w:val="Hiperhivatkozs"/>
                <w:rFonts w:ascii="Times New Roman" w:hAnsi="Times New Roman" w:cs="Times New Roman"/>
                <w:noProof/>
              </w:rPr>
              <w:t>Technika és tervezés 6. évfolyam</w:t>
            </w:r>
            <w:r w:rsidR="00507793">
              <w:rPr>
                <w:noProof/>
                <w:webHidden/>
              </w:rPr>
              <w:tab/>
            </w:r>
            <w:r w:rsidR="00507793">
              <w:rPr>
                <w:noProof/>
                <w:webHidden/>
              </w:rPr>
              <w:fldChar w:fldCharType="begin"/>
            </w:r>
            <w:r w:rsidR="00507793">
              <w:rPr>
                <w:noProof/>
                <w:webHidden/>
              </w:rPr>
              <w:instrText xml:space="preserve"> PAGEREF _Toc48429613 \h </w:instrText>
            </w:r>
            <w:r w:rsidR="00507793">
              <w:rPr>
                <w:noProof/>
                <w:webHidden/>
              </w:rPr>
            </w:r>
            <w:r w:rsidR="00507793">
              <w:rPr>
                <w:noProof/>
                <w:webHidden/>
              </w:rPr>
              <w:fldChar w:fldCharType="separate"/>
            </w:r>
            <w:r w:rsidR="00CC4B20">
              <w:rPr>
                <w:noProof/>
                <w:webHidden/>
              </w:rPr>
              <w:t>451</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4" w:history="1">
            <w:r w:rsidR="00507793" w:rsidRPr="00AD318C">
              <w:rPr>
                <w:rStyle w:val="Hiperhivatkozs"/>
                <w:rFonts w:ascii="Times New Roman" w:hAnsi="Times New Roman" w:cs="Times New Roman"/>
                <w:noProof/>
              </w:rPr>
              <w:t>Technika és tervezés 7. évfolyam</w:t>
            </w:r>
            <w:r w:rsidR="00507793">
              <w:rPr>
                <w:noProof/>
                <w:webHidden/>
              </w:rPr>
              <w:tab/>
            </w:r>
            <w:r w:rsidR="00507793">
              <w:rPr>
                <w:noProof/>
                <w:webHidden/>
              </w:rPr>
              <w:fldChar w:fldCharType="begin"/>
            </w:r>
            <w:r w:rsidR="00507793">
              <w:rPr>
                <w:noProof/>
                <w:webHidden/>
              </w:rPr>
              <w:instrText xml:space="preserve"> PAGEREF _Toc48429614 \h </w:instrText>
            </w:r>
            <w:r w:rsidR="00507793">
              <w:rPr>
                <w:noProof/>
                <w:webHidden/>
              </w:rPr>
            </w:r>
            <w:r w:rsidR="00507793">
              <w:rPr>
                <w:noProof/>
                <w:webHidden/>
              </w:rPr>
              <w:fldChar w:fldCharType="separate"/>
            </w:r>
            <w:r w:rsidR="00CC4B20">
              <w:rPr>
                <w:noProof/>
                <w:webHidden/>
              </w:rPr>
              <w:t>457</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16" w:history="1">
            <w:r w:rsidR="00507793" w:rsidRPr="00AD318C">
              <w:rPr>
                <w:rStyle w:val="Hiperhivatkozs"/>
                <w:rFonts w:ascii="Times New Roman" w:hAnsi="Times New Roman" w:cs="Times New Roman"/>
                <w:b/>
                <w:noProof/>
              </w:rPr>
              <w:t>Digitális kultúra</w:t>
            </w:r>
            <w:r w:rsidR="00507793">
              <w:rPr>
                <w:noProof/>
                <w:webHidden/>
              </w:rPr>
              <w:tab/>
            </w:r>
            <w:r w:rsidR="00507793">
              <w:rPr>
                <w:noProof/>
                <w:webHidden/>
              </w:rPr>
              <w:fldChar w:fldCharType="begin"/>
            </w:r>
            <w:r w:rsidR="00507793">
              <w:rPr>
                <w:noProof/>
                <w:webHidden/>
              </w:rPr>
              <w:instrText xml:space="preserve"> PAGEREF _Toc48429616 \h </w:instrText>
            </w:r>
            <w:r w:rsidR="00507793">
              <w:rPr>
                <w:noProof/>
                <w:webHidden/>
              </w:rPr>
            </w:r>
            <w:r w:rsidR="00507793">
              <w:rPr>
                <w:noProof/>
                <w:webHidden/>
              </w:rPr>
              <w:fldChar w:fldCharType="separate"/>
            </w:r>
            <w:r w:rsidR="00CC4B20">
              <w:rPr>
                <w:noProof/>
                <w:webHidden/>
              </w:rPr>
              <w:t>466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7" w:history="1">
            <w:r w:rsidR="00507793" w:rsidRPr="00AD318C">
              <w:rPr>
                <w:rStyle w:val="Hiperhivatkozs"/>
                <w:rFonts w:ascii="Times New Roman" w:hAnsi="Times New Roman" w:cs="Times New Roman"/>
                <w:noProof/>
              </w:rPr>
              <w:t>Digitális kultúra 3. évfolyam</w:t>
            </w:r>
            <w:r w:rsidR="00507793">
              <w:rPr>
                <w:noProof/>
                <w:webHidden/>
              </w:rPr>
              <w:tab/>
            </w:r>
            <w:r w:rsidR="00507793">
              <w:rPr>
                <w:noProof/>
                <w:webHidden/>
              </w:rPr>
              <w:fldChar w:fldCharType="begin"/>
            </w:r>
            <w:r w:rsidR="00507793">
              <w:rPr>
                <w:noProof/>
                <w:webHidden/>
              </w:rPr>
              <w:instrText xml:space="preserve"> PAGEREF _Toc48429617 \h </w:instrText>
            </w:r>
            <w:r w:rsidR="00507793">
              <w:rPr>
                <w:noProof/>
                <w:webHidden/>
              </w:rPr>
            </w:r>
            <w:r w:rsidR="00507793">
              <w:rPr>
                <w:noProof/>
                <w:webHidden/>
              </w:rPr>
              <w:fldChar w:fldCharType="separate"/>
            </w:r>
            <w:r w:rsidR="00CC4B20">
              <w:rPr>
                <w:noProof/>
                <w:webHidden/>
              </w:rPr>
              <w:t>466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19" w:history="1">
            <w:r w:rsidR="00507793" w:rsidRPr="00AD318C">
              <w:rPr>
                <w:rStyle w:val="Hiperhivatkozs"/>
                <w:rFonts w:ascii="Times New Roman" w:hAnsi="Times New Roman" w:cs="Times New Roman"/>
                <w:noProof/>
              </w:rPr>
              <w:t>Digitális kultúra 4. évfolyam</w:t>
            </w:r>
            <w:r w:rsidR="00507793">
              <w:rPr>
                <w:noProof/>
                <w:webHidden/>
              </w:rPr>
              <w:tab/>
            </w:r>
            <w:r w:rsidR="00507793">
              <w:rPr>
                <w:noProof/>
                <w:webHidden/>
              </w:rPr>
              <w:fldChar w:fldCharType="begin"/>
            </w:r>
            <w:r w:rsidR="00507793">
              <w:rPr>
                <w:noProof/>
                <w:webHidden/>
              </w:rPr>
              <w:instrText xml:space="preserve"> PAGEREF _Toc48429619 \h </w:instrText>
            </w:r>
            <w:r w:rsidR="00507793">
              <w:rPr>
                <w:noProof/>
                <w:webHidden/>
              </w:rPr>
            </w:r>
            <w:r w:rsidR="00507793">
              <w:rPr>
                <w:noProof/>
                <w:webHidden/>
              </w:rPr>
              <w:fldChar w:fldCharType="separate"/>
            </w:r>
            <w:r w:rsidR="00CC4B20">
              <w:rPr>
                <w:noProof/>
                <w:webHidden/>
              </w:rPr>
              <w:t>472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0" w:history="1">
            <w:r w:rsidR="00507793" w:rsidRPr="00AD318C">
              <w:rPr>
                <w:rStyle w:val="Hiperhivatkozs"/>
                <w:rFonts w:ascii="Times New Roman" w:hAnsi="Times New Roman" w:cs="Times New Roman"/>
                <w:noProof/>
              </w:rPr>
              <w:t>Digitális kultúra 5. évfolyam</w:t>
            </w:r>
            <w:r w:rsidR="00507793">
              <w:rPr>
                <w:noProof/>
                <w:webHidden/>
              </w:rPr>
              <w:tab/>
            </w:r>
            <w:r w:rsidR="00507793">
              <w:rPr>
                <w:noProof/>
                <w:webHidden/>
              </w:rPr>
              <w:fldChar w:fldCharType="begin"/>
            </w:r>
            <w:r w:rsidR="00507793">
              <w:rPr>
                <w:noProof/>
                <w:webHidden/>
              </w:rPr>
              <w:instrText xml:space="preserve"> PAGEREF _Toc48429620 \h </w:instrText>
            </w:r>
            <w:r w:rsidR="00507793">
              <w:rPr>
                <w:noProof/>
                <w:webHidden/>
              </w:rPr>
            </w:r>
            <w:r w:rsidR="00507793">
              <w:rPr>
                <w:noProof/>
                <w:webHidden/>
              </w:rPr>
              <w:fldChar w:fldCharType="separate"/>
            </w:r>
            <w:r w:rsidR="00CC4B20">
              <w:rPr>
                <w:noProof/>
                <w:webHidden/>
              </w:rPr>
              <w:t>478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1" w:history="1">
            <w:r w:rsidR="00507793" w:rsidRPr="00AD318C">
              <w:rPr>
                <w:rStyle w:val="Hiperhivatkozs"/>
                <w:rFonts w:ascii="Times New Roman" w:hAnsi="Times New Roman" w:cs="Times New Roman"/>
                <w:noProof/>
              </w:rPr>
              <w:t>Digitális kultúra 6. évfolyam</w:t>
            </w:r>
            <w:r w:rsidR="00507793">
              <w:rPr>
                <w:noProof/>
                <w:webHidden/>
              </w:rPr>
              <w:tab/>
            </w:r>
            <w:r w:rsidR="00507793">
              <w:rPr>
                <w:noProof/>
                <w:webHidden/>
              </w:rPr>
              <w:fldChar w:fldCharType="begin"/>
            </w:r>
            <w:r w:rsidR="00507793">
              <w:rPr>
                <w:noProof/>
                <w:webHidden/>
              </w:rPr>
              <w:instrText xml:space="preserve"> PAGEREF _Toc48429621 \h </w:instrText>
            </w:r>
            <w:r w:rsidR="00507793">
              <w:rPr>
                <w:noProof/>
                <w:webHidden/>
              </w:rPr>
            </w:r>
            <w:r w:rsidR="00507793">
              <w:rPr>
                <w:noProof/>
                <w:webHidden/>
              </w:rPr>
              <w:fldChar w:fldCharType="separate"/>
            </w:r>
            <w:r w:rsidR="00CC4B20">
              <w:rPr>
                <w:noProof/>
                <w:webHidden/>
              </w:rPr>
              <w:t>485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2" w:history="1">
            <w:r w:rsidR="00507793" w:rsidRPr="00AD318C">
              <w:rPr>
                <w:rStyle w:val="Hiperhivatkozs"/>
                <w:rFonts w:ascii="Times New Roman" w:hAnsi="Times New Roman" w:cs="Times New Roman"/>
                <w:noProof/>
              </w:rPr>
              <w:t>Digitális kultúra 7. évfolyam</w:t>
            </w:r>
            <w:r w:rsidR="00507793">
              <w:rPr>
                <w:noProof/>
                <w:webHidden/>
              </w:rPr>
              <w:tab/>
            </w:r>
            <w:r w:rsidR="00507793">
              <w:rPr>
                <w:noProof/>
                <w:webHidden/>
              </w:rPr>
              <w:fldChar w:fldCharType="begin"/>
            </w:r>
            <w:r w:rsidR="00507793">
              <w:rPr>
                <w:noProof/>
                <w:webHidden/>
              </w:rPr>
              <w:instrText xml:space="preserve"> PAGEREF _Toc48429622 \h </w:instrText>
            </w:r>
            <w:r w:rsidR="00507793">
              <w:rPr>
                <w:noProof/>
                <w:webHidden/>
              </w:rPr>
            </w:r>
            <w:r w:rsidR="00507793">
              <w:rPr>
                <w:noProof/>
                <w:webHidden/>
              </w:rPr>
              <w:fldChar w:fldCharType="separate"/>
            </w:r>
            <w:r w:rsidR="00CC4B20">
              <w:rPr>
                <w:noProof/>
                <w:webHidden/>
              </w:rPr>
              <w:t>492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4" w:history="1">
            <w:r w:rsidR="00507793" w:rsidRPr="00AD318C">
              <w:rPr>
                <w:rStyle w:val="Hiperhivatkozs"/>
                <w:rFonts w:ascii="Times New Roman" w:hAnsi="Times New Roman" w:cs="Times New Roman"/>
                <w:noProof/>
              </w:rPr>
              <w:t>Digitális kultúra 8. évfolyam</w:t>
            </w:r>
            <w:r w:rsidR="00507793">
              <w:rPr>
                <w:noProof/>
                <w:webHidden/>
              </w:rPr>
              <w:tab/>
            </w:r>
            <w:r w:rsidR="00507793">
              <w:rPr>
                <w:noProof/>
                <w:webHidden/>
              </w:rPr>
              <w:fldChar w:fldCharType="begin"/>
            </w:r>
            <w:r w:rsidR="00507793">
              <w:rPr>
                <w:noProof/>
                <w:webHidden/>
              </w:rPr>
              <w:instrText xml:space="preserve"> PAGEREF _Toc48429624 \h </w:instrText>
            </w:r>
            <w:r w:rsidR="00507793">
              <w:rPr>
                <w:noProof/>
                <w:webHidden/>
              </w:rPr>
            </w:r>
            <w:r w:rsidR="00507793">
              <w:rPr>
                <w:noProof/>
                <w:webHidden/>
              </w:rPr>
              <w:fldChar w:fldCharType="separate"/>
            </w:r>
            <w:r w:rsidR="00CC4B20">
              <w:rPr>
                <w:noProof/>
                <w:webHidden/>
              </w:rPr>
              <w:t>500</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25" w:history="1">
            <w:r w:rsidR="00507793" w:rsidRPr="00AD318C">
              <w:rPr>
                <w:rStyle w:val="Hiperhivatkozs"/>
                <w:rFonts w:ascii="Times New Roman" w:hAnsi="Times New Roman" w:cs="Times New Roman"/>
                <w:b/>
                <w:noProof/>
              </w:rPr>
              <w:t>Testnevelés</w:t>
            </w:r>
            <w:r w:rsidR="00507793">
              <w:rPr>
                <w:noProof/>
                <w:webHidden/>
              </w:rPr>
              <w:tab/>
            </w:r>
            <w:r w:rsidR="00507793">
              <w:rPr>
                <w:noProof/>
                <w:webHidden/>
              </w:rPr>
              <w:fldChar w:fldCharType="begin"/>
            </w:r>
            <w:r w:rsidR="00507793">
              <w:rPr>
                <w:noProof/>
                <w:webHidden/>
              </w:rPr>
              <w:instrText xml:space="preserve"> PAGEREF _Toc48429625 \h </w:instrText>
            </w:r>
            <w:r w:rsidR="00507793">
              <w:rPr>
                <w:noProof/>
                <w:webHidden/>
              </w:rPr>
            </w:r>
            <w:r w:rsidR="00507793">
              <w:rPr>
                <w:noProof/>
                <w:webHidden/>
              </w:rPr>
              <w:fldChar w:fldCharType="separate"/>
            </w:r>
            <w:r w:rsidR="00CC4B20">
              <w:rPr>
                <w:noProof/>
                <w:webHidden/>
              </w:rPr>
              <w:t>508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6" w:history="1">
            <w:r w:rsidR="00507793" w:rsidRPr="00AD318C">
              <w:rPr>
                <w:rStyle w:val="Hiperhivatkozs"/>
                <w:rFonts w:ascii="Times New Roman" w:hAnsi="Times New Roman" w:cs="Times New Roman"/>
                <w:noProof/>
              </w:rPr>
              <w:t>Testnevelés 1. évfolyam</w:t>
            </w:r>
            <w:r w:rsidR="00507793">
              <w:rPr>
                <w:noProof/>
                <w:webHidden/>
              </w:rPr>
              <w:tab/>
            </w:r>
            <w:r w:rsidR="00507793">
              <w:rPr>
                <w:noProof/>
                <w:webHidden/>
              </w:rPr>
              <w:fldChar w:fldCharType="begin"/>
            </w:r>
            <w:r w:rsidR="00507793">
              <w:rPr>
                <w:noProof/>
                <w:webHidden/>
              </w:rPr>
              <w:instrText xml:space="preserve"> PAGEREF _Toc48429626 \h </w:instrText>
            </w:r>
            <w:r w:rsidR="00507793">
              <w:rPr>
                <w:noProof/>
                <w:webHidden/>
              </w:rPr>
            </w:r>
            <w:r w:rsidR="00507793">
              <w:rPr>
                <w:noProof/>
                <w:webHidden/>
              </w:rPr>
              <w:fldChar w:fldCharType="separate"/>
            </w:r>
            <w:r w:rsidR="00CC4B20">
              <w:rPr>
                <w:noProof/>
                <w:webHidden/>
              </w:rPr>
              <w:t>508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7" w:history="1">
            <w:r w:rsidR="00507793" w:rsidRPr="00AD318C">
              <w:rPr>
                <w:rStyle w:val="Hiperhivatkozs"/>
                <w:rFonts w:ascii="Times New Roman" w:hAnsi="Times New Roman" w:cs="Times New Roman"/>
                <w:noProof/>
              </w:rPr>
              <w:t>Testnevelés 2. évfolyam</w:t>
            </w:r>
            <w:r w:rsidR="00507793">
              <w:rPr>
                <w:noProof/>
                <w:webHidden/>
              </w:rPr>
              <w:tab/>
            </w:r>
            <w:r w:rsidR="00507793">
              <w:rPr>
                <w:noProof/>
                <w:webHidden/>
              </w:rPr>
              <w:fldChar w:fldCharType="begin"/>
            </w:r>
            <w:r w:rsidR="00507793">
              <w:rPr>
                <w:noProof/>
                <w:webHidden/>
              </w:rPr>
              <w:instrText xml:space="preserve"> PAGEREF _Toc48429627 \h </w:instrText>
            </w:r>
            <w:r w:rsidR="00507793">
              <w:rPr>
                <w:noProof/>
                <w:webHidden/>
              </w:rPr>
            </w:r>
            <w:r w:rsidR="00507793">
              <w:rPr>
                <w:noProof/>
                <w:webHidden/>
              </w:rPr>
              <w:fldChar w:fldCharType="separate"/>
            </w:r>
            <w:r w:rsidR="00CC4B20">
              <w:rPr>
                <w:noProof/>
                <w:webHidden/>
              </w:rPr>
              <w:t>516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8" w:history="1">
            <w:r w:rsidR="00507793" w:rsidRPr="00AD318C">
              <w:rPr>
                <w:rStyle w:val="Hiperhivatkozs"/>
                <w:rFonts w:ascii="Times New Roman" w:hAnsi="Times New Roman" w:cs="Times New Roman"/>
                <w:noProof/>
              </w:rPr>
              <w:t>Testnevelés 3. évfolyam</w:t>
            </w:r>
            <w:r w:rsidR="00507793">
              <w:rPr>
                <w:noProof/>
                <w:webHidden/>
              </w:rPr>
              <w:tab/>
            </w:r>
            <w:r w:rsidR="00507793">
              <w:rPr>
                <w:noProof/>
                <w:webHidden/>
              </w:rPr>
              <w:fldChar w:fldCharType="begin"/>
            </w:r>
            <w:r w:rsidR="00507793">
              <w:rPr>
                <w:noProof/>
                <w:webHidden/>
              </w:rPr>
              <w:instrText xml:space="preserve"> PAGEREF _Toc48429628 \h </w:instrText>
            </w:r>
            <w:r w:rsidR="00507793">
              <w:rPr>
                <w:noProof/>
                <w:webHidden/>
              </w:rPr>
            </w:r>
            <w:r w:rsidR="00507793">
              <w:rPr>
                <w:noProof/>
                <w:webHidden/>
              </w:rPr>
              <w:fldChar w:fldCharType="separate"/>
            </w:r>
            <w:r w:rsidR="00CC4B20">
              <w:rPr>
                <w:noProof/>
                <w:webHidden/>
              </w:rPr>
              <w:t>525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29" w:history="1">
            <w:r w:rsidR="00507793" w:rsidRPr="00AD318C">
              <w:rPr>
                <w:rStyle w:val="Hiperhivatkozs"/>
                <w:rFonts w:ascii="Times New Roman" w:hAnsi="Times New Roman" w:cs="Times New Roman"/>
                <w:noProof/>
              </w:rPr>
              <w:t>Testnevelés 4. évfolyam</w:t>
            </w:r>
            <w:r w:rsidR="00507793">
              <w:rPr>
                <w:noProof/>
                <w:webHidden/>
              </w:rPr>
              <w:tab/>
            </w:r>
            <w:r w:rsidR="00507793">
              <w:rPr>
                <w:noProof/>
                <w:webHidden/>
              </w:rPr>
              <w:fldChar w:fldCharType="begin"/>
            </w:r>
            <w:r w:rsidR="00507793">
              <w:rPr>
                <w:noProof/>
                <w:webHidden/>
              </w:rPr>
              <w:instrText xml:space="preserve"> PAGEREF _Toc48429629 \h </w:instrText>
            </w:r>
            <w:r w:rsidR="00507793">
              <w:rPr>
                <w:noProof/>
                <w:webHidden/>
              </w:rPr>
            </w:r>
            <w:r w:rsidR="00507793">
              <w:rPr>
                <w:noProof/>
                <w:webHidden/>
              </w:rPr>
              <w:fldChar w:fldCharType="separate"/>
            </w:r>
            <w:r w:rsidR="00CC4B20">
              <w:rPr>
                <w:noProof/>
                <w:webHidden/>
              </w:rPr>
              <w:t>535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0" w:history="1">
            <w:r w:rsidR="00507793" w:rsidRPr="00AD318C">
              <w:rPr>
                <w:rStyle w:val="Hiperhivatkozs"/>
                <w:rFonts w:ascii="Times New Roman" w:hAnsi="Times New Roman" w:cs="Times New Roman"/>
                <w:noProof/>
              </w:rPr>
              <w:t>Testnevelés 5. évfolyam</w:t>
            </w:r>
            <w:r w:rsidR="00507793">
              <w:rPr>
                <w:noProof/>
                <w:webHidden/>
              </w:rPr>
              <w:tab/>
            </w:r>
            <w:r w:rsidR="00507793">
              <w:rPr>
                <w:noProof/>
                <w:webHidden/>
              </w:rPr>
              <w:fldChar w:fldCharType="begin"/>
            </w:r>
            <w:r w:rsidR="00507793">
              <w:rPr>
                <w:noProof/>
                <w:webHidden/>
              </w:rPr>
              <w:instrText xml:space="preserve"> PAGEREF _Toc48429630 \h </w:instrText>
            </w:r>
            <w:r w:rsidR="00507793">
              <w:rPr>
                <w:noProof/>
                <w:webHidden/>
              </w:rPr>
            </w:r>
            <w:r w:rsidR="00507793">
              <w:rPr>
                <w:noProof/>
                <w:webHidden/>
              </w:rPr>
              <w:fldChar w:fldCharType="separate"/>
            </w:r>
            <w:r w:rsidR="00CC4B20">
              <w:rPr>
                <w:noProof/>
                <w:webHidden/>
              </w:rPr>
              <w:t>545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1" w:history="1">
            <w:r w:rsidR="00507793" w:rsidRPr="00AD318C">
              <w:rPr>
                <w:rStyle w:val="Hiperhivatkozs"/>
                <w:rFonts w:ascii="Times New Roman" w:hAnsi="Times New Roman" w:cs="Times New Roman"/>
                <w:noProof/>
              </w:rPr>
              <w:t>Testnevelés 6. évfolyam</w:t>
            </w:r>
            <w:r w:rsidR="00507793">
              <w:rPr>
                <w:noProof/>
                <w:webHidden/>
              </w:rPr>
              <w:tab/>
            </w:r>
            <w:r w:rsidR="00507793">
              <w:rPr>
                <w:noProof/>
                <w:webHidden/>
              </w:rPr>
              <w:fldChar w:fldCharType="begin"/>
            </w:r>
            <w:r w:rsidR="00507793">
              <w:rPr>
                <w:noProof/>
                <w:webHidden/>
              </w:rPr>
              <w:instrText xml:space="preserve"> PAGEREF _Toc48429631 \h </w:instrText>
            </w:r>
            <w:r w:rsidR="00507793">
              <w:rPr>
                <w:noProof/>
                <w:webHidden/>
              </w:rPr>
            </w:r>
            <w:r w:rsidR="00507793">
              <w:rPr>
                <w:noProof/>
                <w:webHidden/>
              </w:rPr>
              <w:fldChar w:fldCharType="separate"/>
            </w:r>
            <w:r w:rsidR="00CC4B20">
              <w:rPr>
                <w:noProof/>
                <w:webHidden/>
              </w:rPr>
              <w:t>557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2" w:history="1">
            <w:r w:rsidR="00507793" w:rsidRPr="00AD318C">
              <w:rPr>
                <w:rStyle w:val="Hiperhivatkozs"/>
                <w:rFonts w:ascii="Times New Roman" w:hAnsi="Times New Roman" w:cs="Times New Roman"/>
                <w:noProof/>
              </w:rPr>
              <w:t>Testnevelés 7. évfolyam</w:t>
            </w:r>
            <w:r w:rsidR="00507793">
              <w:rPr>
                <w:noProof/>
                <w:webHidden/>
              </w:rPr>
              <w:tab/>
            </w:r>
            <w:r w:rsidR="00507793">
              <w:rPr>
                <w:noProof/>
                <w:webHidden/>
              </w:rPr>
              <w:fldChar w:fldCharType="begin"/>
            </w:r>
            <w:r w:rsidR="00507793">
              <w:rPr>
                <w:noProof/>
                <w:webHidden/>
              </w:rPr>
              <w:instrText xml:space="preserve"> PAGEREF _Toc48429632 \h </w:instrText>
            </w:r>
            <w:r w:rsidR="00507793">
              <w:rPr>
                <w:noProof/>
                <w:webHidden/>
              </w:rPr>
            </w:r>
            <w:r w:rsidR="00507793">
              <w:rPr>
                <w:noProof/>
                <w:webHidden/>
              </w:rPr>
              <w:fldChar w:fldCharType="separate"/>
            </w:r>
            <w:r w:rsidR="00CC4B20">
              <w:rPr>
                <w:noProof/>
                <w:webHidden/>
              </w:rPr>
              <w:t>569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3" w:history="1">
            <w:r w:rsidR="00507793" w:rsidRPr="00AD318C">
              <w:rPr>
                <w:rStyle w:val="Hiperhivatkozs"/>
                <w:rFonts w:ascii="Times New Roman" w:hAnsi="Times New Roman" w:cs="Times New Roman"/>
                <w:noProof/>
              </w:rPr>
              <w:t>Testnevelés 8. évfolyam</w:t>
            </w:r>
            <w:r w:rsidR="00507793">
              <w:rPr>
                <w:noProof/>
                <w:webHidden/>
              </w:rPr>
              <w:tab/>
            </w:r>
            <w:r w:rsidR="00507793">
              <w:rPr>
                <w:noProof/>
                <w:webHidden/>
              </w:rPr>
              <w:fldChar w:fldCharType="begin"/>
            </w:r>
            <w:r w:rsidR="00507793">
              <w:rPr>
                <w:noProof/>
                <w:webHidden/>
              </w:rPr>
              <w:instrText xml:space="preserve"> PAGEREF _Toc48429633 \h </w:instrText>
            </w:r>
            <w:r w:rsidR="00507793">
              <w:rPr>
                <w:noProof/>
                <w:webHidden/>
              </w:rPr>
            </w:r>
            <w:r w:rsidR="00507793">
              <w:rPr>
                <w:noProof/>
                <w:webHidden/>
              </w:rPr>
              <w:fldChar w:fldCharType="separate"/>
            </w:r>
            <w:r w:rsidR="00CC4B20">
              <w:rPr>
                <w:noProof/>
                <w:webHidden/>
              </w:rPr>
              <w:t>583</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34" w:history="1">
            <w:r w:rsidR="00507793" w:rsidRPr="00AD318C">
              <w:rPr>
                <w:rStyle w:val="Hiperhivatkozs"/>
                <w:rFonts w:ascii="Times New Roman" w:hAnsi="Times New Roman" w:cs="Times New Roman"/>
                <w:b/>
                <w:noProof/>
              </w:rPr>
              <w:t>Történelem</w:t>
            </w:r>
            <w:r w:rsidR="00507793">
              <w:rPr>
                <w:noProof/>
                <w:webHidden/>
              </w:rPr>
              <w:tab/>
            </w:r>
            <w:r w:rsidR="00507793">
              <w:rPr>
                <w:noProof/>
                <w:webHidden/>
              </w:rPr>
              <w:fldChar w:fldCharType="begin"/>
            </w:r>
            <w:r w:rsidR="00507793">
              <w:rPr>
                <w:noProof/>
                <w:webHidden/>
              </w:rPr>
              <w:instrText xml:space="preserve"> PAGEREF _Toc48429634 \h </w:instrText>
            </w:r>
            <w:r w:rsidR="00507793">
              <w:rPr>
                <w:noProof/>
                <w:webHidden/>
              </w:rPr>
            </w:r>
            <w:r w:rsidR="00507793">
              <w:rPr>
                <w:noProof/>
                <w:webHidden/>
              </w:rPr>
              <w:fldChar w:fldCharType="separate"/>
            </w:r>
            <w:r w:rsidR="00CC4B20">
              <w:rPr>
                <w:noProof/>
                <w:webHidden/>
              </w:rPr>
              <w:t>596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5" w:history="1">
            <w:r w:rsidR="00507793" w:rsidRPr="00AD318C">
              <w:rPr>
                <w:rStyle w:val="Hiperhivatkozs"/>
                <w:rFonts w:ascii="Times New Roman" w:hAnsi="Times New Roman" w:cs="Times New Roman"/>
                <w:noProof/>
              </w:rPr>
              <w:t>Történelem 5. évfolyam</w:t>
            </w:r>
            <w:r w:rsidR="00507793">
              <w:rPr>
                <w:noProof/>
                <w:webHidden/>
              </w:rPr>
              <w:tab/>
            </w:r>
            <w:r w:rsidR="00507793">
              <w:rPr>
                <w:noProof/>
                <w:webHidden/>
              </w:rPr>
              <w:fldChar w:fldCharType="begin"/>
            </w:r>
            <w:r w:rsidR="00507793">
              <w:rPr>
                <w:noProof/>
                <w:webHidden/>
              </w:rPr>
              <w:instrText xml:space="preserve"> PAGEREF _Toc48429635 \h </w:instrText>
            </w:r>
            <w:r w:rsidR="00507793">
              <w:rPr>
                <w:noProof/>
                <w:webHidden/>
              </w:rPr>
            </w:r>
            <w:r w:rsidR="00507793">
              <w:rPr>
                <w:noProof/>
                <w:webHidden/>
              </w:rPr>
              <w:fldChar w:fldCharType="separate"/>
            </w:r>
            <w:r w:rsidR="00CC4B20">
              <w:rPr>
                <w:noProof/>
                <w:webHidden/>
              </w:rPr>
              <w:t>596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6" w:history="1">
            <w:r w:rsidR="00507793" w:rsidRPr="00AD318C">
              <w:rPr>
                <w:rStyle w:val="Hiperhivatkozs"/>
                <w:rFonts w:ascii="Times New Roman" w:hAnsi="Times New Roman" w:cs="Times New Roman"/>
                <w:noProof/>
              </w:rPr>
              <w:t>Történelem 6. évfolyam</w:t>
            </w:r>
            <w:r w:rsidR="00507793">
              <w:rPr>
                <w:noProof/>
                <w:webHidden/>
              </w:rPr>
              <w:tab/>
            </w:r>
            <w:r w:rsidR="00507793">
              <w:rPr>
                <w:noProof/>
                <w:webHidden/>
              </w:rPr>
              <w:fldChar w:fldCharType="begin"/>
            </w:r>
            <w:r w:rsidR="00507793">
              <w:rPr>
                <w:noProof/>
                <w:webHidden/>
              </w:rPr>
              <w:instrText xml:space="preserve"> PAGEREF _Toc48429636 \h </w:instrText>
            </w:r>
            <w:r w:rsidR="00507793">
              <w:rPr>
                <w:noProof/>
                <w:webHidden/>
              </w:rPr>
            </w:r>
            <w:r w:rsidR="00507793">
              <w:rPr>
                <w:noProof/>
                <w:webHidden/>
              </w:rPr>
              <w:fldChar w:fldCharType="separate"/>
            </w:r>
            <w:r w:rsidR="00CC4B20">
              <w:rPr>
                <w:noProof/>
                <w:webHidden/>
              </w:rPr>
              <w:t>603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7" w:history="1">
            <w:r w:rsidR="00507793" w:rsidRPr="00AD318C">
              <w:rPr>
                <w:rStyle w:val="Hiperhivatkozs"/>
                <w:rFonts w:ascii="Times New Roman" w:hAnsi="Times New Roman" w:cs="Times New Roman"/>
                <w:noProof/>
              </w:rPr>
              <w:t>Történelem 7. évfolyam</w:t>
            </w:r>
            <w:r w:rsidR="00507793">
              <w:rPr>
                <w:noProof/>
                <w:webHidden/>
              </w:rPr>
              <w:tab/>
            </w:r>
            <w:r w:rsidR="00507793">
              <w:rPr>
                <w:noProof/>
                <w:webHidden/>
              </w:rPr>
              <w:fldChar w:fldCharType="begin"/>
            </w:r>
            <w:r w:rsidR="00507793">
              <w:rPr>
                <w:noProof/>
                <w:webHidden/>
              </w:rPr>
              <w:instrText xml:space="preserve"> PAGEREF _Toc48429637 \h </w:instrText>
            </w:r>
            <w:r w:rsidR="00507793">
              <w:rPr>
                <w:noProof/>
                <w:webHidden/>
              </w:rPr>
            </w:r>
            <w:r w:rsidR="00507793">
              <w:rPr>
                <w:noProof/>
                <w:webHidden/>
              </w:rPr>
              <w:fldChar w:fldCharType="separate"/>
            </w:r>
            <w:r w:rsidR="00CC4B20">
              <w:rPr>
                <w:noProof/>
                <w:webHidden/>
              </w:rPr>
              <w:t>608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38" w:history="1">
            <w:r w:rsidR="00507793" w:rsidRPr="00AD318C">
              <w:rPr>
                <w:rStyle w:val="Hiperhivatkozs"/>
                <w:rFonts w:ascii="Times New Roman" w:hAnsi="Times New Roman" w:cs="Times New Roman"/>
                <w:noProof/>
              </w:rPr>
              <w:t>Történelem 8. évfolyam</w:t>
            </w:r>
            <w:r w:rsidR="00507793">
              <w:rPr>
                <w:noProof/>
                <w:webHidden/>
              </w:rPr>
              <w:tab/>
            </w:r>
            <w:r w:rsidR="00507793">
              <w:rPr>
                <w:noProof/>
                <w:webHidden/>
              </w:rPr>
              <w:fldChar w:fldCharType="begin"/>
            </w:r>
            <w:r w:rsidR="00507793">
              <w:rPr>
                <w:noProof/>
                <w:webHidden/>
              </w:rPr>
              <w:instrText xml:space="preserve"> PAGEREF _Toc48429638 \h </w:instrText>
            </w:r>
            <w:r w:rsidR="00507793">
              <w:rPr>
                <w:noProof/>
                <w:webHidden/>
              </w:rPr>
            </w:r>
            <w:r w:rsidR="00507793">
              <w:rPr>
                <w:noProof/>
                <w:webHidden/>
              </w:rPr>
              <w:fldChar w:fldCharType="separate"/>
            </w:r>
            <w:r w:rsidR="00CC4B20">
              <w:rPr>
                <w:noProof/>
                <w:webHidden/>
              </w:rPr>
              <w:t>619</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39" w:history="1">
            <w:r w:rsidR="00507793" w:rsidRPr="00AD318C">
              <w:rPr>
                <w:rStyle w:val="Hiperhivatkozs"/>
                <w:rFonts w:ascii="Times New Roman" w:hAnsi="Times New Roman" w:cs="Times New Roman"/>
                <w:b/>
                <w:noProof/>
              </w:rPr>
              <w:t>Állampolgári ismeretek</w:t>
            </w:r>
            <w:r w:rsidR="00507793">
              <w:rPr>
                <w:noProof/>
                <w:webHidden/>
              </w:rPr>
              <w:tab/>
            </w:r>
            <w:r w:rsidR="00507793">
              <w:rPr>
                <w:noProof/>
                <w:webHidden/>
              </w:rPr>
              <w:fldChar w:fldCharType="begin"/>
            </w:r>
            <w:r w:rsidR="00507793">
              <w:rPr>
                <w:noProof/>
                <w:webHidden/>
              </w:rPr>
              <w:instrText xml:space="preserve"> PAGEREF _Toc48429639 \h </w:instrText>
            </w:r>
            <w:r w:rsidR="00507793">
              <w:rPr>
                <w:noProof/>
                <w:webHidden/>
              </w:rPr>
            </w:r>
            <w:r w:rsidR="00507793">
              <w:rPr>
                <w:noProof/>
                <w:webHidden/>
              </w:rPr>
              <w:fldChar w:fldCharType="separate"/>
            </w:r>
            <w:r w:rsidR="00CC4B20">
              <w:rPr>
                <w:noProof/>
                <w:webHidden/>
              </w:rPr>
              <w:t>625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0" w:history="1">
            <w:r w:rsidR="00507793" w:rsidRPr="00AD318C">
              <w:rPr>
                <w:rStyle w:val="Hiperhivatkozs"/>
                <w:rFonts w:ascii="Times New Roman" w:hAnsi="Times New Roman" w:cs="Times New Roman"/>
                <w:noProof/>
              </w:rPr>
              <w:t>Állampolgári ismeretek 8. évfolyam</w:t>
            </w:r>
            <w:r w:rsidR="00507793">
              <w:rPr>
                <w:noProof/>
                <w:webHidden/>
              </w:rPr>
              <w:tab/>
            </w:r>
            <w:r w:rsidR="00507793">
              <w:rPr>
                <w:noProof/>
                <w:webHidden/>
              </w:rPr>
              <w:fldChar w:fldCharType="begin"/>
            </w:r>
            <w:r w:rsidR="00507793">
              <w:rPr>
                <w:noProof/>
                <w:webHidden/>
              </w:rPr>
              <w:instrText xml:space="preserve"> PAGEREF _Toc48429640 \h </w:instrText>
            </w:r>
            <w:r w:rsidR="00507793">
              <w:rPr>
                <w:noProof/>
                <w:webHidden/>
              </w:rPr>
            </w:r>
            <w:r w:rsidR="00507793">
              <w:rPr>
                <w:noProof/>
                <w:webHidden/>
              </w:rPr>
              <w:fldChar w:fldCharType="separate"/>
            </w:r>
            <w:r w:rsidR="00CC4B20">
              <w:rPr>
                <w:noProof/>
                <w:webHidden/>
              </w:rPr>
              <w:t>625</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41" w:history="1">
            <w:r w:rsidR="00507793" w:rsidRPr="00AD318C">
              <w:rPr>
                <w:rStyle w:val="Hiperhivatkozs"/>
                <w:rFonts w:ascii="Times New Roman" w:hAnsi="Times New Roman" w:cs="Times New Roman"/>
                <w:b/>
                <w:noProof/>
              </w:rPr>
              <w:t>Hon- és népismeret</w:t>
            </w:r>
            <w:r w:rsidR="00507793">
              <w:rPr>
                <w:noProof/>
                <w:webHidden/>
              </w:rPr>
              <w:tab/>
            </w:r>
            <w:r w:rsidR="00507793">
              <w:rPr>
                <w:noProof/>
                <w:webHidden/>
              </w:rPr>
              <w:fldChar w:fldCharType="begin"/>
            </w:r>
            <w:r w:rsidR="00507793">
              <w:rPr>
                <w:noProof/>
                <w:webHidden/>
              </w:rPr>
              <w:instrText xml:space="preserve"> PAGEREF _Toc48429641 \h </w:instrText>
            </w:r>
            <w:r w:rsidR="00507793">
              <w:rPr>
                <w:noProof/>
                <w:webHidden/>
              </w:rPr>
            </w:r>
            <w:r w:rsidR="00507793">
              <w:rPr>
                <w:noProof/>
                <w:webHidden/>
              </w:rPr>
              <w:fldChar w:fldCharType="separate"/>
            </w:r>
            <w:r w:rsidR="00CC4B20">
              <w:rPr>
                <w:noProof/>
                <w:webHidden/>
              </w:rPr>
              <w:t>633</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2" w:history="1">
            <w:r w:rsidR="00507793" w:rsidRPr="00AD318C">
              <w:rPr>
                <w:rStyle w:val="Hiperhivatkozs"/>
                <w:rFonts w:ascii="Times New Roman" w:hAnsi="Times New Roman" w:cs="Times New Roman"/>
                <w:noProof/>
              </w:rPr>
              <w:t>Hon- és népismeret 6. évfolyam</w:t>
            </w:r>
            <w:r w:rsidR="00507793">
              <w:rPr>
                <w:noProof/>
                <w:webHidden/>
              </w:rPr>
              <w:tab/>
            </w:r>
            <w:r w:rsidR="00507793">
              <w:rPr>
                <w:noProof/>
                <w:webHidden/>
              </w:rPr>
              <w:fldChar w:fldCharType="begin"/>
            </w:r>
            <w:r w:rsidR="00507793">
              <w:rPr>
                <w:noProof/>
                <w:webHidden/>
              </w:rPr>
              <w:instrText xml:space="preserve"> PAGEREF _Toc48429642 \h </w:instrText>
            </w:r>
            <w:r w:rsidR="00507793">
              <w:rPr>
                <w:noProof/>
                <w:webHidden/>
              </w:rPr>
            </w:r>
            <w:r w:rsidR="00507793">
              <w:rPr>
                <w:noProof/>
                <w:webHidden/>
              </w:rPr>
              <w:fldChar w:fldCharType="separate"/>
            </w:r>
            <w:r w:rsidR="00CC4B20">
              <w:rPr>
                <w:noProof/>
                <w:webHidden/>
              </w:rPr>
              <w:t>634</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43" w:history="1">
            <w:r w:rsidR="00507793" w:rsidRPr="00AD318C">
              <w:rPr>
                <w:rStyle w:val="Hiperhivatkozs"/>
                <w:rFonts w:ascii="Times New Roman" w:hAnsi="Times New Roman" w:cs="Times New Roman"/>
                <w:b/>
                <w:noProof/>
              </w:rPr>
              <w:t>Természettudomány</w:t>
            </w:r>
            <w:r w:rsidR="00507793">
              <w:rPr>
                <w:noProof/>
                <w:webHidden/>
              </w:rPr>
              <w:tab/>
            </w:r>
            <w:r w:rsidR="00507793">
              <w:rPr>
                <w:noProof/>
                <w:webHidden/>
              </w:rPr>
              <w:fldChar w:fldCharType="begin"/>
            </w:r>
            <w:r w:rsidR="00507793">
              <w:rPr>
                <w:noProof/>
                <w:webHidden/>
              </w:rPr>
              <w:instrText xml:space="preserve"> PAGEREF _Toc48429643 \h </w:instrText>
            </w:r>
            <w:r w:rsidR="00507793">
              <w:rPr>
                <w:noProof/>
                <w:webHidden/>
              </w:rPr>
            </w:r>
            <w:r w:rsidR="00507793">
              <w:rPr>
                <w:noProof/>
                <w:webHidden/>
              </w:rPr>
              <w:fldChar w:fldCharType="separate"/>
            </w:r>
            <w:r w:rsidR="00CC4B20">
              <w:rPr>
                <w:noProof/>
                <w:webHidden/>
              </w:rPr>
              <w:t>638</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4" w:history="1">
            <w:r w:rsidR="00507793" w:rsidRPr="00AD318C">
              <w:rPr>
                <w:rStyle w:val="Hiperhivatkozs"/>
                <w:rFonts w:ascii="Times New Roman" w:hAnsi="Times New Roman" w:cs="Times New Roman"/>
                <w:noProof/>
              </w:rPr>
              <w:t>Természettudomány 5. évfolyam</w:t>
            </w:r>
            <w:r w:rsidR="00507793">
              <w:rPr>
                <w:noProof/>
                <w:webHidden/>
              </w:rPr>
              <w:tab/>
            </w:r>
            <w:r w:rsidR="00507793">
              <w:rPr>
                <w:noProof/>
                <w:webHidden/>
              </w:rPr>
              <w:fldChar w:fldCharType="begin"/>
            </w:r>
            <w:r w:rsidR="00507793">
              <w:rPr>
                <w:noProof/>
                <w:webHidden/>
              </w:rPr>
              <w:instrText xml:space="preserve"> PAGEREF _Toc48429644 \h </w:instrText>
            </w:r>
            <w:r w:rsidR="00507793">
              <w:rPr>
                <w:noProof/>
                <w:webHidden/>
              </w:rPr>
            </w:r>
            <w:r w:rsidR="00507793">
              <w:rPr>
                <w:noProof/>
                <w:webHidden/>
              </w:rPr>
              <w:fldChar w:fldCharType="separate"/>
            </w:r>
            <w:r w:rsidR="00CC4B20">
              <w:rPr>
                <w:noProof/>
                <w:webHidden/>
              </w:rPr>
              <w:t>639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5" w:history="1">
            <w:r w:rsidR="00507793" w:rsidRPr="00AD318C">
              <w:rPr>
                <w:rStyle w:val="Hiperhivatkozs"/>
                <w:rFonts w:ascii="Times New Roman" w:hAnsi="Times New Roman" w:cs="Times New Roman"/>
                <w:noProof/>
              </w:rPr>
              <w:t>Természettudomány 6. évfolyam</w:t>
            </w:r>
            <w:r w:rsidR="00507793">
              <w:rPr>
                <w:noProof/>
                <w:webHidden/>
              </w:rPr>
              <w:tab/>
            </w:r>
            <w:r w:rsidR="00507793">
              <w:rPr>
                <w:noProof/>
                <w:webHidden/>
              </w:rPr>
              <w:fldChar w:fldCharType="begin"/>
            </w:r>
            <w:r w:rsidR="00507793">
              <w:rPr>
                <w:noProof/>
                <w:webHidden/>
              </w:rPr>
              <w:instrText xml:space="preserve"> PAGEREF _Toc48429645 \h </w:instrText>
            </w:r>
            <w:r w:rsidR="00507793">
              <w:rPr>
                <w:noProof/>
                <w:webHidden/>
              </w:rPr>
            </w:r>
            <w:r w:rsidR="00507793">
              <w:rPr>
                <w:noProof/>
                <w:webHidden/>
              </w:rPr>
              <w:fldChar w:fldCharType="separate"/>
            </w:r>
            <w:r w:rsidR="00CC4B20">
              <w:rPr>
                <w:noProof/>
                <w:webHidden/>
              </w:rPr>
              <w:t>646</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46" w:history="1">
            <w:r w:rsidR="00507793" w:rsidRPr="00AD318C">
              <w:rPr>
                <w:rStyle w:val="Hiperhivatkozs"/>
                <w:rFonts w:ascii="Times New Roman" w:hAnsi="Times New Roman" w:cs="Times New Roman"/>
                <w:b/>
                <w:noProof/>
              </w:rPr>
              <w:t>Kémia</w:t>
            </w:r>
            <w:r w:rsidR="00507793">
              <w:rPr>
                <w:noProof/>
                <w:webHidden/>
              </w:rPr>
              <w:tab/>
            </w:r>
            <w:r w:rsidR="00507793">
              <w:rPr>
                <w:noProof/>
                <w:webHidden/>
              </w:rPr>
              <w:fldChar w:fldCharType="begin"/>
            </w:r>
            <w:r w:rsidR="00507793">
              <w:rPr>
                <w:noProof/>
                <w:webHidden/>
              </w:rPr>
              <w:instrText xml:space="preserve"> PAGEREF _Toc48429646 \h </w:instrText>
            </w:r>
            <w:r w:rsidR="00507793">
              <w:rPr>
                <w:noProof/>
                <w:webHidden/>
              </w:rPr>
            </w:r>
            <w:r w:rsidR="00507793">
              <w:rPr>
                <w:noProof/>
                <w:webHidden/>
              </w:rPr>
              <w:fldChar w:fldCharType="separate"/>
            </w:r>
            <w:r w:rsidR="00CC4B20">
              <w:rPr>
                <w:noProof/>
                <w:webHidden/>
              </w:rPr>
              <w:t>654</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7" w:history="1">
            <w:r w:rsidR="00507793" w:rsidRPr="00AD318C">
              <w:rPr>
                <w:rStyle w:val="Hiperhivatkozs"/>
                <w:rFonts w:ascii="Times New Roman" w:hAnsi="Times New Roman" w:cs="Times New Roman"/>
                <w:noProof/>
              </w:rPr>
              <w:t>Kémia 7. évfolyam</w:t>
            </w:r>
            <w:r w:rsidR="00507793">
              <w:rPr>
                <w:noProof/>
                <w:webHidden/>
              </w:rPr>
              <w:tab/>
            </w:r>
            <w:r w:rsidR="00507793">
              <w:rPr>
                <w:noProof/>
                <w:webHidden/>
              </w:rPr>
              <w:fldChar w:fldCharType="begin"/>
            </w:r>
            <w:r w:rsidR="00507793">
              <w:rPr>
                <w:noProof/>
                <w:webHidden/>
              </w:rPr>
              <w:instrText xml:space="preserve"> PAGEREF _Toc48429647 \h </w:instrText>
            </w:r>
            <w:r w:rsidR="00507793">
              <w:rPr>
                <w:noProof/>
                <w:webHidden/>
              </w:rPr>
            </w:r>
            <w:r w:rsidR="00507793">
              <w:rPr>
                <w:noProof/>
                <w:webHidden/>
              </w:rPr>
              <w:fldChar w:fldCharType="separate"/>
            </w:r>
            <w:r w:rsidR="00CC4B20">
              <w:rPr>
                <w:noProof/>
                <w:webHidden/>
              </w:rPr>
              <w:t>654</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48" w:history="1">
            <w:r w:rsidR="00507793" w:rsidRPr="00AD318C">
              <w:rPr>
                <w:rStyle w:val="Hiperhivatkozs"/>
                <w:rFonts w:ascii="Times New Roman" w:hAnsi="Times New Roman" w:cs="Times New Roman"/>
                <w:noProof/>
              </w:rPr>
              <w:t>Kémia 8. évfolyam</w:t>
            </w:r>
            <w:r w:rsidR="00507793">
              <w:rPr>
                <w:noProof/>
                <w:webHidden/>
              </w:rPr>
              <w:tab/>
            </w:r>
            <w:r w:rsidR="00507793">
              <w:rPr>
                <w:noProof/>
                <w:webHidden/>
              </w:rPr>
              <w:fldChar w:fldCharType="begin"/>
            </w:r>
            <w:r w:rsidR="00507793">
              <w:rPr>
                <w:noProof/>
                <w:webHidden/>
              </w:rPr>
              <w:instrText xml:space="preserve"> PAGEREF _Toc48429648 \h </w:instrText>
            </w:r>
            <w:r w:rsidR="00507793">
              <w:rPr>
                <w:noProof/>
                <w:webHidden/>
              </w:rPr>
            </w:r>
            <w:r w:rsidR="00507793">
              <w:rPr>
                <w:noProof/>
                <w:webHidden/>
              </w:rPr>
              <w:fldChar w:fldCharType="separate"/>
            </w:r>
            <w:r w:rsidR="00CC4B20">
              <w:rPr>
                <w:noProof/>
                <w:webHidden/>
              </w:rPr>
              <w:t>662</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49" w:history="1">
            <w:r w:rsidR="00507793" w:rsidRPr="00AD318C">
              <w:rPr>
                <w:rStyle w:val="Hiperhivatkozs"/>
                <w:rFonts w:ascii="Times New Roman" w:hAnsi="Times New Roman" w:cs="Times New Roman"/>
                <w:b/>
                <w:noProof/>
              </w:rPr>
              <w:t>Fizika</w:t>
            </w:r>
            <w:r w:rsidR="00507793">
              <w:rPr>
                <w:noProof/>
                <w:webHidden/>
              </w:rPr>
              <w:tab/>
            </w:r>
            <w:r w:rsidR="00507793">
              <w:rPr>
                <w:noProof/>
                <w:webHidden/>
              </w:rPr>
              <w:fldChar w:fldCharType="begin"/>
            </w:r>
            <w:r w:rsidR="00507793">
              <w:rPr>
                <w:noProof/>
                <w:webHidden/>
              </w:rPr>
              <w:instrText xml:space="preserve"> PAGEREF _Toc48429649 \h </w:instrText>
            </w:r>
            <w:r w:rsidR="00507793">
              <w:rPr>
                <w:noProof/>
                <w:webHidden/>
              </w:rPr>
            </w:r>
            <w:r w:rsidR="00507793">
              <w:rPr>
                <w:noProof/>
                <w:webHidden/>
              </w:rPr>
              <w:fldChar w:fldCharType="separate"/>
            </w:r>
            <w:r w:rsidR="00CC4B20">
              <w:rPr>
                <w:noProof/>
                <w:webHidden/>
              </w:rPr>
              <w:t>669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0" w:history="1">
            <w:r w:rsidR="00507793" w:rsidRPr="00AD318C">
              <w:rPr>
                <w:rStyle w:val="Hiperhivatkozs"/>
                <w:rFonts w:ascii="Times New Roman" w:hAnsi="Times New Roman" w:cs="Times New Roman"/>
                <w:noProof/>
              </w:rPr>
              <w:t>Fizika 7. évfolyam</w:t>
            </w:r>
            <w:r w:rsidR="00507793">
              <w:rPr>
                <w:noProof/>
                <w:webHidden/>
              </w:rPr>
              <w:tab/>
            </w:r>
            <w:r w:rsidR="00507793">
              <w:rPr>
                <w:noProof/>
                <w:webHidden/>
              </w:rPr>
              <w:fldChar w:fldCharType="begin"/>
            </w:r>
            <w:r w:rsidR="00507793">
              <w:rPr>
                <w:noProof/>
                <w:webHidden/>
              </w:rPr>
              <w:instrText xml:space="preserve"> PAGEREF _Toc48429650 \h </w:instrText>
            </w:r>
            <w:r w:rsidR="00507793">
              <w:rPr>
                <w:noProof/>
                <w:webHidden/>
              </w:rPr>
            </w:r>
            <w:r w:rsidR="00507793">
              <w:rPr>
                <w:noProof/>
                <w:webHidden/>
              </w:rPr>
              <w:fldChar w:fldCharType="separate"/>
            </w:r>
            <w:r w:rsidR="00CC4B20">
              <w:rPr>
                <w:noProof/>
                <w:webHidden/>
              </w:rPr>
              <w:t>669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1" w:history="1">
            <w:r w:rsidR="00507793" w:rsidRPr="00AD318C">
              <w:rPr>
                <w:rStyle w:val="Hiperhivatkozs"/>
                <w:rFonts w:ascii="Times New Roman" w:hAnsi="Times New Roman" w:cs="Times New Roman"/>
                <w:noProof/>
              </w:rPr>
              <w:t>Fizika 8. évfolyam</w:t>
            </w:r>
            <w:r w:rsidR="00507793">
              <w:rPr>
                <w:noProof/>
                <w:webHidden/>
              </w:rPr>
              <w:tab/>
            </w:r>
            <w:r w:rsidR="00507793">
              <w:rPr>
                <w:noProof/>
                <w:webHidden/>
              </w:rPr>
              <w:fldChar w:fldCharType="begin"/>
            </w:r>
            <w:r w:rsidR="00507793">
              <w:rPr>
                <w:noProof/>
                <w:webHidden/>
              </w:rPr>
              <w:instrText xml:space="preserve"> PAGEREF _Toc48429651 \h </w:instrText>
            </w:r>
            <w:r w:rsidR="00507793">
              <w:rPr>
                <w:noProof/>
                <w:webHidden/>
              </w:rPr>
            </w:r>
            <w:r w:rsidR="00507793">
              <w:rPr>
                <w:noProof/>
                <w:webHidden/>
              </w:rPr>
              <w:fldChar w:fldCharType="separate"/>
            </w:r>
            <w:r w:rsidR="00CC4B20">
              <w:rPr>
                <w:noProof/>
                <w:webHidden/>
              </w:rPr>
              <w:t>674</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52" w:history="1">
            <w:r w:rsidR="00507793" w:rsidRPr="00AD318C">
              <w:rPr>
                <w:rStyle w:val="Hiperhivatkozs"/>
                <w:rFonts w:ascii="Times New Roman" w:hAnsi="Times New Roman" w:cs="Times New Roman"/>
                <w:b/>
                <w:noProof/>
              </w:rPr>
              <w:t>Biológia</w:t>
            </w:r>
            <w:r w:rsidR="00507793">
              <w:rPr>
                <w:noProof/>
                <w:webHidden/>
              </w:rPr>
              <w:tab/>
            </w:r>
            <w:r w:rsidR="00507793">
              <w:rPr>
                <w:noProof/>
                <w:webHidden/>
              </w:rPr>
              <w:fldChar w:fldCharType="begin"/>
            </w:r>
            <w:r w:rsidR="00507793">
              <w:rPr>
                <w:noProof/>
                <w:webHidden/>
              </w:rPr>
              <w:instrText xml:space="preserve"> PAGEREF _Toc48429652 \h </w:instrText>
            </w:r>
            <w:r w:rsidR="00507793">
              <w:rPr>
                <w:noProof/>
                <w:webHidden/>
              </w:rPr>
            </w:r>
            <w:r w:rsidR="00507793">
              <w:rPr>
                <w:noProof/>
                <w:webHidden/>
              </w:rPr>
              <w:fldChar w:fldCharType="separate"/>
            </w:r>
            <w:r w:rsidR="00CC4B20">
              <w:rPr>
                <w:noProof/>
                <w:webHidden/>
              </w:rPr>
              <w:t>682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3" w:history="1">
            <w:r w:rsidR="00507793" w:rsidRPr="00AD318C">
              <w:rPr>
                <w:rStyle w:val="Hiperhivatkozs"/>
                <w:rFonts w:ascii="Times New Roman" w:hAnsi="Times New Roman" w:cs="Times New Roman"/>
                <w:noProof/>
              </w:rPr>
              <w:t>Biológia 7. évfolyam</w:t>
            </w:r>
            <w:r w:rsidR="00507793">
              <w:rPr>
                <w:noProof/>
                <w:webHidden/>
              </w:rPr>
              <w:tab/>
            </w:r>
            <w:r w:rsidR="00507793">
              <w:rPr>
                <w:noProof/>
                <w:webHidden/>
              </w:rPr>
              <w:fldChar w:fldCharType="begin"/>
            </w:r>
            <w:r w:rsidR="00507793">
              <w:rPr>
                <w:noProof/>
                <w:webHidden/>
              </w:rPr>
              <w:instrText xml:space="preserve"> PAGEREF _Toc48429653 \h </w:instrText>
            </w:r>
            <w:r w:rsidR="00507793">
              <w:rPr>
                <w:noProof/>
                <w:webHidden/>
              </w:rPr>
            </w:r>
            <w:r w:rsidR="00507793">
              <w:rPr>
                <w:noProof/>
                <w:webHidden/>
              </w:rPr>
              <w:fldChar w:fldCharType="separate"/>
            </w:r>
            <w:r w:rsidR="00CC4B20">
              <w:rPr>
                <w:noProof/>
                <w:webHidden/>
              </w:rPr>
              <w:t>682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4" w:history="1">
            <w:r w:rsidR="00507793" w:rsidRPr="00AD318C">
              <w:rPr>
                <w:rStyle w:val="Hiperhivatkozs"/>
                <w:rFonts w:ascii="Times New Roman" w:hAnsi="Times New Roman" w:cs="Times New Roman"/>
                <w:noProof/>
              </w:rPr>
              <w:t>Biológia 8. évfolyam</w:t>
            </w:r>
            <w:r w:rsidR="00507793">
              <w:rPr>
                <w:noProof/>
                <w:webHidden/>
              </w:rPr>
              <w:tab/>
            </w:r>
            <w:r w:rsidR="00507793">
              <w:rPr>
                <w:noProof/>
                <w:webHidden/>
              </w:rPr>
              <w:fldChar w:fldCharType="begin"/>
            </w:r>
            <w:r w:rsidR="00507793">
              <w:rPr>
                <w:noProof/>
                <w:webHidden/>
              </w:rPr>
              <w:instrText xml:space="preserve"> PAGEREF _Toc48429654 \h </w:instrText>
            </w:r>
            <w:r w:rsidR="00507793">
              <w:rPr>
                <w:noProof/>
                <w:webHidden/>
              </w:rPr>
            </w:r>
            <w:r w:rsidR="00507793">
              <w:rPr>
                <w:noProof/>
                <w:webHidden/>
              </w:rPr>
              <w:fldChar w:fldCharType="separate"/>
            </w:r>
            <w:r w:rsidR="00CC4B20">
              <w:rPr>
                <w:noProof/>
                <w:webHidden/>
              </w:rPr>
              <w:t>690</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55" w:history="1">
            <w:r w:rsidR="00507793" w:rsidRPr="00AD318C">
              <w:rPr>
                <w:rStyle w:val="Hiperhivatkozs"/>
                <w:rFonts w:ascii="Times New Roman" w:hAnsi="Times New Roman" w:cs="Times New Roman"/>
                <w:b/>
                <w:noProof/>
              </w:rPr>
              <w:t>Földrajz</w:t>
            </w:r>
            <w:r w:rsidR="00507793">
              <w:rPr>
                <w:noProof/>
                <w:webHidden/>
              </w:rPr>
              <w:tab/>
            </w:r>
            <w:r w:rsidR="00507793">
              <w:rPr>
                <w:noProof/>
                <w:webHidden/>
              </w:rPr>
              <w:fldChar w:fldCharType="begin"/>
            </w:r>
            <w:r w:rsidR="00507793">
              <w:rPr>
                <w:noProof/>
                <w:webHidden/>
              </w:rPr>
              <w:instrText xml:space="preserve"> PAGEREF _Toc48429655 \h </w:instrText>
            </w:r>
            <w:r w:rsidR="00507793">
              <w:rPr>
                <w:noProof/>
                <w:webHidden/>
              </w:rPr>
            </w:r>
            <w:r w:rsidR="00507793">
              <w:rPr>
                <w:noProof/>
                <w:webHidden/>
              </w:rPr>
              <w:fldChar w:fldCharType="separate"/>
            </w:r>
            <w:r w:rsidR="00CC4B20">
              <w:rPr>
                <w:noProof/>
                <w:webHidden/>
              </w:rPr>
              <w:t>699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6" w:history="1">
            <w:r w:rsidR="00507793" w:rsidRPr="00AD318C">
              <w:rPr>
                <w:rStyle w:val="Hiperhivatkozs"/>
                <w:rFonts w:ascii="Times New Roman" w:hAnsi="Times New Roman" w:cs="Times New Roman"/>
                <w:noProof/>
              </w:rPr>
              <w:t>Földrajz 7. évfolyam</w:t>
            </w:r>
            <w:r w:rsidR="00507793">
              <w:rPr>
                <w:noProof/>
                <w:webHidden/>
              </w:rPr>
              <w:tab/>
            </w:r>
            <w:r w:rsidR="00507793">
              <w:rPr>
                <w:noProof/>
                <w:webHidden/>
              </w:rPr>
              <w:fldChar w:fldCharType="begin"/>
            </w:r>
            <w:r w:rsidR="00507793">
              <w:rPr>
                <w:noProof/>
                <w:webHidden/>
              </w:rPr>
              <w:instrText xml:space="preserve"> PAGEREF _Toc48429656 \h </w:instrText>
            </w:r>
            <w:r w:rsidR="00507793">
              <w:rPr>
                <w:noProof/>
                <w:webHidden/>
              </w:rPr>
            </w:r>
            <w:r w:rsidR="00507793">
              <w:rPr>
                <w:noProof/>
                <w:webHidden/>
              </w:rPr>
              <w:fldChar w:fldCharType="separate"/>
            </w:r>
            <w:r w:rsidR="00CC4B20">
              <w:rPr>
                <w:noProof/>
                <w:webHidden/>
              </w:rPr>
              <w:t>699</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7" w:history="1">
            <w:r w:rsidR="00507793" w:rsidRPr="00AD318C">
              <w:rPr>
                <w:rStyle w:val="Hiperhivatkozs"/>
                <w:rFonts w:ascii="Times New Roman" w:hAnsi="Times New Roman" w:cs="Times New Roman"/>
                <w:noProof/>
              </w:rPr>
              <w:t>Földrajz 8. évfolyam</w:t>
            </w:r>
            <w:r w:rsidR="00507793">
              <w:rPr>
                <w:noProof/>
                <w:webHidden/>
              </w:rPr>
              <w:tab/>
            </w:r>
            <w:r w:rsidR="00507793">
              <w:rPr>
                <w:noProof/>
                <w:webHidden/>
              </w:rPr>
              <w:fldChar w:fldCharType="begin"/>
            </w:r>
            <w:r w:rsidR="00507793">
              <w:rPr>
                <w:noProof/>
                <w:webHidden/>
              </w:rPr>
              <w:instrText xml:space="preserve"> PAGEREF _Toc48429657 \h </w:instrText>
            </w:r>
            <w:r w:rsidR="00507793">
              <w:rPr>
                <w:noProof/>
                <w:webHidden/>
              </w:rPr>
            </w:r>
            <w:r w:rsidR="00507793">
              <w:rPr>
                <w:noProof/>
                <w:webHidden/>
              </w:rPr>
              <w:fldChar w:fldCharType="separate"/>
            </w:r>
            <w:r w:rsidR="00CC4B20">
              <w:rPr>
                <w:noProof/>
                <w:webHidden/>
              </w:rPr>
              <w:t>708</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58" w:history="1">
            <w:r w:rsidR="00507793" w:rsidRPr="00AD318C">
              <w:rPr>
                <w:rStyle w:val="Hiperhivatkozs"/>
                <w:rFonts w:ascii="Times New Roman" w:hAnsi="Times New Roman" w:cs="Times New Roman"/>
                <w:b/>
                <w:noProof/>
              </w:rPr>
              <w:t>Dráma és színház</w:t>
            </w:r>
            <w:r w:rsidR="00507793">
              <w:rPr>
                <w:noProof/>
                <w:webHidden/>
              </w:rPr>
              <w:tab/>
            </w:r>
            <w:r w:rsidR="00507793">
              <w:rPr>
                <w:noProof/>
                <w:webHidden/>
              </w:rPr>
              <w:fldChar w:fldCharType="begin"/>
            </w:r>
            <w:r w:rsidR="00507793">
              <w:rPr>
                <w:noProof/>
                <w:webHidden/>
              </w:rPr>
              <w:instrText xml:space="preserve"> PAGEREF _Toc48429658 \h </w:instrText>
            </w:r>
            <w:r w:rsidR="00507793">
              <w:rPr>
                <w:noProof/>
                <w:webHidden/>
              </w:rPr>
            </w:r>
            <w:r w:rsidR="00507793">
              <w:rPr>
                <w:noProof/>
                <w:webHidden/>
              </w:rPr>
              <w:fldChar w:fldCharType="separate"/>
            </w:r>
            <w:r w:rsidR="00CC4B20">
              <w:rPr>
                <w:noProof/>
                <w:webHidden/>
              </w:rPr>
              <w:t>716</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59" w:history="1">
            <w:r w:rsidR="00507793" w:rsidRPr="00AD318C">
              <w:rPr>
                <w:rStyle w:val="Hiperhivatkozs"/>
                <w:rFonts w:ascii="Times New Roman" w:hAnsi="Times New Roman" w:cs="Times New Roman"/>
                <w:noProof/>
              </w:rPr>
              <w:t>Dráma és színház 7. évfolyam</w:t>
            </w:r>
            <w:r w:rsidR="00507793">
              <w:rPr>
                <w:noProof/>
                <w:webHidden/>
              </w:rPr>
              <w:tab/>
            </w:r>
            <w:r w:rsidR="00507793">
              <w:rPr>
                <w:noProof/>
                <w:webHidden/>
              </w:rPr>
              <w:fldChar w:fldCharType="begin"/>
            </w:r>
            <w:r w:rsidR="00507793">
              <w:rPr>
                <w:noProof/>
                <w:webHidden/>
              </w:rPr>
              <w:instrText xml:space="preserve"> PAGEREF _Toc48429659 \h </w:instrText>
            </w:r>
            <w:r w:rsidR="00507793">
              <w:rPr>
                <w:noProof/>
                <w:webHidden/>
              </w:rPr>
            </w:r>
            <w:r w:rsidR="00507793">
              <w:rPr>
                <w:noProof/>
                <w:webHidden/>
              </w:rPr>
              <w:fldChar w:fldCharType="separate"/>
            </w:r>
            <w:r w:rsidR="00CC4B20">
              <w:rPr>
                <w:noProof/>
                <w:webHidden/>
              </w:rPr>
              <w:t>716</w:t>
            </w:r>
            <w:r w:rsidR="00507793">
              <w:rPr>
                <w:noProof/>
                <w:webHidden/>
              </w:rPr>
              <w:fldChar w:fldCharType="end"/>
            </w:r>
          </w:hyperlink>
        </w:p>
        <w:p w:rsidR="00507793" w:rsidRDefault="007A7E64">
          <w:pPr>
            <w:pStyle w:val="TJ1"/>
            <w:tabs>
              <w:tab w:val="right" w:leader="dot" w:pos="9962"/>
            </w:tabs>
            <w:rPr>
              <w:rFonts w:asciiTheme="minorHAnsi" w:eastAsiaTheme="minorEastAsia" w:hAnsiTheme="minorHAnsi" w:cstheme="minorBidi"/>
              <w:noProof/>
              <w:color w:val="auto"/>
              <w:sz w:val="22"/>
              <w:szCs w:val="22"/>
            </w:rPr>
          </w:pPr>
          <w:hyperlink w:anchor="_Toc48429660" w:history="1">
            <w:r w:rsidR="00507793" w:rsidRPr="00AD318C">
              <w:rPr>
                <w:rStyle w:val="Hiperhivatkozs"/>
                <w:rFonts w:ascii="Times New Roman" w:hAnsi="Times New Roman" w:cs="Times New Roman"/>
                <w:b/>
                <w:noProof/>
              </w:rPr>
              <w:t>Angol</w:t>
            </w:r>
            <w:r w:rsidR="00507793">
              <w:rPr>
                <w:noProof/>
                <w:webHidden/>
              </w:rPr>
              <w:tab/>
            </w:r>
            <w:r w:rsidR="00507793">
              <w:rPr>
                <w:noProof/>
                <w:webHidden/>
              </w:rPr>
              <w:fldChar w:fldCharType="begin"/>
            </w:r>
            <w:r w:rsidR="00507793">
              <w:rPr>
                <w:noProof/>
                <w:webHidden/>
              </w:rPr>
              <w:instrText xml:space="preserve"> PAGEREF _Toc48429660 \h </w:instrText>
            </w:r>
            <w:r w:rsidR="00507793">
              <w:rPr>
                <w:noProof/>
                <w:webHidden/>
              </w:rPr>
            </w:r>
            <w:r w:rsidR="00507793">
              <w:rPr>
                <w:noProof/>
                <w:webHidden/>
              </w:rPr>
              <w:fldChar w:fldCharType="separate"/>
            </w:r>
            <w:r w:rsidR="00CC4B20">
              <w:rPr>
                <w:noProof/>
                <w:webHidden/>
              </w:rPr>
              <w:t>722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61" w:history="1">
            <w:r w:rsidR="00507793" w:rsidRPr="00AD318C">
              <w:rPr>
                <w:rStyle w:val="Hiperhivatkozs"/>
                <w:rFonts w:ascii="Times New Roman" w:hAnsi="Times New Roman" w:cs="Times New Roman"/>
                <w:noProof/>
              </w:rPr>
              <w:t>Angol 4. évfolyam</w:t>
            </w:r>
            <w:r w:rsidR="00507793">
              <w:rPr>
                <w:noProof/>
                <w:webHidden/>
              </w:rPr>
              <w:tab/>
            </w:r>
            <w:r w:rsidR="00507793">
              <w:rPr>
                <w:noProof/>
                <w:webHidden/>
              </w:rPr>
              <w:fldChar w:fldCharType="begin"/>
            </w:r>
            <w:r w:rsidR="00507793">
              <w:rPr>
                <w:noProof/>
                <w:webHidden/>
              </w:rPr>
              <w:instrText xml:space="preserve"> PAGEREF _Toc48429661 \h </w:instrText>
            </w:r>
            <w:r w:rsidR="00507793">
              <w:rPr>
                <w:noProof/>
                <w:webHidden/>
              </w:rPr>
            </w:r>
            <w:r w:rsidR="00507793">
              <w:rPr>
                <w:noProof/>
                <w:webHidden/>
              </w:rPr>
              <w:fldChar w:fldCharType="separate"/>
            </w:r>
            <w:r w:rsidR="00CC4B20">
              <w:rPr>
                <w:noProof/>
                <w:webHidden/>
              </w:rPr>
              <w:t>722</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63" w:history="1">
            <w:r w:rsidR="00507793" w:rsidRPr="00AD318C">
              <w:rPr>
                <w:rStyle w:val="Hiperhivatkozs"/>
                <w:rFonts w:ascii="Times New Roman" w:hAnsi="Times New Roman" w:cs="Times New Roman"/>
                <w:noProof/>
              </w:rPr>
              <w:t>Angol 5. évfolyam</w:t>
            </w:r>
            <w:r w:rsidR="00507793">
              <w:rPr>
                <w:noProof/>
                <w:webHidden/>
              </w:rPr>
              <w:tab/>
            </w:r>
            <w:r w:rsidR="00507793">
              <w:rPr>
                <w:noProof/>
                <w:webHidden/>
              </w:rPr>
              <w:fldChar w:fldCharType="begin"/>
            </w:r>
            <w:r w:rsidR="00507793">
              <w:rPr>
                <w:noProof/>
                <w:webHidden/>
              </w:rPr>
              <w:instrText xml:space="preserve"> PAGEREF _Toc48429663 \h </w:instrText>
            </w:r>
            <w:r w:rsidR="00507793">
              <w:rPr>
                <w:noProof/>
                <w:webHidden/>
              </w:rPr>
            </w:r>
            <w:r w:rsidR="00507793">
              <w:rPr>
                <w:noProof/>
                <w:webHidden/>
              </w:rPr>
              <w:fldChar w:fldCharType="separate"/>
            </w:r>
            <w:r w:rsidR="00CC4B20">
              <w:rPr>
                <w:noProof/>
                <w:webHidden/>
              </w:rPr>
              <w:t>730</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64" w:history="1">
            <w:r w:rsidR="00507793" w:rsidRPr="00AD318C">
              <w:rPr>
                <w:rStyle w:val="Hiperhivatkozs"/>
                <w:rFonts w:ascii="Times New Roman" w:hAnsi="Times New Roman" w:cs="Times New Roman"/>
                <w:noProof/>
              </w:rPr>
              <w:t>Angol 6. évfolyam</w:t>
            </w:r>
            <w:r w:rsidR="00507793">
              <w:rPr>
                <w:noProof/>
                <w:webHidden/>
              </w:rPr>
              <w:tab/>
            </w:r>
            <w:r w:rsidR="00507793">
              <w:rPr>
                <w:noProof/>
                <w:webHidden/>
              </w:rPr>
              <w:fldChar w:fldCharType="begin"/>
            </w:r>
            <w:r w:rsidR="00507793">
              <w:rPr>
                <w:noProof/>
                <w:webHidden/>
              </w:rPr>
              <w:instrText xml:space="preserve"> PAGEREF _Toc48429664 \h </w:instrText>
            </w:r>
            <w:r w:rsidR="00507793">
              <w:rPr>
                <w:noProof/>
                <w:webHidden/>
              </w:rPr>
            </w:r>
            <w:r w:rsidR="00507793">
              <w:rPr>
                <w:noProof/>
                <w:webHidden/>
              </w:rPr>
              <w:fldChar w:fldCharType="separate"/>
            </w:r>
            <w:r w:rsidR="00CC4B20">
              <w:rPr>
                <w:noProof/>
                <w:webHidden/>
              </w:rPr>
              <w:t>737</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65" w:history="1">
            <w:r w:rsidR="00507793" w:rsidRPr="00AD318C">
              <w:rPr>
                <w:rStyle w:val="Hiperhivatkozs"/>
                <w:rFonts w:ascii="Times New Roman" w:hAnsi="Times New Roman" w:cs="Times New Roman"/>
                <w:noProof/>
              </w:rPr>
              <w:t>Angol 7. évfolyam</w:t>
            </w:r>
            <w:r w:rsidR="00507793">
              <w:rPr>
                <w:noProof/>
                <w:webHidden/>
              </w:rPr>
              <w:tab/>
            </w:r>
            <w:r w:rsidR="00507793">
              <w:rPr>
                <w:noProof/>
                <w:webHidden/>
              </w:rPr>
              <w:fldChar w:fldCharType="begin"/>
            </w:r>
            <w:r w:rsidR="00507793">
              <w:rPr>
                <w:noProof/>
                <w:webHidden/>
              </w:rPr>
              <w:instrText xml:space="preserve"> PAGEREF _Toc48429665 \h </w:instrText>
            </w:r>
            <w:r w:rsidR="00507793">
              <w:rPr>
                <w:noProof/>
                <w:webHidden/>
              </w:rPr>
            </w:r>
            <w:r w:rsidR="00507793">
              <w:rPr>
                <w:noProof/>
                <w:webHidden/>
              </w:rPr>
              <w:fldChar w:fldCharType="separate"/>
            </w:r>
            <w:r w:rsidR="00CC4B20">
              <w:rPr>
                <w:noProof/>
                <w:webHidden/>
              </w:rPr>
              <w:t>745</w:t>
            </w:r>
            <w:r w:rsidR="00507793">
              <w:rPr>
                <w:noProof/>
                <w:webHidden/>
              </w:rPr>
              <w:fldChar w:fldCharType="end"/>
            </w:r>
          </w:hyperlink>
        </w:p>
        <w:p w:rsidR="00507793" w:rsidRDefault="007A7E64">
          <w:pPr>
            <w:pStyle w:val="TJ2"/>
            <w:tabs>
              <w:tab w:val="right" w:leader="dot" w:pos="9962"/>
            </w:tabs>
            <w:rPr>
              <w:rFonts w:asciiTheme="minorHAnsi" w:eastAsiaTheme="minorEastAsia" w:hAnsiTheme="minorHAnsi" w:cstheme="minorBidi"/>
              <w:noProof/>
              <w:color w:val="auto"/>
              <w:sz w:val="22"/>
              <w:szCs w:val="22"/>
            </w:rPr>
          </w:pPr>
          <w:hyperlink w:anchor="_Toc48429666" w:history="1">
            <w:r w:rsidR="00507793" w:rsidRPr="00AD318C">
              <w:rPr>
                <w:rStyle w:val="Hiperhivatkozs"/>
                <w:rFonts w:ascii="Times New Roman" w:hAnsi="Times New Roman" w:cs="Times New Roman"/>
                <w:noProof/>
              </w:rPr>
              <w:t>Angol 8. évfolyam</w:t>
            </w:r>
            <w:r w:rsidR="00507793">
              <w:rPr>
                <w:noProof/>
                <w:webHidden/>
              </w:rPr>
              <w:tab/>
            </w:r>
            <w:r w:rsidR="00507793">
              <w:rPr>
                <w:noProof/>
                <w:webHidden/>
              </w:rPr>
              <w:fldChar w:fldCharType="begin"/>
            </w:r>
            <w:r w:rsidR="00507793">
              <w:rPr>
                <w:noProof/>
                <w:webHidden/>
              </w:rPr>
              <w:instrText xml:space="preserve"> PAGEREF _Toc48429666 \h </w:instrText>
            </w:r>
            <w:r w:rsidR="00507793">
              <w:rPr>
                <w:noProof/>
                <w:webHidden/>
              </w:rPr>
            </w:r>
            <w:r w:rsidR="00507793">
              <w:rPr>
                <w:noProof/>
                <w:webHidden/>
              </w:rPr>
              <w:fldChar w:fldCharType="separate"/>
            </w:r>
            <w:r w:rsidR="00CC4B20">
              <w:rPr>
                <w:noProof/>
                <w:webHidden/>
              </w:rPr>
              <w:t>755</w:t>
            </w:r>
            <w:r w:rsidR="00507793">
              <w:rPr>
                <w:noProof/>
                <w:webHidden/>
              </w:rPr>
              <w:fldChar w:fldCharType="end"/>
            </w:r>
          </w:hyperlink>
        </w:p>
        <w:p w:rsidR="00507793" w:rsidRDefault="00507793">
          <w:r>
            <w:rPr>
              <w:b/>
              <w:bCs/>
            </w:rPr>
            <w:fldChar w:fldCharType="end"/>
          </w:r>
        </w:p>
      </w:sdtContent>
    </w:sdt>
    <w:p w:rsidR="00A306B9" w:rsidRPr="00E508CC" w:rsidRDefault="002672DB" w:rsidP="00E508CC">
      <w:pPr>
        <w:pStyle w:val="Cmsor1"/>
        <w:spacing w:line="360" w:lineRule="exact"/>
        <w:contextualSpacing w:val="0"/>
        <w:rPr>
          <w:rFonts w:ascii="Times New Roman" w:hAnsi="Times New Roman" w:cs="Times New Roman"/>
          <w:b/>
          <w:sz w:val="32"/>
          <w:szCs w:val="32"/>
        </w:rPr>
      </w:pPr>
      <w:bookmarkStart w:id="4" w:name="_Toc48429516"/>
      <w:r w:rsidRPr="00E508CC">
        <w:rPr>
          <w:rFonts w:ascii="Times New Roman" w:hAnsi="Times New Roman" w:cs="Times New Roman"/>
          <w:b/>
          <w:sz w:val="32"/>
          <w:szCs w:val="32"/>
        </w:rPr>
        <w:t>M</w:t>
      </w:r>
      <w:r w:rsidR="00037CBC" w:rsidRPr="00E508CC">
        <w:rPr>
          <w:rFonts w:ascii="Times New Roman" w:hAnsi="Times New Roman" w:cs="Times New Roman"/>
          <w:b/>
          <w:sz w:val="32"/>
          <w:szCs w:val="32"/>
        </w:rPr>
        <w:t>agyar nyelv és irodalom</w:t>
      </w:r>
      <w:bookmarkEnd w:id="3"/>
      <w:bookmarkEnd w:id="4"/>
    </w:p>
    <w:p w:rsidR="00A306B9" w:rsidRPr="00B967F1" w:rsidRDefault="00037CBC" w:rsidP="00444039">
      <w:pPr>
        <w:pStyle w:val="Cmsor2"/>
        <w:spacing w:after="120" w:line="360" w:lineRule="exact"/>
        <w:rPr>
          <w:rFonts w:ascii="Times New Roman" w:hAnsi="Times New Roman" w:cs="Times New Roman"/>
          <w:sz w:val="28"/>
          <w:szCs w:val="28"/>
        </w:rPr>
      </w:pPr>
      <w:bookmarkStart w:id="5" w:name="_Toc48293574"/>
      <w:bookmarkStart w:id="6" w:name="_Toc48429517"/>
      <w:r w:rsidRPr="00B967F1">
        <w:rPr>
          <w:rFonts w:ascii="Times New Roman" w:hAnsi="Times New Roman" w:cs="Times New Roman"/>
          <w:sz w:val="28"/>
          <w:szCs w:val="28"/>
        </w:rPr>
        <w:t>Magyar nyelv és irodalom 1. évfolyam</w:t>
      </w:r>
      <w:bookmarkEnd w:id="5"/>
      <w:bookmarkEnd w:id="6"/>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7" w:name="_Toc48293575"/>
      <w:bookmarkStart w:id="8" w:name="_Toc48429518"/>
      <w:r w:rsidRPr="002672DB">
        <w:rPr>
          <w:rFonts w:ascii="Times New Roman" w:hAnsi="Times New Roman" w:cs="Times New Roman"/>
          <w:sz w:val="24"/>
          <w:szCs w:val="24"/>
        </w:rPr>
        <w:t>Beszéd és olvasás</w:t>
      </w:r>
      <w:bookmarkEnd w:id="7"/>
      <w:bookmarkEnd w:id="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Beszéd és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kifejezően, érthetően, az élethelyzethez igazodva kommunikál;</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reagál;</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dramatikus tevékenység) alapján megérti az új kifejezés jelentését;</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 nyelvi fejlettségi szintjén alkalmazza;</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felnőttekkel való kommunikációban, beszélgetésben, vitában, és alkalmazza a megismert kommunikációs szabályokat;</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használja a kapcsolatfelvételi formákat: köszönés, kérés, megszólítás, kérdezés,</w:t>
      </w:r>
    </w:p>
    <w:p w:rsidR="00A306B9" w:rsidRPr="002672DB" w:rsidRDefault="00037CBC" w:rsidP="002672DB">
      <w:pPr>
        <w:numPr>
          <w:ilvl w:val="0"/>
          <w:numId w:val="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élményeiről, segítséggel vagy önállóan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beszédlégzése és artikulációja megfelelő;</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figyelmet fordít a hangok időtartamának helyes ejtésére, a beszéd ritmusára, hangsúlyára, tempójára, a beszédhelyzetnek megfelelő hangerőválasztásra;</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szavakat hangokra, szótagokra bontja;</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hangokból, szótagokból szavakat épít;</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tanult verseket, mondókákat, rövidebb szövegeket szöveghűen, érthetően tolmácsolja;</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(mondókák, kiszámolók, nyelvtörők, versek, mesék) mozgással, dramatikus elemekkel történő élményszerű megjelenítésében;</w:t>
      </w:r>
    </w:p>
    <w:p w:rsidR="00A306B9" w:rsidRPr="002672DB" w:rsidRDefault="00037CBC" w:rsidP="002672DB">
      <w:pPr>
        <w:numPr>
          <w:ilvl w:val="0"/>
          <w:numId w:val="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bekapcsolódik párbeszédek, dramatikus helyzetgyakorlatok, szituációs játékok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 beszédlégzés, artikuláció fejlesztése, beszédritmus, beszédtempó, </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Ritmusérzék-fejlesztés</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Hangok, szótagok analízise, szintézise</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Beszédészlelés, beszédértés</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Kifejező, érthető beszéd</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Helyesejtés kialakítása</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 nyelvi jelek használata</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Kapcsolatfelvételi formák, társalgási fordulatok</w:t>
      </w:r>
    </w:p>
    <w:p w:rsidR="00A306B9" w:rsidRPr="002672DB" w:rsidRDefault="00037CBC" w:rsidP="002672DB">
      <w:pPr>
        <w:numPr>
          <w:ilvl w:val="0"/>
          <w:numId w:val="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Párbeszédek, szituációs játékok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párbeszéd, mimika, testtartás, ritmus, beszédtempó, hangerő, időtartam, artikuláció, beszédlégzés, helyesejtés, drámajáték, szituáció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Betűtanítás kezdete. Olvasási készséget megalapozó részképességek fejlesztése</w:t>
      </w:r>
    </w:p>
    <w:p w:rsidR="000128CF" w:rsidRPr="002672DB" w:rsidRDefault="000128CF" w:rsidP="000128CF">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témakör sajátossága a képességfejlesztés. Az időkeret tartalmazza az előkészítő szakasz képességfejlesztését és minden hang és betű tanításának előkészítését.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60 óra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észleli és/vagy megérti a nyelv alkotóelemeit, hangot/betűt, szótagot, szót, mondatot, szöveget, és azokra válaszokat fogalmaz meg;</w:t>
      </w:r>
    </w:p>
    <w:p w:rsidR="00A306B9" w:rsidRPr="002672DB" w:rsidRDefault="00037CBC" w:rsidP="002672DB">
      <w:pPr>
        <w:numPr>
          <w:ilvl w:val="0"/>
          <w:numId w:val="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testséma-tudatosságot fejlesztő tevékenységekben (szem-kéz koordináció, térérzékelés, irányok, arányok, jobb-bal oldal összehangolása, testrészek tudatosítása) és érzékelő játékokban;</w:t>
      </w:r>
    </w:p>
    <w:p w:rsidR="00A306B9" w:rsidRPr="002672DB" w:rsidRDefault="00037CBC" w:rsidP="002672DB">
      <w:pPr>
        <w:numPr>
          <w:ilvl w:val="0"/>
          <w:numId w:val="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 tér- és időbeli relációs szókincset;</w:t>
      </w:r>
    </w:p>
    <w:p w:rsidR="00A306B9" w:rsidRPr="002672DB" w:rsidRDefault="00037CBC" w:rsidP="002672DB">
      <w:pPr>
        <w:numPr>
          <w:ilvl w:val="0"/>
          <w:numId w:val="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hangokra, szótagokra bont;</w:t>
      </w:r>
    </w:p>
    <w:p w:rsidR="00A306B9" w:rsidRPr="002672DB" w:rsidRDefault="00037CBC" w:rsidP="002672DB">
      <w:pPr>
        <w:numPr>
          <w:ilvl w:val="0"/>
          <w:numId w:val="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hangokból, szótagokból szavakat épít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 beszédészlelés, beszédértés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gyarapítása</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aktivizálása</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Téri-időbeli tájékozódás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Beszédmotorika, helyesejtés fejlesztése </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jelek értelmezési képességének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(sorrendiség, szabályszerűség, ismétlődés)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Analizáló-szintetizáló képesség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Betű-hang azonosítás</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Megértett szavak, kifejezések integrálása a meglévő szókincsbe</w:t>
      </w:r>
    </w:p>
    <w:p w:rsidR="00A306B9" w:rsidRPr="002672DB" w:rsidRDefault="00037CBC" w:rsidP="002672DB">
      <w:pPr>
        <w:numPr>
          <w:ilvl w:val="0"/>
          <w:numId w:val="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kifejezőkészség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közben, magánhangzó, felette, közötte, mellette; utána, miközben stb., szótag, hang, szó, betű, mássalhangzó, hosszú hang, rövid hang, mondat; viszonyszavak: bal-jobb, előtte, mögötte, alatta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128CF"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M</w:t>
      </w:r>
      <w:r w:rsidR="00037CBC" w:rsidRPr="002672DB">
        <w:rPr>
          <w:rFonts w:ascii="Times New Roman" w:hAnsi="Times New Roman" w:cs="Times New Roman"/>
          <w:sz w:val="24"/>
          <w:szCs w:val="24"/>
        </w:rPr>
        <w:t>egérti a szóbeli utasításokat, kérdéseket és a szöveg tartalmát</w:t>
      </w:r>
      <w:r>
        <w:rPr>
          <w:rFonts w:ascii="Times New Roman" w:hAnsi="Times New Roman" w:cs="Times New Roman"/>
          <w:sz w:val="24"/>
          <w:szCs w:val="24"/>
        </w:rPr>
        <w:t>; é</w:t>
      </w:r>
      <w:r w:rsidR="00037CBC" w:rsidRPr="002672DB">
        <w:rPr>
          <w:rFonts w:ascii="Times New Roman" w:hAnsi="Times New Roman" w:cs="Times New Roman"/>
          <w:sz w:val="24"/>
          <w:szCs w:val="24"/>
        </w:rPr>
        <w:t>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történetek szereplőinek cselekedeteiről kérdéseket fogalmaz meg, véleményt alkot;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Betűtanítás. Olvasási készséget megalapozó részképességek fejlesztése</w:t>
      </w:r>
    </w:p>
    <w:p w:rsidR="00C66358" w:rsidRPr="002672DB" w:rsidRDefault="00C66358" w:rsidP="00C66358">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A témakör sajátossága a képességfejlesztés. Az időkeret tartalmazza minden hang- és betű- tanítás ismereteit, fejlesztési feladatait.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szóbeli utasításokat, kérdéseket és a szöveg tartalmát;</w:t>
      </w:r>
    </w:p>
    <w:p w:rsidR="00A306B9" w:rsidRPr="002672DB" w:rsidRDefault="00037CBC" w:rsidP="002672DB">
      <w:pPr>
        <w:numPr>
          <w:ilvl w:val="0"/>
          <w:numId w:val="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érthetően, az élethelyzetnek megfelelően kommunikál;</w:t>
      </w:r>
    </w:p>
    <w:p w:rsidR="00A306B9" w:rsidRPr="002672DB" w:rsidRDefault="00037CBC" w:rsidP="002672DB">
      <w:pPr>
        <w:numPr>
          <w:ilvl w:val="0"/>
          <w:numId w:val="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szöveget hangos vagy néma olvasás útján megért;</w:t>
      </w:r>
    </w:p>
    <w:p w:rsidR="00A306B9" w:rsidRPr="002672DB" w:rsidRDefault="00037CBC" w:rsidP="002672DB">
      <w:pPr>
        <w:numPr>
          <w:ilvl w:val="0"/>
          <w:numId w:val="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digitális olvasási technikát.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testséma-tudatosságot (szem-kéz koordináció, térérzékelés, irányok, arányok, jobb-bal oldal összehangolása, testrészek fejlesztő tevékenységekben és érzékelő játékokban;</w:t>
      </w:r>
    </w:p>
    <w:p w:rsidR="00A306B9" w:rsidRPr="002672DB" w:rsidRDefault="00037CBC" w:rsidP="002672DB">
      <w:pPr>
        <w:numPr>
          <w:ilvl w:val="0"/>
          <w:numId w:val="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 tér- és időbeli relációs szókincset;</w:t>
      </w:r>
    </w:p>
    <w:p w:rsidR="00A306B9" w:rsidRPr="002672DB" w:rsidRDefault="00037CBC" w:rsidP="002672DB">
      <w:pPr>
        <w:numPr>
          <w:ilvl w:val="0"/>
          <w:numId w:val="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hangokra, szótagokra bont;</w:t>
      </w:r>
    </w:p>
    <w:p w:rsidR="00A306B9" w:rsidRPr="002672DB" w:rsidRDefault="00037CBC" w:rsidP="002672DB">
      <w:pPr>
        <w:numPr>
          <w:ilvl w:val="0"/>
          <w:numId w:val="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hangokból, szótagokból szavakat épít;</w:t>
      </w:r>
    </w:p>
    <w:p w:rsidR="00A306B9" w:rsidRPr="002672DB" w:rsidRDefault="00037CBC" w:rsidP="002672DB">
      <w:pPr>
        <w:numPr>
          <w:ilvl w:val="0"/>
          <w:numId w:val="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ismeri az olvasás jelrendszerét.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 beszédészlelés, beszédértés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gyarapítása</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aktivizálása</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Téri-időbeli tájékozódás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Beszédmotorika, helyesejtés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jelek értelmezési képességének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(a sorrendiség - szabályszerűségek, ismétlődések)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Analizáló-szintetizáló képesség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Betű-hang azonosítás</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Összeolvasási képesség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 szótag és szó megkülönböztetése, hangok képzési sajátosságainak megfigyelése, szó kezdő hangjának azonosítása tanult betűvel, ismert betűvel szógyűjtés</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Szótagolvasás, szóolvasás, mondatolvasás, két-három mondatból álló szöveg olvasása és megértése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Megértett szavak, kifejezések integrálása a meglévő szókincsbe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teljes magyar ábécé nyomtatott kis- és nagybetűi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kétjegyű, alatta, hosszú hang, rövid hang, szótag, szó, mondat; viszonyszavak: bal-jobb, előtte, mögötte, hang, mellette; utána, nagybetű, miközben stb., közben, közötte, felette, betű, kisbetű, magánhangzó, egyjegyű, háromjegyű mássalhangzó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Népmesék, műmesék</w:t>
      </w:r>
      <w:r w:rsidR="001F5F38">
        <w:rPr>
          <w:rFonts w:ascii="Times New Roman" w:hAnsi="Times New Roman" w:cs="Times New Roman"/>
          <w:szCs w:val="24"/>
        </w:rPr>
        <w:t>. Magyar népmesék</w:t>
      </w:r>
    </w:p>
    <w:p w:rsidR="001F5F38" w:rsidRPr="002672DB" w:rsidRDefault="001F5F38" w:rsidP="001F5F38">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vadgalamb és a szarka; Miért haragszik a disznó a kutyára, a kutya a macskára, a macska az egérre?; A sajtot osztó róka; Két kecske találkozott a pallón; A varga, a szikra és a bab; A róka és a kácsák; Jakab meg az apja; Az okos leány; Az öreg halász és a nagyravágyó felesége (Illyés Gyula); A hiú király; Csalimese (Benedek Elek); Lázár Ervin: Mese reggelre; Zelk Zoltán: A három nyúl (verses mese); A pap meg a tojások (cigány népmese); Csukás István: Sün Balázs; Kormos István: Vackor az első bében (részletek)</w:t>
      </w:r>
    </w:p>
    <w:p w:rsidR="001F5F38" w:rsidRPr="002672DB" w:rsidRDefault="001F5F38" w:rsidP="001F5F38">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A törzsanyaghoz kapcsolódó, kiegészítő tartalmak </w:t>
      </w:r>
    </w:p>
    <w:p w:rsidR="001F5F38" w:rsidRPr="002672DB" w:rsidRDefault="001F5F38" w:rsidP="001F5F38">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Csukás István: A téli tücsök meséi /részlet/; A galamb, a réce meg a lúd; Az állatok vitája; Ki a legelébbvaló?; A szegényember káposztája; A kiskakas gyémánt félkrajcárja (Arany László); Kinek köszönt a vándor?; Az állatok nyelvén tudó juhász; Tréfás mese (Benedek Elek gyűjtése); Móra Ferenc: Levelek hullása; Osváth Erzsébet: A fecskerepülőtéren; Lázár Ervin: Kék meg a sárga; Lázár Ervin: A fába szorult hernyó /részlet/; Kányádi Sándor: A néma tulipán; Kányádi Sándor: Mogyoró király meséje; Csukás István: Egy különös idegen; Csukás István: Süsü /részlet/; Kányádi Sándor: A mindennapi kenyér; Fazekas Anna: Öreg néne őzikéje (verses mese); Jékely Zoltán: A három pillangó; Janikovszky Éva: Ha én felnőtt volnék; Móricz Zsigmond: Iciri-piciri; Kutya-macska barátság; Kányádi Sándor: Mesemorzsa; Hárs Ernő: Vége a vakációnak; A kisgömböc;  A kismalac és a farkasok (Arany László); Lázár Ervin: A lyukas zokni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mesét és történetet a magyar – és rokon kultúrájú népek irodalmából;</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népmesék és műmesék, történetek közös olvasásában, feldolgozásában;</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közösen olvasott rövid szövegeket, részt vesz azok olvasásában, feldolgozásában;</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közös olvasás, szövegfeldolgozás során megismer néhány mesét, elbeszélést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Események helyszíne, ideje, sorrendje</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Önállóan, képek vagy tanítói segítség alapján a szöveg terjedelmétől függően a  lényeges elemek kiemelése és összefoglalása.</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Népmesék jellemző jegyeinek megfigyelése: meseszámok, kezdő és záró fordulatok, szóismétlések, szereplőtípusok</w:t>
      </w:r>
    </w:p>
    <w:p w:rsidR="00A306B9" w:rsidRPr="002672DB" w:rsidRDefault="00037CBC" w:rsidP="002672DB">
      <w:pPr>
        <w:numPr>
          <w:ilvl w:val="0"/>
          <w:numId w:val="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szereplő, időrend, helyszín, szótag, meseszám, szó, mondat, szöveg, mese, népmese, műmese, cím, szerző, állandósult szókapcsolat, tartalom, kezdő és záró fordulat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Élő meseíró meghívása, író-olvasó–találkozó szervezése</w:t>
      </w:r>
      <w:r w:rsidR="001F5F38">
        <w:rPr>
          <w:rFonts w:ascii="Times New Roman" w:hAnsi="Times New Roman" w:cs="Times New Roman"/>
          <w:sz w:val="24"/>
          <w:szCs w:val="24"/>
        </w:rPr>
        <w:t>.</w:t>
      </w:r>
      <w:r w:rsidRPr="002672DB">
        <w:rPr>
          <w:rFonts w:ascii="Times New Roman" w:hAnsi="Times New Roman" w:cs="Times New Roman"/>
          <w:sz w:val="24"/>
          <w:szCs w:val="24"/>
        </w:rPr>
        <w:t xml:space="preserve"> </w:t>
      </w:r>
      <w:r w:rsidR="001F5F38">
        <w:rPr>
          <w:rFonts w:ascii="Times New Roman" w:hAnsi="Times New Roman" w:cs="Times New Roman"/>
          <w:sz w:val="24"/>
          <w:szCs w:val="24"/>
        </w:rPr>
        <w:t>K</w:t>
      </w:r>
      <w:r w:rsidRPr="002672DB">
        <w:rPr>
          <w:rFonts w:ascii="Times New Roman" w:hAnsi="Times New Roman" w:cs="Times New Roman"/>
          <w:sz w:val="24"/>
          <w:szCs w:val="24"/>
        </w:rPr>
        <w:t>ifejezően, érthetően, az élethelyzetnek megfelelően kommunikál;</w:t>
      </w:r>
      <w:r w:rsidR="001F5F38">
        <w:rPr>
          <w:rFonts w:ascii="Times New Roman" w:hAnsi="Times New Roman" w:cs="Times New Roman"/>
          <w:sz w:val="24"/>
          <w:szCs w:val="24"/>
        </w:rPr>
        <w:t xml:space="preserve"> r</w:t>
      </w:r>
      <w:r w:rsidRPr="002672DB">
        <w:rPr>
          <w:rFonts w:ascii="Times New Roman" w:hAnsi="Times New Roman" w:cs="Times New Roman"/>
          <w:sz w:val="24"/>
          <w:szCs w:val="24"/>
        </w:rPr>
        <w:t>észt vesz az adott közösség kultúrájának megfelelő gyermekirodalmi mű közös olvasásában, és nyitott annak befogadására;</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részt vesz különböző műfajú és megjelenésű szövegek olvasásában és feldolgozásában;</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különbséget tesz a mesés és valószerű történetek között;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képességeinek megfelelő szöveget hangos vagy néma olvasás útján megért;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felismeri a cím és a szöveg közötti összefüggést, azonosítja a történetekben a helyszínt, a szereplőket, a konfliktust és annak megoldását;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önállóan, képek vagy tanítói segítség alapján a szöveg terjedelmétől függően kiemeli annak lényeges elemeit, összefoglalja azt;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alkalmaz alapvető olvasási stratégiákat.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Versek, népköltészeti alkotások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és kortárs magyar gyerekversek mozgásos-játékos feldolgozásában, dramatikus előadásában;</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vershallgatás, a versmondás, a versolvasás örömét és élményét;</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vagy önállóan előad verseket ritmuskísérettel;</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versek hangulatát kifejezi a különféle érzékszervi tapasztalatok segítségével (színek, hangok, illatok, tapintási élmények stb.);</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tanító vagy társai segítségével, együttműködésével verssorokat, versrészleteket memorizál;</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majd önállóan szöveghűen felidéz néhány könnyen tanulható, rövidebb verset, mondókát, versrészletet, prózai vagy dramatikus szöveget, szövegrészletet;</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ritmikájú lírai művek megismerésével élményt és tapasztalatot szerez. Megismer alkotásokat a népköltészetből, a kortárs és klasszikus gyermeklírából;</w:t>
      </w:r>
    </w:p>
    <w:p w:rsidR="00A306B9" w:rsidRPr="002672DB" w:rsidRDefault="00037CBC" w:rsidP="002672DB">
      <w:pPr>
        <w:numPr>
          <w:ilvl w:val="0"/>
          <w:numId w:val="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klasszikus, életkorának megfelelő verset a magyar irodalomból;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 fejlesztése</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Népköltészeti alkotások, mondókák, népdalok, sorolók, kiszámolók stb.</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 </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Ritmusélmény </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olvasat megteremtése tanítói segítséggel</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vers formai jellemzői: ritmus, rím, refrén</w:t>
      </w:r>
    </w:p>
    <w:p w:rsidR="00A306B9" w:rsidRPr="002672DB" w:rsidRDefault="00037CBC" w:rsidP="002672DB">
      <w:pPr>
        <w:numPr>
          <w:ilvl w:val="0"/>
          <w:numId w:val="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Magánhangzók, mássalhangzók</w:t>
      </w:r>
    </w:p>
    <w:p w:rsidR="002E2E0C" w:rsidRDefault="002E2E0C">
      <w:pPr>
        <w:rPr>
          <w:rFonts w:ascii="Times New Roman" w:hAnsi="Times New Roman" w:cs="Times New Roman"/>
          <w:b/>
          <w:sz w:val="24"/>
          <w:szCs w:val="24"/>
        </w:rPr>
      </w:pPr>
      <w:r>
        <w:rPr>
          <w:rFonts w:ascii="Times New Roman" w:hAnsi="Times New Roman" w:cs="Times New Roman"/>
          <w:sz w:val="24"/>
          <w:szCs w:val="24"/>
        </w:rPr>
        <w:br w:type="page"/>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költő, népköltészet, vers, versszak, cím, soroló, népdal, kiszámoló, ritmus, refrén, műköltészet, verssor, verses mese, mondóka, rím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 xml:space="preserve">Élő költő meghívása, </w:t>
      </w:r>
      <w:r w:rsidR="001F5F38">
        <w:rPr>
          <w:rFonts w:ascii="Times New Roman" w:hAnsi="Times New Roman" w:cs="Times New Roman"/>
          <w:sz w:val="24"/>
          <w:szCs w:val="24"/>
        </w:rPr>
        <w:t>író-olvasó találkozó szervezése. K</w:t>
      </w:r>
      <w:r w:rsidRPr="002672DB">
        <w:rPr>
          <w:rFonts w:ascii="Times New Roman" w:hAnsi="Times New Roman" w:cs="Times New Roman"/>
          <w:sz w:val="24"/>
          <w:szCs w:val="24"/>
        </w:rPr>
        <w:t>ifejezően, érthetően, az élethelyzetnek megfelelően kommunikál;</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ismer és megért rövidebb nép- és műköltészeti alkotásokat, rövidebb epikai műveket, verseket; részt vesz az adott közösség érdeklődésének megfelelő gyermekirodalmi mű közös olvasásában, és nyitott annak befogadására;</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élményt és tapasztalatot szerez különböző ritmikájú lírai művek megismerésével a kortárs és a klasszikus gyermeklírából és a népköltészeti alkotásokból;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érzékeli és átéli a vers ritmusát és hangulatát</w:t>
      </w:r>
      <w:r w:rsidR="001F5F38">
        <w:rPr>
          <w:rFonts w:ascii="Times New Roman" w:hAnsi="Times New Roman" w:cs="Times New Roman"/>
          <w:sz w:val="24"/>
          <w:szCs w:val="24"/>
        </w:rPr>
        <w:t xml:space="preserve">; </w:t>
      </w:r>
      <w:r w:rsidRPr="002672DB">
        <w:rPr>
          <w:rFonts w:ascii="Times New Roman" w:hAnsi="Times New Roman" w:cs="Times New Roman"/>
          <w:sz w:val="24"/>
          <w:szCs w:val="24"/>
        </w:rPr>
        <w:t>felismeri a cím és a szöveg közötti összefüggést, elbeszélő költemények esetén a helyszínt, a szereplőket, az esetleges konfliktust és annak megoldását.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 közösségben – család, iskola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 meséket közösen olvas, megért, feldolgoz;</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összekapcsolja azokat;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szövegtípusok és műfajok – klasszikus, kortárs magyar alkotások – megismerésével;</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megalkotásába;</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összefoglalja az olvasott történet tartalmát;</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könyvet kölcsönöz a könyvtárból, és azt el is olvassa, élményeit, gondolatait az általa választott módon megosztja;</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konfliktusokat feldolgozó dramatikus játékokban;</w:t>
      </w:r>
    </w:p>
    <w:p w:rsidR="00A306B9" w:rsidRPr="002672DB" w:rsidRDefault="00037CBC" w:rsidP="002672DB">
      <w:pPr>
        <w:numPr>
          <w:ilvl w:val="0"/>
          <w:numId w:val="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kisebb közösséghez (család, osztály) tartozás élményét.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Beszédkészség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Időben való tájékozódás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Empatikus képesség fejlesztése</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w:t>
      </w:r>
    </w:p>
    <w:p w:rsidR="00A306B9" w:rsidRPr="002672DB" w:rsidRDefault="00037CBC" w:rsidP="002672DB">
      <w:pPr>
        <w:numPr>
          <w:ilvl w:val="0"/>
          <w:numId w:val="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Szépirodalmi és ismeretközlő szövegek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szerző, párbeszéd, bekezdés, vers, mese, történet, igazságosság, házimunka, munka, becsületesség, hűség, felelősség, összetartozás, társ, barát, otthon, unokatestvér, dédunoka, unoka, dédszülő, nagyszülő, testvér, rokon, családtag, család, házi feladat, tanítási idő, vakáció, szünet, osztály, iskola, könyvtár, közösség, probléma és megoldás, szereplők és tulajdonságaik, helyszín, cím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F778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zociális otthon, idősek otthona stb. látogatása</w:t>
      </w:r>
      <w:r>
        <w:rPr>
          <w:rFonts w:ascii="Times New Roman" w:hAnsi="Times New Roman" w:cs="Times New Roman"/>
          <w:sz w:val="24"/>
          <w:szCs w:val="24"/>
        </w:rPr>
        <w:t>. R</w:t>
      </w:r>
      <w:r w:rsidR="00037CBC" w:rsidRPr="002672DB">
        <w:rPr>
          <w:rFonts w:ascii="Times New Roman" w:hAnsi="Times New Roman" w:cs="Times New Roman"/>
          <w:sz w:val="24"/>
          <w:szCs w:val="24"/>
        </w:rPr>
        <w:t>észvétel családi napon, idősek napján, hasonló események szervezése</w:t>
      </w:r>
      <w:r>
        <w:rPr>
          <w:rFonts w:ascii="Times New Roman" w:hAnsi="Times New Roman" w:cs="Times New Roman"/>
          <w:sz w:val="24"/>
          <w:szCs w:val="24"/>
        </w:rPr>
        <w:t>. B</w:t>
      </w:r>
      <w:r w:rsidR="00037CBC" w:rsidRPr="002672DB">
        <w:rPr>
          <w:rFonts w:ascii="Times New Roman" w:hAnsi="Times New Roman" w:cs="Times New Roman"/>
          <w:sz w:val="24"/>
          <w:szCs w:val="24"/>
        </w:rPr>
        <w:t>iztosan ismeri az olvasás jelrendszerét; képes családjából származó közösségi élményeit megfogalmazni, összevetni az iskolai élet adottságaival, a témakört érintő beszélgetésekben aktívan részt venni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felismeri, értelmezi a szövegben a számára ismeretlen szavakat, kifejezéseket. Digitális forrásokat is használ;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egyszerű magyarázat, szemléltetés (szóbeli, képes, írásbeli, dramatikus tevékenység) alapján megérti az új szó vagy kifejezés jelentését;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megismert szavakat, kifejezéseket alkalmazza a különböző nyelvi szinteken;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 részt vesz az adott közösség érdeklődésének megfelelő gyermekirodalmi mű közös olvasásában, és nyitott annak befogadására;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különbséget tesz a mesés és valószerű történetek között;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képességeinek megfelelő szöveget hangos vagy néma olvasás útján megért;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 önállóan vagy tanítói segítség alapján a szöveg terjedelmétől függően a lényeges elemek kiemelésére és összefoglalására;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alkalmaz alapvető olvasási stratégiákat; megfogalmazza, néhány érvvel alátámasztja saját álláspontját. Meghallgatja társai véleményét, együttműködik velük;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részt vesz a kortársakkal és a felnőttekkel való kommunikációban, és az adott helyzetnek megfelelően alkalmazza a megismert kommunikációs szabályokat;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önállóan vagy segítséggel szöveghűen felidéz néhány könnyen tanulható, rövidebb verset, mondókát, versrészletet, prózai és dramatikus szöveget, szövegrészletet.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Évszakok, ünnepkörök, hagyományok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olvasástechnika fejlesztése</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Nyomtatott magyar ábécé kis- és nagybetűi</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ünnepeink, családi ünnepeink</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hagyományok tisztelete</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évszakok és ünnepek, jeles napok, népszokások (betlehemezés, március 15., húsvéti locsolkodás) jellemzői, körforgásuk</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keresztény/keresztyén ünnepkör: karácsony, húsvét, pünkösd</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ünnepen elhangzó költemények figyelmes hallgatása, ismeretek szerzése jeles történelmi személyekről</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Lakóhely hagyományainak megismerése</w:t>
      </w:r>
    </w:p>
    <w:p w:rsidR="00A306B9" w:rsidRPr="002672DB" w:rsidRDefault="00037CBC" w:rsidP="002672DB">
      <w:pPr>
        <w:numPr>
          <w:ilvl w:val="0"/>
          <w:numId w:val="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találós kérdések, nyelvtörők, kiszámolók, mondókák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szólás, közösség, keresztény/keresztyén ünnepkörhöz kapcsolódó jelképek (betlehemi csillag, bárány), családi ünnep, jeles napok, nemzeti ünnep, népszokás, népi hagyomány, népi gyermekjáték, hazaszeretet, körforgás, évszak, közmondás, magyarságtudat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hagyományokhoz, ünnep</w:t>
      </w:r>
      <w:r w:rsidR="0011750E">
        <w:rPr>
          <w:rFonts w:ascii="Times New Roman" w:hAnsi="Times New Roman" w:cs="Times New Roman"/>
          <w:sz w:val="24"/>
          <w:szCs w:val="24"/>
        </w:rPr>
        <w:t xml:space="preserve">körökhöz kapcsolódó programokon. </w:t>
      </w:r>
      <w:r w:rsidRPr="002672DB">
        <w:rPr>
          <w:rFonts w:ascii="Times New Roman" w:hAnsi="Times New Roman" w:cs="Times New Roman"/>
          <w:sz w:val="24"/>
          <w:szCs w:val="24"/>
        </w:rPr>
        <w:t>Települési helytörténeti gyűjtemény meglátogatása</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emlékhelyek meglátogatása</w:t>
      </w:r>
      <w:r w:rsidR="0011750E">
        <w:rPr>
          <w:rFonts w:ascii="Times New Roman" w:hAnsi="Times New Roman" w:cs="Times New Roman"/>
          <w:sz w:val="24"/>
          <w:szCs w:val="24"/>
        </w:rPr>
        <w:t>. K</w:t>
      </w:r>
      <w:r w:rsidRPr="002672DB">
        <w:rPr>
          <w:rFonts w:ascii="Times New Roman" w:hAnsi="Times New Roman" w:cs="Times New Roman"/>
          <w:sz w:val="24"/>
          <w:szCs w:val="24"/>
        </w:rPr>
        <w:t>kifejezően, érthetően, az élethelyzetnek megfelelően kommunikál;</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életkorának megfelelő szöveget hangos vagy néma olvasás útján megért;</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megismer az évszakokhoz, jeles napokhoz, ünnepekhez, hagyományokhoz kapcsolódó szövegeket, dalokat, szokásokat, népi gyermekjátékokat, és ismeri ezek éves körforgását;</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jellemző és ismert részletek alapján azonosítja a nemzeti ünnepeken elhangzó költemények részleteit, szerzőjüket megnevezi;</w:t>
      </w:r>
      <w:r w:rsidR="0011750E">
        <w:rPr>
          <w:rFonts w:ascii="Times New Roman" w:hAnsi="Times New Roman" w:cs="Times New Roman"/>
          <w:sz w:val="24"/>
          <w:szCs w:val="24"/>
        </w:rPr>
        <w:t xml:space="preserve"> </w:t>
      </w:r>
      <w:r w:rsidRPr="002672DB">
        <w:rPr>
          <w:rFonts w:ascii="Times New Roman" w:hAnsi="Times New Roman" w:cs="Times New Roman"/>
          <w:sz w:val="24"/>
          <w:szCs w:val="24"/>
        </w:rPr>
        <w:t>felismer és ért néhány egyszerű, gyakori közmondást és szólást, megéli és az általa választott formában megjeleníti a közösséghez tartozás élményét;</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részt vesz gyerekeknek szóló kiállítások megismerésében, alkotásaival hozzájárul létrehozásukhoz;</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élményeket és tapasztalatokat szerez saját lakóhelyének irodalmi és kulturális értékeiről;</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Állatok, növények, emberek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feladatvégzéshez szükséges személyes élményeit, előzetes tudását felidézi;</w:t>
      </w:r>
    </w:p>
    <w:p w:rsidR="00A306B9" w:rsidRPr="002672DB" w:rsidRDefault="00037CBC" w:rsidP="002672DB">
      <w:pPr>
        <w:numPr>
          <w:ilvl w:val="0"/>
          <w:numId w:val="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az írott utasításokat, közléseket, kérdéseket, azokra adekvát módon reflektál.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Szövegértés fejlesztése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cím és/vagy kép alapján következtetés a szöveg témájára</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Kedvenc állat vagy növény néhány mondatos bemutatása</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beszámoló a természeti környezetben végzett megfigyelésről</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Környezet iránti felelősségtudat alakítása, fejlesztése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Állatok csoportosítása különféle szempontok szerint (élőhely, táplálék)</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Lényegkiemelés képessége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Ok-okozati összefüggések feltárása tanítói segítséggel</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grafikus szervezők megismerése</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Válogató olvasás</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Tanulás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időrend, illusztráció, cím, ismeretközlő szöveg, információ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Településen, település közelében található állat-, növény-, botanikus kert meglátogatása</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Részvétel természetvédelmi projektb</w:t>
      </w:r>
      <w:r w:rsidR="003B2984">
        <w:rPr>
          <w:rFonts w:ascii="Times New Roman" w:hAnsi="Times New Roman" w:cs="Times New Roman"/>
          <w:sz w:val="24"/>
          <w:szCs w:val="24"/>
        </w:rPr>
        <w:t>en. F</w:t>
      </w:r>
      <w:r w:rsidRPr="002672DB">
        <w:rPr>
          <w:rFonts w:ascii="Times New Roman" w:hAnsi="Times New Roman" w:cs="Times New Roman"/>
          <w:sz w:val="24"/>
          <w:szCs w:val="24"/>
        </w:rPr>
        <w:t>elismeri, értelmezi a szövegben a számára ismeretlen szavakat, kifejezéseket. Digitális forrásokat is használ;</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egyszerű, játékos formában megismerkedik a szövegek különböző modalitásával, médiumok szövegalkotó sajátosságainak alapjaival; tapasztalatot szerez a szövegből való információgyűjtés módjairól;</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gyakorolja az ismeretfeldolgozás egyszerű technikáit;</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ismer és alkalmaz néhány alapvető tanulási technikát;</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különböző célú, rövidebb tájékoztató, ismeretterjesztő szövegeket olvas hagyományos és digitális felületen;</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felismeri, indokolja a cím és a szöveg közötti összefüggést,</w:t>
      </w:r>
      <w:r w:rsidR="003B2984">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9" w:name="_Toc48293576"/>
      <w:bookmarkStart w:id="10" w:name="_Toc48429519"/>
      <w:r w:rsidRPr="002672DB">
        <w:rPr>
          <w:rFonts w:ascii="Times New Roman" w:hAnsi="Times New Roman" w:cs="Times New Roman"/>
          <w:sz w:val="24"/>
          <w:szCs w:val="24"/>
        </w:rPr>
        <w:t>Írás és helyesírás</w:t>
      </w:r>
      <w:bookmarkEnd w:id="9"/>
      <w:bookmarkEnd w:id="1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Óvodából iskolába – írás-előkészítés, íráskészséget megalapozó képességek fejlesztése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nagymozgást és finommotorikát fejlesztő tevékenységekben, érzékelő játékokban;</w:t>
      </w:r>
    </w:p>
    <w:p w:rsidR="00A306B9" w:rsidRPr="002672DB" w:rsidRDefault="00037CBC" w:rsidP="002672DB">
      <w:pPr>
        <w:numPr>
          <w:ilvl w:val="0"/>
          <w:numId w:val="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tér- és síkbeli tájékozódást fejlesztő feladatokat megold.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(a sorrendiség - szabályszerűségek, ismétlődések)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Hallásfejlesztés-beszédhallás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Testséma, nagymozgások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Tapintás, érzékelés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Finommotorika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Síkbeli tájékozódás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Tájékozódás a hármas osztatú vonalrendszerben</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 ceruzafogás kialakítása</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Írástevékenységhez szükséges helyes testtartás kialakítása</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Írástechnika fejlesztése</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Lendületes vonalvezetés</w:t>
      </w:r>
    </w:p>
    <w:p w:rsidR="00A306B9" w:rsidRPr="002672DB" w:rsidRDefault="00037CBC" w:rsidP="002672DB">
      <w:pPr>
        <w:numPr>
          <w:ilvl w:val="0"/>
          <w:numId w:val="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Betűelemek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vonalrendszer, alatta, mögötte, előtte, kapcsolás; viszonyszavak: bal-jobb, betűelem, felette, közötte, mellette stb., számelem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B2984"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örekszik a rendezett írásképre, esztétikus füzetvezetésre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gondolatait, érzelmeit, véleményét, egyéni képességeinek és a kommunikációs helyzetnek megfelelően néhány mond</w:t>
      </w:r>
      <w:r>
        <w:rPr>
          <w:rFonts w:ascii="Times New Roman" w:hAnsi="Times New Roman" w:cs="Times New Roman"/>
          <w:sz w:val="24"/>
          <w:szCs w:val="24"/>
        </w:rPr>
        <w:t>atban írásban is megfogalmazza.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 jelrendszere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nagymozgást és finommotorikát fejlesztő tevékenységekben és érzékelő játékokban;</w:t>
      </w:r>
    </w:p>
    <w:p w:rsidR="00A306B9" w:rsidRPr="002672DB" w:rsidRDefault="00037CBC" w:rsidP="002672DB">
      <w:pPr>
        <w:numPr>
          <w:ilvl w:val="0"/>
          <w:numId w:val="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tér- és síkbeli tájékozódást fejlesztő feladatokat megold;</w:t>
      </w:r>
    </w:p>
    <w:p w:rsidR="00A306B9" w:rsidRPr="002672DB" w:rsidRDefault="00037CBC" w:rsidP="002672DB">
      <w:pPr>
        <w:numPr>
          <w:ilvl w:val="0"/>
          <w:numId w:val="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tempójában elsajátítja az anyanyelvi írás jelrendszerét;</w:t>
      </w:r>
    </w:p>
    <w:p w:rsidR="00A306B9" w:rsidRPr="002672DB" w:rsidRDefault="00037CBC" w:rsidP="002672DB">
      <w:pPr>
        <w:numPr>
          <w:ilvl w:val="0"/>
          <w:numId w:val="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hallás és olvasás alapján megfigyelt szavakat, szószerkezeteket, mondatokat önállóan leírja;</w:t>
      </w:r>
    </w:p>
    <w:p w:rsidR="00A306B9" w:rsidRPr="002672DB" w:rsidRDefault="00037CBC" w:rsidP="002672DB">
      <w:pPr>
        <w:numPr>
          <w:ilvl w:val="0"/>
          <w:numId w:val="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(a sorrendiség - szabályszerűségek, ismétlődések)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Testséma, (szem-kéz koordináció, térérzékelés, irányok, arányok, jobb-bal oldal összehangolása, testrészek) nagymozgások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Tapintás, érzékelés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Finommotorika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Síkbeli tájékozódás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 ceruzafogás kialakítása</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Írástevékenységhez szükséges helyes testtartás kialakítása</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Írástechnika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Írott kis- és nagybetűk alakítása, kapcsolása</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jelek értelmezési képességének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 és hangazonosítás</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Analizáló-szintetizáló képesség fejlesztése</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ábécé írott kis- és nagybetűi és kapcsolásaik</w:t>
      </w:r>
    </w:p>
    <w:p w:rsidR="00A306B9" w:rsidRPr="002672DB" w:rsidRDefault="00037CBC" w:rsidP="002672DB">
      <w:pPr>
        <w:numPr>
          <w:ilvl w:val="0"/>
          <w:numId w:val="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3-4 szóból álló mondatok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 viszonyszavak: bal-jobb, szó, szótag, hang, mellette stb., közötte, felette, alatta, mássalhangzó, magánhangzó, ékezet, írásjel, vonalrendszer, nagybetű, kisbetű, rövid hang, hosszú hang, betűelem, betű, mögötte, előtte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202C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egyéni sajátosságaihoz mérten olvashatóan ír. Törekszik a rendezett írásképre, esztétikus füzetvezetésre;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törekszik a tanult helyesírási ismeretek alkalmazására.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hang/betű, szótag, szó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betűk között;</w:t>
      </w:r>
    </w:p>
    <w:p w:rsidR="00A306B9" w:rsidRPr="002672DB" w:rsidRDefault="00037CBC" w:rsidP="002672DB">
      <w:pPr>
        <w:numPr>
          <w:ilvl w:val="0"/>
          <w:numId w:val="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numPr>
          <w:ilvl w:val="0"/>
          <w:numId w:val="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Egyjegyű, kétjegyű, háromjegyű mássalhangzók írása a szavakban</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kiejtéssel megegyező rövid (2-3 szótagból álló) szavak helyes leírása;</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 elválasztás</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Legalább 20-20 (összesen 40) gyakran használt „j”-t és „ly”-t tartalmazó szó (egy- vagy kéttagú szavak) helyes leírása </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 „tj”, „lj”, „dj”, „nj”, „dt”, „ts” betűkapcsolatból származó összeolvadást vagy hasonulást tartalmazó szó</w:t>
      </w:r>
    </w:p>
    <w:p w:rsidR="00A306B9" w:rsidRPr="002672DB" w:rsidRDefault="00037CBC" w:rsidP="002672DB">
      <w:pPr>
        <w:numPr>
          <w:ilvl w:val="0"/>
          <w:numId w:val="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4-5 szóból álló mondat leírása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egyjegyű mássalhangzó, hang, betű, magánhangzó, mássalhangzó, kétjegyű mássalhangzó, háromjegyű mássalhangzó, hosszú/kettőzött mássalhangzó, hosszú/kettőzött kétjegyű (háromjegyű) mássalhangzó, hosszú magánhangzó, szótag, szó, „j” hang kétféle jelölése, rövid magánhangzó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202C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aját tempójában elsajátítsa az anyanyelvi írás jelrendszerét;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egyéni sajátosságaihoz mérten olvashatóan írjon, és törekedjék a rendezett írásképre;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törekedjék a tanult helyesírási ismeretek alkalmazására;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hallás és olvasás alapján megfigyelt szavakat, szószerkezeteket, mondatokat önállóan leírja;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érthetően, a kommunikációs helyzetnek megfelelően kommunikáljon; feladatvégzés során társaival együtt működjék;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segítséggel vagy önállóan ellenőrizze, javítsa.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szó, szókapcsolat, mondat, szöveg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az időtartamukat;</w:t>
      </w:r>
    </w:p>
    <w:p w:rsidR="00A306B9" w:rsidRPr="002672DB" w:rsidRDefault="00037CBC" w:rsidP="002672DB">
      <w:pPr>
        <w:numPr>
          <w:ilvl w:val="0"/>
          <w:numId w:val="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rsidR="00A306B9" w:rsidRPr="002672DB" w:rsidRDefault="00037CBC" w:rsidP="002672DB">
      <w:pPr>
        <w:numPr>
          <w:ilvl w:val="0"/>
          <w:numId w:val="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Ösztönös nyelvtudás formálása</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Önellenőrzés, hibajavítás képessége</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szövegminta alapján</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alapozása, differenciált fejlesztése</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 mondatzáró írásjelek</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kijelentő és kérdő mondatok</w:t>
      </w:r>
    </w:p>
    <w:p w:rsidR="00A306B9" w:rsidRPr="002672DB" w:rsidRDefault="00037CBC" w:rsidP="002672DB">
      <w:pPr>
        <w:numPr>
          <w:ilvl w:val="0"/>
          <w:numId w:val="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Megfigyelt és gyakran használt szavakban a „j” hang helyes jelölése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j-ly, mondat, szókapcsolat, nagybetű, kisbetű, felkiáltójel, kérdőjel, pont, írásjel, szöveg, hang, betű, szó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4D6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észleli és/vagy megérti a nyelv alkotóelemeit, hangot/betűt, szótagot, szót, mondatot, szöveget, és azokra válaszokat fogalmaz meg;</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segítséggel vagy önállóan ellenőrzi, javítja;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szövegalkotás során törekszik meglévő szókincsének aktivizálására;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megadott szempontok alapján szóban mondatokat és 3-4 mondatos szöveget alkot.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Kisbetű – nagybetű</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több hasonló élőlény, tárgy nevét kis kezdőbetűvel írja;</w:t>
      </w:r>
    </w:p>
    <w:p w:rsidR="00A306B9" w:rsidRPr="002672DB" w:rsidRDefault="00037CBC" w:rsidP="002672DB">
      <w:pPr>
        <w:numPr>
          <w:ilvl w:val="0"/>
          <w:numId w:val="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személynevek, állatnevek és a lakóhelyhez kötődő egyszerű egyelemű helyneveket nagy kezdőbetűvel írja 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szókincs-aktivizálás</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 funkcionális másolással, tollbamondással</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és önellenőrzési képesség fejlesztése</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Szavak csoportosítása és válogatása jelentésük alapján</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Élőlény, tárgy neve</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Több hasonló élőlény, tárgy neve és helyesírása</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Saját nevek helyesírása (egyszerű személynevek, állatnevek, helynevek)</w:t>
      </w:r>
    </w:p>
    <w:p w:rsidR="00A306B9" w:rsidRPr="002672DB" w:rsidRDefault="00037CBC" w:rsidP="002672DB">
      <w:pPr>
        <w:numPr>
          <w:ilvl w:val="0"/>
          <w:numId w:val="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személynév, hibajavítás, élőlények neve, helynév, tárgyak neve, több hasonló név, saját név, önellenőrzés, kisbetűs és nagybetűs ábécé, állatnév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4D6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É</w:t>
      </w:r>
      <w:r w:rsidR="00037CBC" w:rsidRPr="002672DB">
        <w:rPr>
          <w:rFonts w:ascii="Times New Roman" w:hAnsi="Times New Roman" w:cs="Times New Roman"/>
          <w:sz w:val="24"/>
          <w:szCs w:val="24"/>
        </w:rPr>
        <w:t>lethelyzetnek megfelelően, kifejezően, érthetően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felismeri, jelentésük alapján csoportosítja, és önállóan vagy segítséggel helyesen leírja az élőlények, tárgyak, gondolati dolgok nevét;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magyar ábécé – a betűrend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betűkkel kezdődő szavakat betűrendbe sorol;</w:t>
      </w:r>
    </w:p>
    <w:p w:rsidR="00A306B9" w:rsidRPr="002672DB" w:rsidRDefault="00037CBC" w:rsidP="002672DB">
      <w:pPr>
        <w:numPr>
          <w:ilvl w:val="0"/>
          <w:numId w:val="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használ életkorának megfelelő szótárakat;</w:t>
      </w:r>
    </w:p>
    <w:p w:rsidR="00A306B9" w:rsidRPr="002672DB" w:rsidRDefault="00037CBC" w:rsidP="002672DB">
      <w:pPr>
        <w:numPr>
          <w:ilvl w:val="0"/>
          <w:numId w:val="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betűk között, és írásban pontosan jelöli ezeket a tanult szavakban.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és írott magyar ábécé kis- és nagybetűi</w:t>
      </w:r>
    </w:p>
    <w:p w:rsidR="00A306B9" w:rsidRPr="002672DB" w:rsidRDefault="00037CBC" w:rsidP="002672DB">
      <w:pPr>
        <w:numPr>
          <w:ilvl w:val="0"/>
          <w:numId w:val="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betűrend, a különböző betűvel kezdődő szavak betűrendbe sorolása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szótár, hosszú/kettőzött kétjegyű mássalhangzó, „j” hang kétféle jelölése, betűrend, ábécé, szó, szótag, hosszú magánhangzó, rövid magánhangzó, betű, hosszú/kettőzött mássalhangzó, háromjegyű mássalhangzó, kétjegyű mássalhangzó, egyjegyű mássalhangzó, mássalhangzó, magánhangzó, hang,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Könyvtárlátogatás</w:t>
      </w:r>
      <w:r w:rsidR="00E44D62">
        <w:rPr>
          <w:rFonts w:ascii="Times New Roman" w:hAnsi="Times New Roman" w:cs="Times New Roman"/>
          <w:sz w:val="24"/>
          <w:szCs w:val="24"/>
        </w:rPr>
        <w:t>. S</w:t>
      </w:r>
      <w:r w:rsidRPr="002672DB">
        <w:rPr>
          <w:rFonts w:ascii="Times New Roman" w:hAnsi="Times New Roman" w:cs="Times New Roman"/>
          <w:sz w:val="24"/>
          <w:szCs w:val="24"/>
        </w:rPr>
        <w:t>aját tempójában elsajátítja az anyanyelvi írás jelrendszerét;</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az egyéni sajátosságaihoz mérten olvashatóan ír, törekszik a rendezett írásképre, esztétikus füzetvezetésre;</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törekszik a tanult helyesírási ismeretek alkalmazására;</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a hallás és olvasás alapján megfigyelt szavakat, szószerkezeteket, egyszerű mondatokat önállóan leírja;</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érthetően, a kommunikációs helyzetnek megfelelően kommunikál;</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ismer és használ nyomtatott és digitális forrásokat az ismeretei bővítéséhez, rendszerezéséhez;</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biztosan ismeri és használja a kis- és nagybetűs ábécét, azonos és különböző betűkkel kezdődő szavakat betűrendbe sorol. Az erre vonatkozó szabályokat alkalmazza digitális felületen való kereséskor is;</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feladatvégzés során társaival együttműködik;</w:t>
      </w:r>
      <w:r w:rsidR="00E44D62">
        <w:rPr>
          <w:rFonts w:ascii="Times New Roman" w:hAnsi="Times New Roman" w:cs="Times New Roman"/>
          <w:sz w:val="24"/>
          <w:szCs w:val="24"/>
        </w:rPr>
        <w:t xml:space="preserve"> </w:t>
      </w: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Hangok időtartamának jelentés-megkülönböztető szerepe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megkülönböztetése)</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Artikuláció fejlesztése</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Jellegzetes, csak magánhangzók vagy mássalhangzók időtartamában eltérő szavak helyesírása</w:t>
      </w:r>
    </w:p>
    <w:p w:rsidR="00F77802" w:rsidRDefault="00F77802">
      <w:pPr>
        <w:rPr>
          <w:rFonts w:ascii="Times New Roman" w:hAnsi="Times New Roman" w:cs="Times New Roman"/>
          <w:b/>
          <w:sz w:val="24"/>
          <w:szCs w:val="24"/>
        </w:rPr>
      </w:pPr>
      <w:r>
        <w:rPr>
          <w:rFonts w:ascii="Times New Roman" w:hAnsi="Times New Roman" w:cs="Times New Roman"/>
          <w:sz w:val="24"/>
          <w:szCs w:val="24"/>
        </w:rPr>
        <w:br w:type="page"/>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 időtartam, jelentés, rövid/hosszú magánhangzó/mássalhangzó, szó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4D6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tempójában elsajátítja az anyanyelvi írás jelrendszerét;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egyéni sajátosságaihoz mérten olvashatóan ír, törekszik a rendezett írásképre, esztétikus füzetvezetésre;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törekszik a tanult helyesírási ismeretek alkalmazására;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önállóan vagy segítséggel ellenőrzi, javítja.</w:t>
      </w:r>
    </w:p>
    <w:p w:rsidR="00A306B9" w:rsidRPr="003347E3" w:rsidRDefault="00037CBC" w:rsidP="003347E3">
      <w:pPr>
        <w:pStyle w:val="Cmsor2"/>
        <w:spacing w:after="120" w:line="360" w:lineRule="exact"/>
        <w:rPr>
          <w:rFonts w:ascii="Times New Roman" w:hAnsi="Times New Roman" w:cs="Times New Roman"/>
          <w:sz w:val="28"/>
          <w:szCs w:val="28"/>
        </w:rPr>
      </w:pPr>
      <w:bookmarkStart w:id="11" w:name="_Toc48293577"/>
      <w:bookmarkStart w:id="12" w:name="_Toc48429520"/>
      <w:r w:rsidRPr="003347E3">
        <w:rPr>
          <w:rFonts w:ascii="Times New Roman" w:hAnsi="Times New Roman" w:cs="Times New Roman"/>
          <w:sz w:val="28"/>
          <w:szCs w:val="28"/>
        </w:rPr>
        <w:t>Magyar nyelv és irodalom 2. évfolyam</w:t>
      </w:r>
      <w:bookmarkEnd w:id="11"/>
      <w:bookmarkEnd w:id="12"/>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3" w:name="_Toc48293578"/>
      <w:bookmarkStart w:id="14" w:name="_Toc48429521"/>
      <w:r w:rsidRPr="002672DB">
        <w:rPr>
          <w:rFonts w:ascii="Times New Roman" w:hAnsi="Times New Roman" w:cs="Times New Roman"/>
          <w:sz w:val="24"/>
          <w:szCs w:val="24"/>
        </w:rPr>
        <w:t>Beszéd és olvasás</w:t>
      </w:r>
      <w:bookmarkEnd w:id="13"/>
      <w:bookmarkEnd w:id="1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Beszéd és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kifejezően, érthetően, az élethelyzethez igazodva kommunikál;</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reagál;</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dramatikus tevékenység) alapján megérti az új kifejezés jelentését;</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 nyelvi fejlettségi szintjén alkalmazza;</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felnőttekkel való kommunikációban, beszélgetésben, vitában, és alkalmazza a megismert kommunikációs szabályokat;</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használja a kapcsolatfelvételi formákat: köszönés, kérés, megszólítás, kérdezés,</w:t>
      </w:r>
    </w:p>
    <w:p w:rsidR="00A306B9" w:rsidRPr="002672DB" w:rsidRDefault="00037CBC" w:rsidP="002672DB">
      <w:pPr>
        <w:numPr>
          <w:ilvl w:val="0"/>
          <w:numId w:val="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élményeiről, segítséggel vagy önállóan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beszédlégzése és artikulációja megfelelő;</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figyelmet fordít a hangok időtartamának helyes ejtésére, a beszéd ritmusára, hangsúlyára, tempójára, a beszédhelyzetnek megfelelő hangerőválasztásra;</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szavakat hangokra, szótagokra bontja;</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hangokból, szótagokból szavakat épít;</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tanult verseket, mondókákat, rövidebb szövegeket szöveghűen, érthetően tolmácsolja;</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(mondókák, kiszámolók, nyelvtörők, versek, mesék) mozgással, dramatikus elemekkel történő élményszerű megjelenítésében;</w:t>
      </w:r>
    </w:p>
    <w:p w:rsidR="00A306B9" w:rsidRPr="002672DB" w:rsidRDefault="00037CBC" w:rsidP="002672DB">
      <w:pPr>
        <w:numPr>
          <w:ilvl w:val="0"/>
          <w:numId w:val="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bekapcsolódik párbeszédek, dramatikus helyzetgyakorlatok, szituációs játékok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 beszédlégzés, artikuláció fejlesztése, beszédritmus, beszédtempó, </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Ritmusérzék-fejlesztés</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Hangok, szótagok analízise, szintézise</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Beszédészlelés, beszédértés</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Kifejező, érthető beszéd</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Helyesejtés kialakítása</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 nyelvi jelek használata</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Kapcsolatfelvételi formák, társalgási fordulatok</w:t>
      </w:r>
    </w:p>
    <w:p w:rsidR="00A306B9" w:rsidRPr="002672DB" w:rsidRDefault="00037CBC" w:rsidP="002672DB">
      <w:pPr>
        <w:numPr>
          <w:ilvl w:val="0"/>
          <w:numId w:val="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Párbeszédek, szituációs játékok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artikuláció, beszédlégzés, helyesejtés, drámajáték, mimika, szituáció, testtartás, párbeszéd, ritmus, beszédtempó, hangerő, időtartam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Betűtanítás. Olvasási készséget megalapozó részképességek fejlesztése</w:t>
      </w:r>
    </w:p>
    <w:p w:rsidR="003A6D4A" w:rsidRPr="002672DB" w:rsidRDefault="003A6D4A" w:rsidP="003A6D4A">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témakör sajátossága a képességfejlesztés. Az időkeret tartalmazza az előkészítő szakasz képességfejlesztését és minden hang és betű tanításának előkészítését.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szóbeli utasításokat, kérdéseket és a szöveg tartalmát;</w:t>
      </w:r>
    </w:p>
    <w:p w:rsidR="00A306B9" w:rsidRPr="002672DB" w:rsidRDefault="00037CBC" w:rsidP="002672DB">
      <w:pPr>
        <w:numPr>
          <w:ilvl w:val="0"/>
          <w:numId w:val="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érthetően, az élethelyzetnek megfelelően kommunikál;</w:t>
      </w:r>
    </w:p>
    <w:p w:rsidR="00A306B9" w:rsidRPr="002672DB" w:rsidRDefault="00037CBC" w:rsidP="002672DB">
      <w:pPr>
        <w:numPr>
          <w:ilvl w:val="0"/>
          <w:numId w:val="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szöveget hangos vagy néma olvasás útján megért;</w:t>
      </w:r>
    </w:p>
    <w:p w:rsidR="00A306B9" w:rsidRPr="002672DB" w:rsidRDefault="00037CBC" w:rsidP="002672DB">
      <w:pPr>
        <w:numPr>
          <w:ilvl w:val="0"/>
          <w:numId w:val="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digitális olvasási technikát.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testséma-tudatosságot (szem-kéz koordináció, térérzékelés, irányok, arányok, jobb-bal oldal összehangolása, testrészek fejlesztő tevékenységekben és érzékelő játékokban;</w:t>
      </w:r>
    </w:p>
    <w:p w:rsidR="00A306B9" w:rsidRPr="002672DB" w:rsidRDefault="00037CBC" w:rsidP="002672DB">
      <w:pPr>
        <w:numPr>
          <w:ilvl w:val="0"/>
          <w:numId w:val="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 tér- és időbeli relációs szókincset;</w:t>
      </w:r>
    </w:p>
    <w:p w:rsidR="00A306B9" w:rsidRPr="002672DB" w:rsidRDefault="00037CBC" w:rsidP="002672DB">
      <w:pPr>
        <w:numPr>
          <w:ilvl w:val="0"/>
          <w:numId w:val="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hangokra, szótagokra bont;</w:t>
      </w:r>
    </w:p>
    <w:p w:rsidR="00A306B9" w:rsidRPr="002672DB" w:rsidRDefault="00037CBC" w:rsidP="002672DB">
      <w:pPr>
        <w:numPr>
          <w:ilvl w:val="0"/>
          <w:numId w:val="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hangokból, szótagokból szavakat épít;</w:t>
      </w:r>
    </w:p>
    <w:p w:rsidR="00A306B9" w:rsidRPr="002672DB" w:rsidRDefault="00037CBC" w:rsidP="002672DB">
      <w:pPr>
        <w:numPr>
          <w:ilvl w:val="0"/>
          <w:numId w:val="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ismeri az olvasás jelrendszerét.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 beszédészlelés, beszédértés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gyarapítása</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aktivizálása</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Téri-időbeli tájékozódás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Beszédmotorika, helyesejtés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jelek értelmezési képességének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(a sorrendiség - szabályszerűségek, ismétlődések)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Analizáló-szintetizáló képesség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Betű-hang azonosítás</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Összeolvasási képesség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 szótag és szó megkülönböztetése, hangok képzési sajátosságainak megfigyelése, szó kezdő hangjának azonosítása tanult betűvel, ismert betűvel szógyűjtés</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Szótagolvasás, szóolvasás, mondatolvasás, két-három mondatból álló szöveg olvasása és megértése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Megértett szavak, kifejezések integrálása a meglévő szókincsbe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teljes magyar ábécé nyomtatott kis- és nagybetűi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mellette; utána, nagybetű, felette, közötte, közben, miközben stb., szó, szótag, rövid hang, hosszú hang, háromjegyű mássalhangzó, kétjegyű, mondat; viszonyszavak: bal-jobb, magánhangzó, előtte, betű, kisbetű, egyjegyű, hang, mögötte, alatta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Népmesék, műmesék</w:t>
      </w:r>
    </w:p>
    <w:p w:rsidR="00591A8B" w:rsidRPr="002672DB" w:rsidRDefault="00591A8B" w:rsidP="00591A8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vadgalamb és a szarka; Miért haragszik a disznó a kutyára, a kutya a macskára, a macska az egérre?; A sajtot osztó róka; Két kecske találkozott a pallón; A varga, a szikra és a bab; A róka és a kácsák; Jakab meg az apja; Az okos leány; Az öreg halász és a nagyravágyó felesége (Illyés Gyula); A hiú király; Csalimese (Benedek Elek); Lázár Ervin: Mese reggelre; Zelk Zoltán: A három nyúl (verses mese); A pap meg a tojások (cigány népmese); Csukás István: Sün Balázs; Kormos István: Vackor az első bében (részletek)</w:t>
      </w:r>
    </w:p>
    <w:p w:rsidR="00591A8B" w:rsidRPr="002672DB" w:rsidRDefault="00591A8B" w:rsidP="00591A8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A törzsanyaghoz kapcsolódó, kiegészítő tartalmak </w:t>
      </w:r>
    </w:p>
    <w:p w:rsidR="00591A8B" w:rsidRPr="002672DB" w:rsidRDefault="00591A8B" w:rsidP="00591A8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Csukás István: A téli tücsök meséi /részlet/; A galamb, a réce meg a lúd; Az állatok vitája; Ki a legelébbvaló?; A szegényember káposztája; A kiskakas gyémánt félkrajcárja (Arany László); Kinek köszönt a vándor?; Az állatok nyelvén tudó juhász; Tréfás mese (Benedek Elek gyűjtése); Móra Ferenc: Levelek hullása; Osváth Erzsébet: A fecskerepülőtéren; Lázár Ervin: Kék meg a sárga; Lázár Ervin: A fába szorult hernyó /részlet/; Kányádi Sándor: A néma tulipán; Kányádi Sándor: Mogyoró király meséje; Csukás István: Egy különös idegen; Csukás István: Süsü /részlet/; Kányádi Sándor: A mindennapi kenyér; Fazekas Anna: Öreg néne őzikéje (verses mese); Jékely Zoltán: A három pillangó; Janikovszky Éva: Ha én felnőtt volnék; Móricz Zsigmond: Iciri-piciri; Kutya-macska barátság; Kányádi Sándor: Mesemorzsa; Hárs Ernő: Vége a vakációnak; A kisgömböc;  A kismalac és a farkasok (Arany László); Lázár Ervin: A lyukas zokni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mesét és történetet a magyar – és rokon kultúrájú népek irodalmából;</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népmesék és műmesék, történetek közös olvasásában, feldolgozásában;</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közösen olvasott rövid szövegeket, részt vesz azok olvasásában, feldolgozásában;</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közös olvasás, szövegfeldolgozás során megismer néhány mesét, elbeszélést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Események helyszíne, ideje, sorrendje</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Önállóan, képek vagy tanítói segítség alapján a szöveg terjedelmétől függően a  lényeges elemek kiemelése és összefoglalása.</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Népmesék jellemző jegyeinek megfigyelése: meseszámok, kezdő és záró fordulatok, szóismétlések, szereplőtípusok</w:t>
      </w:r>
    </w:p>
    <w:p w:rsidR="00A306B9" w:rsidRPr="002672DB" w:rsidRDefault="00037CBC" w:rsidP="002672DB">
      <w:pPr>
        <w:numPr>
          <w:ilvl w:val="0"/>
          <w:numId w:val="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 szerző, meseszám, szó, szöveg, mese, népmese, műmese, cím, szereplő, helyszín, időrend, tartalom, állandósult szókapcsolat, kezdő és záró fordulat, szótag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 xml:space="preserve">Élő meseíró meghívása, </w:t>
      </w:r>
      <w:r w:rsidR="00322E63">
        <w:rPr>
          <w:rFonts w:ascii="Times New Roman" w:hAnsi="Times New Roman" w:cs="Times New Roman"/>
          <w:sz w:val="24"/>
          <w:szCs w:val="24"/>
        </w:rPr>
        <w:t>író-olvasó–találkozó szervezése. K</w:t>
      </w:r>
      <w:r w:rsidRPr="002672DB">
        <w:rPr>
          <w:rFonts w:ascii="Times New Roman" w:hAnsi="Times New Roman" w:cs="Times New Roman"/>
          <w:sz w:val="24"/>
          <w:szCs w:val="24"/>
        </w:rPr>
        <w:t>ifejezően, érthetően, az élethelyzetnek megfelelően kommunikál;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részt vesz az adott közösség kultúrájának megfelelő gyermekirodalmi mű közös olvasásában, és nyitott annak befogadására;</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részt vesz különböző műfajú és megjelenésű szövegek olvasásában és feldolgozásában;</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különbséget tesz a mesés és valószerű történetek között;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képességeinek megfelelő szöveget hangos vagy néma olvasás útján megért;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felismeri a cím és a szöveg közötti összefüggést, azonosítja a történetekben a helyszínt, a szereplőket, a konfliktust és annak megoldását;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önállóan, képek vagy tanítói segítség alapján a szöveg terjedelmétől függően kiemeli annak lényeges elemeit, összefoglalja azt;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alkalmaz alapvető olvasási stratégiákat.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Versek, népköltészeti alkotások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és kortárs magyar gyerekversek mozgásos-játékos feldolgozásában, dramatikus előadásában;</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vershallgatás, a versmondás, a versolvasás örömét és élményét;</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vagy önállóan előad verseket ritmuskísérettel;</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versek hangulatát kifejezi a különféle érzékszervi tapasztalatok segítségével (színek, hangok, illatok, tapintási élmények stb.);</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tanító vagy társai segítségével, együttműködésével verssorokat, versrészleteket memorizál;</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majd önállóan szöveghűen felidéz néhány könnyen tanulható, rövidebb verset, mondókát, versrészletet, prózai vagy dramatikus szöveget, szövegrészletet;</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ritmikájú lírai művek megismerésével élményt és tapasztalatot szerez. Megismer alkotásokat a népköltészetből, a kortárs és klasszikus gyermeklírából;</w:t>
      </w:r>
    </w:p>
    <w:p w:rsidR="00A306B9" w:rsidRPr="002672DB" w:rsidRDefault="00037CBC" w:rsidP="002672DB">
      <w:pPr>
        <w:numPr>
          <w:ilvl w:val="0"/>
          <w:numId w:val="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klasszikus, életkorának megfelelő verset a magyar irodalomból;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 fejlesztése</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Népköltészeti alkotások, mondókák, népdalok, sorolók, kiszámolók stb.</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 </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Ritmusélmény </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olvasat megteremtése tanítói segítséggel</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vers formai jellemzői: ritmus, rím, refrén</w:t>
      </w:r>
    </w:p>
    <w:p w:rsidR="00A306B9" w:rsidRPr="002672DB" w:rsidRDefault="00037CBC" w:rsidP="002672DB">
      <w:pPr>
        <w:numPr>
          <w:ilvl w:val="0"/>
          <w:numId w:val="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Magánhangzók, mássalhangzók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rím, vers, versszak, kiszámoló, soroló, cím, műköltészet, népköltészet, költő, refrén, ritmus, mondóka, verses mese, verssor, népdal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 xml:space="preserve">Élő költő meghívása, </w:t>
      </w:r>
      <w:r w:rsidR="00322E63">
        <w:rPr>
          <w:rFonts w:ascii="Times New Roman" w:hAnsi="Times New Roman" w:cs="Times New Roman"/>
          <w:sz w:val="24"/>
          <w:szCs w:val="24"/>
        </w:rPr>
        <w:t>író-olvasó találkozó szervezése. K</w:t>
      </w:r>
      <w:r w:rsidRPr="002672DB">
        <w:rPr>
          <w:rFonts w:ascii="Times New Roman" w:hAnsi="Times New Roman" w:cs="Times New Roman"/>
          <w:sz w:val="24"/>
          <w:szCs w:val="24"/>
        </w:rPr>
        <w:t>ifejezően, érthetően, az élethelyzetnek megfelelően kommunikál;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ismer és megért rövidebb nép- és műköltészeti alkotásokat, rövidebb epikai műveket, verseket; részt vesz az adott közösség érdeklődésének megfelelő gyermekirodalmi mű közös olvasásában, és nyitott annak befogadására;</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élményt és tapasztalatot szerez különböző ritmikájú lírai művek megismerésével a kortárs és a klasszikus gyermeklírából és a népköltészeti alkotásokból;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érzékeli és átéli a vers ritmusát és hangulatát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felismeri a cím és a szöveg közötti összefüggést, elbeszélő költemények esetén a helyszínt, a szereplőket, az esetleges konfliktust és annak megoldását.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 közösségben – család, iskola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 meséket közösen olvas, megért, feldolgoz;</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összekapcsolja azokat;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szövegtípusok és műfajok – klasszikus, kortárs magyar alkotások – megismerésével;</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megalkotásába;</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összefoglalja az olvasott történet tartalmát;</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könyvet kölcsönöz a könyvtárból, és azt el is olvassa, élményeit, gondolatait az általa választott módon megosztja;</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konfliktusokat feldolgozó dramatikus játékokban;</w:t>
      </w:r>
    </w:p>
    <w:p w:rsidR="00A306B9" w:rsidRPr="002672DB" w:rsidRDefault="00037CBC" w:rsidP="002672DB">
      <w:pPr>
        <w:numPr>
          <w:ilvl w:val="0"/>
          <w:numId w:val="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kisebb közösséghez (család, osztály) tartozás élményét.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Beszédkészség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Időben való tájékozódás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Összeolvasás a szótagoktól a mondatokig</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Empatikus képesség fejlesztése</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magyar ábécé kis- és nagybetűi</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w:t>
      </w:r>
    </w:p>
    <w:p w:rsidR="00A306B9" w:rsidRPr="002672DB" w:rsidRDefault="00037CBC" w:rsidP="002672DB">
      <w:pPr>
        <w:numPr>
          <w:ilvl w:val="0"/>
          <w:numId w:val="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Szépirodalmi és ismeretközlő szövegek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vakáció, otthon, unokatestvér, igazságosság, dédunoka, unoka, dédszülő, nagyszülő, testvér, rokon, családtag, család, közösség, könyvtár, iskola, osztály, szünet, társ, összetartozás, házi feladat, tanítási idő, probléma és megoldás, szereplők és tulajdonságaik, helyszín, szerző, cím, párbeszéd, felelősség, bekezdés, vers, mese, történet, házimunka, munka, becsületesség, hűség, barát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22E63"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zociális otthon, idősek otthona stb. látogatása</w:t>
      </w:r>
      <w:r>
        <w:rPr>
          <w:rFonts w:ascii="Times New Roman" w:hAnsi="Times New Roman" w:cs="Times New Roman"/>
          <w:sz w:val="24"/>
          <w:szCs w:val="24"/>
        </w:rPr>
        <w:t>. R</w:t>
      </w:r>
      <w:r w:rsidR="00037CBC" w:rsidRPr="002672DB">
        <w:rPr>
          <w:rFonts w:ascii="Times New Roman" w:hAnsi="Times New Roman" w:cs="Times New Roman"/>
          <w:sz w:val="24"/>
          <w:szCs w:val="24"/>
        </w:rPr>
        <w:t>észvétel családi napon, idősek napján, hasonló események szervezése</w:t>
      </w:r>
      <w:r>
        <w:rPr>
          <w:rFonts w:ascii="Times New Roman" w:hAnsi="Times New Roman" w:cs="Times New Roman"/>
          <w:sz w:val="24"/>
          <w:szCs w:val="24"/>
        </w:rPr>
        <w:t>. B</w:t>
      </w:r>
      <w:r w:rsidR="00037CBC" w:rsidRPr="002672DB">
        <w:rPr>
          <w:rFonts w:ascii="Times New Roman" w:hAnsi="Times New Roman" w:cs="Times New Roman"/>
          <w:sz w:val="24"/>
          <w:szCs w:val="24"/>
        </w:rPr>
        <w:t>iztosan ismeri az olvasás jelrendszerét; képes családjából származó közösségi élményeit megfogalmazni, összevetni az iskolai élet adottságaival, a témakört érintő beszélgetésekben aktívan részt venni</w:t>
      </w:r>
      <w:r>
        <w:rPr>
          <w:rFonts w:ascii="Times New Roman" w:hAnsi="Times New Roman" w:cs="Times New Roman"/>
          <w:sz w:val="24"/>
          <w:szCs w:val="24"/>
        </w:rPr>
        <w:t>. F</w:t>
      </w:r>
      <w:r w:rsidR="00037CBC" w:rsidRPr="002672DB">
        <w:rPr>
          <w:rFonts w:ascii="Times New Roman" w:hAnsi="Times New Roman" w:cs="Times New Roman"/>
          <w:sz w:val="24"/>
          <w:szCs w:val="24"/>
        </w:rPr>
        <w:t>elismeri, értelmezi a szövegben a számára ismeretlen szavakat, kifejezéseket. Digitális forrásokat is használ;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egyszerű magyarázat, szemléltetés (szóbeli, képes, írásbeli, dramatikus tevékenység) alapján megérti az új szó vagy kifejezés jelentését;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megismert szavakat, kifejezéseket alkalmazza a különböző nyelvi szinteken;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 részt vesz az adott közösség érdeklődésének megfelelő gyermekirodalmi mű közös olvasásában, és nyitott annak befogadására;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különbséget tesz a mesés és valószerű történetek között;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képességeinek megfelelő szöveget hangos vagy néma olvasás útján megért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 önállóan vagy tanítói segítség alapján a szöveg terjedelmétől függően a lényeges elemek kiemelésére és összefoglalására;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alkalmaz alapvető olvasási stratégiákat; megfogalmazza, néhány érvvel alátámasztja saját álláspontját. Meghallgatja társai véleményét, együttműködik velük;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részt vesz a kortársakkal és a felnőttekkel való kommunikációban, és az adott helyzetnek megfelelően alkalmazza a megismert kommunikációs szabályokat;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önállóan vagy segítséggel szöveghűen felidéz néhány könnyen tanulható, rövidebb verset, mondókát, versrészletet, prózai és dramatikus szöveget, szövegrészletet.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Évszakok, ünnepkörök, hagyományok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olvasástechnika fejlesztése</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Nyomtatott magyar ábécé kis- és nagybetűi</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ünnepeink, családi ünnepeink</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hagyományok tisztelete</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évszakok és ünnepek, jeles napok, népszokások (betlehemezés, március 15., húsvéti locsolkodás) jellemzői, körforgásuk</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keresztény/keresztyén ünnepkör: karácsony, húsvét, pünkösd</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ünnepen elhangzó költemények figyelmes hallgatása, ismeretek szerzése jeles történelmi személyekről</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Lakóhely hagyományainak megismerése</w:t>
      </w:r>
    </w:p>
    <w:p w:rsidR="00A306B9" w:rsidRPr="002672DB" w:rsidRDefault="00037CBC" w:rsidP="002672DB">
      <w:pPr>
        <w:numPr>
          <w:ilvl w:val="0"/>
          <w:numId w:val="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találós kérdések, nyelvtörők, kiszámolók, mondókák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jeles napok, közösség, körforgás, évszak, közmondás, szólás, magyarságtudat, hazaszeretet, népi gyermekjáték, népszokás, népi hagyomány, keresztény/keresztyén ünnepkörhöz kapcsolódó jelképek (betlehemi csillag, bárány), családi ünnep, nemzeti ünnep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hagyományokhoz, ünnep</w:t>
      </w:r>
      <w:r w:rsidR="00322E63">
        <w:rPr>
          <w:rFonts w:ascii="Times New Roman" w:hAnsi="Times New Roman" w:cs="Times New Roman"/>
          <w:sz w:val="24"/>
          <w:szCs w:val="24"/>
        </w:rPr>
        <w:t xml:space="preserve">körökhöz kapcsolódó programokon. </w:t>
      </w:r>
      <w:r w:rsidRPr="002672DB">
        <w:rPr>
          <w:rFonts w:ascii="Times New Roman" w:hAnsi="Times New Roman" w:cs="Times New Roman"/>
          <w:sz w:val="24"/>
          <w:szCs w:val="24"/>
        </w:rPr>
        <w:t>Települési helytörténeti gyűjtemény meglátogatása</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emlékhelyek meglátogatása</w:t>
      </w:r>
      <w:r w:rsidR="00322E63">
        <w:rPr>
          <w:rFonts w:ascii="Times New Roman" w:hAnsi="Times New Roman" w:cs="Times New Roman"/>
          <w:sz w:val="24"/>
          <w:szCs w:val="24"/>
        </w:rPr>
        <w:t>. K</w:t>
      </w:r>
      <w:r w:rsidRPr="002672DB">
        <w:rPr>
          <w:rFonts w:ascii="Times New Roman" w:hAnsi="Times New Roman" w:cs="Times New Roman"/>
          <w:sz w:val="24"/>
          <w:szCs w:val="24"/>
        </w:rPr>
        <w:t>ifejezően, érthetően, az élethelyzetnek megfelelően kommunikál;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életkorának megfelelő szöveget hangos vagy néma olvasás útján megért;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felismeri, értelmezi a szövegben a számára ismeretlen szavakat, kifejezéseket. Digitális forrásokat is használ;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megismer az évszakokhoz, jeles napokhoz, ünnepekhez, hagyományokhoz kapcsolódó szövegeket, dalokat, szokásokat, népi gyermekjátékokat, és ismeri ezek éves körforgását;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jellemző és ismert részletek alapján azonosítja a nemzeti ünnepeken elhangzó költemények részleteit, szerzőjüket megnevezi;</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felismer és ért néhány egyszerű, gyakori közmondást és szólást, megéli és az általa választott formában megjeleníti a közösséghez tartozás élményét;</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részt vesz gyerekeknek szóló kiállítások megismerésében, alkotásaival hozzájárul létrehozásukhoz;</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élményeket és tapasztalatokat szerez saját lakóhelyének irodalmi és kulturális értékeiről;</w:t>
      </w:r>
      <w:r w:rsidR="00322E63">
        <w:rPr>
          <w:rFonts w:ascii="Times New Roman" w:hAnsi="Times New Roman" w:cs="Times New Roman"/>
          <w:sz w:val="24"/>
          <w:szCs w:val="24"/>
        </w:rPr>
        <w:t xml:space="preserve"> </w:t>
      </w: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Állatok, növények, emberek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feladatvégzéshez szükséges személyes élményeit, előzetes tudását felidézi;</w:t>
      </w:r>
    </w:p>
    <w:p w:rsidR="00A306B9" w:rsidRPr="002672DB" w:rsidRDefault="00037CBC" w:rsidP="002672DB">
      <w:pPr>
        <w:numPr>
          <w:ilvl w:val="0"/>
          <w:numId w:val="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az írott utasításokat, közléseket, kérdéseket, azokra adekvát módon reflektál.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Szövegértés fejlesztése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cím és/vagy kép alapján következtetés a szöveg témájára</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Kedvenc állat vagy növény néhány mondatos bemutatása</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beszámoló a természeti környezetben végzett megfigyelésről</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Környezet iránti felelősségtudat alakítása, fejlesztése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Állatok csoportosítása különféle szempontok szerint (élőhely, táplálék)</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Lényegkiemelés képessége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Ok-okozati összefüggések feltárása tanítói segítséggel</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grafikus szervezők megismerése</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Válogató olvasás</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Tanulás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időrend, cím, illusztráció, adat, információ, ismeretközlő szöveg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Településen, település közelében található állat-, növény-, botanikus kert meglátogatása</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Részvé</w:t>
      </w:r>
      <w:r w:rsidR="00542FE1">
        <w:rPr>
          <w:rFonts w:ascii="Times New Roman" w:hAnsi="Times New Roman" w:cs="Times New Roman"/>
          <w:sz w:val="24"/>
          <w:szCs w:val="24"/>
        </w:rPr>
        <w:t>tel természetvédelmi projektben. F</w:t>
      </w:r>
      <w:r w:rsidRPr="002672DB">
        <w:rPr>
          <w:rFonts w:ascii="Times New Roman" w:hAnsi="Times New Roman" w:cs="Times New Roman"/>
          <w:sz w:val="24"/>
          <w:szCs w:val="24"/>
        </w:rPr>
        <w:t>elismeri, értelmezi a szövegben a számára ismeretlen szavakat, kifejezéseket. Digitális forrásokat is használ;</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a megismert szavakat, kifejezéseket alkalmazza a különböző nyelvi szinteken;</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egyszerű, játékos formában megismerkedik a szövegek különböző modalitásával, médiumok szövegalkotó sajátosságainak alapjaival; tapasztalatot szerez a szövegből való információgyűjtés módjairól;</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gyakorolja az ismeretfeldolgozás egyszerű technikáit;</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ismer és alkalmaz néhány alapvető tanulási technikát;</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különböző célú, rövidebb tájékoztató, ismeretterjesztő szövegeket olvas hagyományos és digitális felületen;</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felismeri, indokolja a cím és a szöveg közötti összefüggést,</w:t>
      </w:r>
      <w:r w:rsidR="00542FE1">
        <w:rPr>
          <w:rFonts w:ascii="Times New Roman" w:hAnsi="Times New Roman" w:cs="Times New Roman"/>
          <w:sz w:val="24"/>
          <w:szCs w:val="24"/>
        </w:rPr>
        <w:t xml:space="preserve"> </w:t>
      </w:r>
      <w:r w:rsidRPr="002672DB">
        <w:rPr>
          <w:rFonts w:ascii="Times New Roman" w:hAnsi="Times New Roman" w:cs="Times New Roman"/>
          <w:sz w:val="24"/>
          <w:szCs w:val="24"/>
        </w:rPr>
        <w:t>biztosan ismeri az olvasás jelrendszerét.</w:t>
      </w:r>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5" w:name="_Toc48293579"/>
      <w:bookmarkStart w:id="16" w:name="_Toc48429522"/>
      <w:r w:rsidRPr="002672DB">
        <w:rPr>
          <w:rFonts w:ascii="Times New Roman" w:hAnsi="Times New Roman" w:cs="Times New Roman"/>
          <w:sz w:val="24"/>
          <w:szCs w:val="24"/>
        </w:rPr>
        <w:t>Írás és helyesírás</w:t>
      </w:r>
      <w:bookmarkEnd w:id="15"/>
      <w:bookmarkEnd w:id="1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 jelrendszere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nagymozgást és finommotorikát fejlesztő tevékenységekben és érzékelő játékokban;</w:t>
      </w:r>
    </w:p>
    <w:p w:rsidR="00A306B9" w:rsidRPr="002672DB" w:rsidRDefault="00037CBC" w:rsidP="002672DB">
      <w:pPr>
        <w:numPr>
          <w:ilvl w:val="0"/>
          <w:numId w:val="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tér- és síkbeli tájékozódást fejlesztő feladatokat megold;</w:t>
      </w:r>
    </w:p>
    <w:p w:rsidR="00A306B9" w:rsidRPr="002672DB" w:rsidRDefault="00037CBC" w:rsidP="002672DB">
      <w:pPr>
        <w:numPr>
          <w:ilvl w:val="0"/>
          <w:numId w:val="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tempójában elsajátítja az anyanyelvi írás jelrendszerét;</w:t>
      </w:r>
    </w:p>
    <w:p w:rsidR="00A306B9" w:rsidRPr="002672DB" w:rsidRDefault="00037CBC" w:rsidP="002672DB">
      <w:pPr>
        <w:numPr>
          <w:ilvl w:val="0"/>
          <w:numId w:val="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hallás és olvasás alapján megfigyelt szavakat, szószerkezeteket, mondatokat önállóan leírja;</w:t>
      </w:r>
    </w:p>
    <w:p w:rsidR="00A306B9" w:rsidRPr="002672DB" w:rsidRDefault="00037CBC" w:rsidP="002672DB">
      <w:pPr>
        <w:numPr>
          <w:ilvl w:val="0"/>
          <w:numId w:val="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Szerialitás (a sorrendiség - szabályszerűségek, ismétlődések)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Testséma, (szem-kéz koordináció, térérzékelés, irányok, arányok, jobb-bal oldal összehangolása, testrészek) nagymozgások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Tapintás, érzékelés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Finommotorika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Síkbeli tájékozódás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 ceruzafogás kialakítása</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Írástevékenységhez szükséges helyes testtartás kialakítása</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Írástechnika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Írott kis- és nagybetűk alakítása, kapcsolása</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jelek értelmezési képességének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 és hangazonosítás</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Analizáló-szintetizáló képesség fejlesztése</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ábécé írott kis- és nagybetűi és kapcsolásaik</w:t>
      </w:r>
    </w:p>
    <w:p w:rsidR="00A306B9" w:rsidRPr="002672DB" w:rsidRDefault="00037CBC" w:rsidP="002672DB">
      <w:pPr>
        <w:numPr>
          <w:ilvl w:val="0"/>
          <w:numId w:val="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3-4 szóból álló mondatok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nagybetű, mondat; viszonyszavak: bal-jobb, betű, betűelem, hosszú hang, rövid hang, hang, mellette stb., közötte, felette, alatta, mögötte, előtte, szó, szótag, mássalhangzó, magánhangzó, ékezet, írásjel, vonalrendszer, kisbetű</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42FE1"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egyéni sajátosságaihoz mérten olvashatóan ír. Törekszik a rendezett írásképre, esztétikus füzetvezetésre;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törekszik a tanult helyesírási ismeretek alkalmazására.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hang/betű, szótag, szó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betűk között;</w:t>
      </w:r>
    </w:p>
    <w:p w:rsidR="00A306B9" w:rsidRPr="002672DB" w:rsidRDefault="00037CBC" w:rsidP="002672DB">
      <w:pPr>
        <w:numPr>
          <w:ilvl w:val="0"/>
          <w:numId w:val="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numPr>
          <w:ilvl w:val="0"/>
          <w:numId w:val="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Egyjegyű, kétjegyű, háromjegyű mássalhangzók írása a szavakban</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kiejtéssel megegyező rövid (2-3 szótagból álló) szavak helyes leírása;</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 elválasztás</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Legalább 20-20 (összesen 40) gyakran használt „j”-t és „ly”-t tartalmazó szó (egy- vagy kéttagú szavak) helyes leírása </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 „tj”, „lj”, „dj”, „nj”, „dt”, „ts” betűkapcsolatból származó összeolvadást vagy hasonulást tartalmazó szó</w:t>
      </w:r>
    </w:p>
    <w:p w:rsidR="00A306B9" w:rsidRPr="002672DB" w:rsidRDefault="00037CBC" w:rsidP="002672DB">
      <w:pPr>
        <w:numPr>
          <w:ilvl w:val="0"/>
          <w:numId w:val="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4-5 szóból álló mondat leírása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rövid magánhangzó, magánhangzó, egyjegyű mássalhangzó, mássalhangzó, hang, kétjegyű mássalhangzó, háromjegyű mássalhangzó, hosszú/kettőzött mássalhangzó, hosszú/kettőzött kétjegyű (háromjegyű) mássalhangzó, hosszú magánhangzó, szótag, szó, „j” hang kétféle jelölése, betű</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42FE1"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aját tempójában elsajátítsa az anyanyelvi írás jelrendszerét;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egyéni sajátosságaihoz mérten olvashatóan írjon, és törekedjék a rendezett írásképre;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törekedjék a tanult helyesírási ismeretek alkalmazására;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hallás és olvasás alapján megfigyelt szavakat, szószerkezeteket, mondatokat önállóan leírja;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érthetően, a kommunikációs helyzetnek megfelelően kommunikáljon; feladatvégzés során társaival együtt működjék;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segítséggel vagy önállóan ellenőrizze, javítsa.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szó, szókapcsolat, mondat, szöveg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az időtartamukat;</w:t>
      </w:r>
    </w:p>
    <w:p w:rsidR="00A306B9" w:rsidRPr="002672DB" w:rsidRDefault="00037CBC" w:rsidP="002672DB">
      <w:pPr>
        <w:numPr>
          <w:ilvl w:val="0"/>
          <w:numId w:val="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rsidR="00A306B9" w:rsidRPr="002672DB" w:rsidRDefault="00037CBC" w:rsidP="002672DB">
      <w:pPr>
        <w:numPr>
          <w:ilvl w:val="0"/>
          <w:numId w:val="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Ösztönös nyelvtudás formálása</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Önellenőrzés, hibajavítás képessége</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szövegminta alapján</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alapozása, differenciált fejlesztése</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 mondatzáró írásjelek</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kijelentő és kérdő mondatok</w:t>
      </w:r>
    </w:p>
    <w:p w:rsidR="00A306B9" w:rsidRPr="002672DB" w:rsidRDefault="00037CBC" w:rsidP="002672DB">
      <w:pPr>
        <w:numPr>
          <w:ilvl w:val="0"/>
          <w:numId w:val="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Megfigyelt és gyakran használt szavakban a „j” hang helyes jelölése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nagybetű, felkiáltójel, pont, írásjel, j-ly, kérdőjel, hang, betű, szó, szókapcsolat, mondat, kisbetű, szöveg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630E59"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észleli és/vagy megérti a nyelv alkotóelemeit, hangot/betűt, szótagot, szót, mondatot, szöveget, és azokra válaszokat fogalmaz meg;</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segítséggel vagy önállóan ellenőrzi, javítja;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szövegalkotás során törekszik meglévő szókincsének aktivizálására;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megadott szempontok alapján szóban mondatokat és 3-4 mondatos szöveget alkot.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Kisbetű – nagybetű</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több hasonló élőlény, tárgy nevét kis kezdőbetűvel írja;</w:t>
      </w:r>
    </w:p>
    <w:p w:rsidR="00A306B9" w:rsidRPr="002672DB" w:rsidRDefault="00037CBC" w:rsidP="002672DB">
      <w:pPr>
        <w:numPr>
          <w:ilvl w:val="0"/>
          <w:numId w:val="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személynevek, állatnevek és a lakóhelyhez kötődő egyszerű egyelemű helyneveket nagy kezdőbetűvel írja 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szókincs-aktivizálás</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 funkcionális másolással, tollbamondással</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és önellenőrzési képesség fejlesztése</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Szavak csoportosítása és válogatása jelentésük alapján</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Élőlény, tárgy neve</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Több hasonló élőlény, tárgy neve és helyesírása</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Saját nevek helyesírása (egyszerű személynevek, állatnevek, helynevek)</w:t>
      </w:r>
    </w:p>
    <w:p w:rsidR="00A306B9" w:rsidRPr="002672DB" w:rsidRDefault="00037CBC" w:rsidP="002672DB">
      <w:pPr>
        <w:numPr>
          <w:ilvl w:val="0"/>
          <w:numId w:val="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személynév, helynév, állatnév, kisbetűs és nagybetűs ábécé, hibajavítás, saját név, több hasonló név, tárgyak neve, élőlények neve, önellenőrzés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630E59"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É</w:t>
      </w:r>
      <w:r w:rsidR="00037CBC" w:rsidRPr="002672DB">
        <w:rPr>
          <w:rFonts w:ascii="Times New Roman" w:hAnsi="Times New Roman" w:cs="Times New Roman"/>
          <w:sz w:val="24"/>
          <w:szCs w:val="24"/>
        </w:rPr>
        <w:t>lethelyzetnek megfelelően, kifejezően, érthetően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felismeri, jelentésük alapján csoportosítja, és önállóan vagy segítséggel helyesen leírja az élőlények, tárgyak, gondolati dolgok nevét;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mondatot nagybetűvel kezdi, alkalmazza a mondat hanglejtésének, a beszélő szándékának megfelelő mondatvégi írásjeleket a kijelentő és kérdő mondatoknál.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magyar ábécé – a betűrend</w:t>
      </w:r>
    </w:p>
    <w:p w:rsidR="00A306B9" w:rsidRPr="002672DB" w:rsidRDefault="00D23721"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betűkkel kezdődő szavakat betűrendbe sorol;</w:t>
      </w:r>
    </w:p>
    <w:p w:rsidR="00A306B9" w:rsidRPr="002672DB" w:rsidRDefault="00037CBC" w:rsidP="002672DB">
      <w:pPr>
        <w:numPr>
          <w:ilvl w:val="0"/>
          <w:numId w:val="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segítséggel használ életkorának megfelelő szótárakat;</w:t>
      </w:r>
    </w:p>
    <w:p w:rsidR="00A306B9" w:rsidRPr="002672DB" w:rsidRDefault="00037CBC" w:rsidP="002672DB">
      <w:pPr>
        <w:numPr>
          <w:ilvl w:val="0"/>
          <w:numId w:val="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betűk között, és írásban pontosan jelöli ezeket a tanult szavakban.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és írott magyar ábécé kis- és nagybetűi</w:t>
      </w:r>
    </w:p>
    <w:p w:rsidR="00A306B9" w:rsidRPr="002672DB" w:rsidRDefault="00037CBC" w:rsidP="002672DB">
      <w:pPr>
        <w:numPr>
          <w:ilvl w:val="0"/>
          <w:numId w:val="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betűrend, a különböző betűvel kezdődő szavak betűrendbe sorolása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szótag, hang, hosszú magánhangzó, szó, ábécé, betűrend, szótár, „j” hang kétféle jelölése, hosszú/kettőzött kétjegyű mássalhangzó, betű, hosszú/kettőzött mássalhangzó, háromjegyű mássalhangzó, kétjegyű mássalhangzó, egyjegyű mássalhangzó, mássalhangzó, magánhangzó, rövid magánhangzó,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Könyvtárlátogatás</w:t>
      </w:r>
      <w:r w:rsidR="002D40DA">
        <w:rPr>
          <w:rFonts w:ascii="Times New Roman" w:hAnsi="Times New Roman" w:cs="Times New Roman"/>
          <w:sz w:val="24"/>
          <w:szCs w:val="24"/>
        </w:rPr>
        <w:t>. S</w:t>
      </w:r>
      <w:r w:rsidRPr="002672DB">
        <w:rPr>
          <w:rFonts w:ascii="Times New Roman" w:hAnsi="Times New Roman" w:cs="Times New Roman"/>
          <w:sz w:val="24"/>
          <w:szCs w:val="24"/>
        </w:rPr>
        <w:t>aját tempójában elsajátítja az anyanyelvi írás jelrendszerét;</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az egyéni sajátosságaihoz mérten olvashatóan ír, törekszik a rendezett írásképre, esztétikus füzetvezetésre;</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törekszik a tanult helyesírási ismeretek alkalmazására;</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a hallás és olvasás alapján megfigyelt szavakat, szószerkezeteket, egyszerű mondatokat önállóan leírja;</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érthetően, a kommunikációs helyzetnek megfelelően kommunikál;</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ismer és használ nyomtatott és digitális forrásokat az ismeretei bővítéséhez, rendszerezéséhez;</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biztosan ismeri és használja a kis- és nagybetűs ábécét, azonos és különböző betűkkel kezdődő szavakat betűrendbe sorol. Az erre vonatkozó szabályokat alkalmazza digitális felületen való kereséskor is;</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feladatvégzés során társaival együttműködik;</w:t>
      </w:r>
      <w:r w:rsidR="002D40DA">
        <w:rPr>
          <w:rFonts w:ascii="Times New Roman" w:hAnsi="Times New Roman" w:cs="Times New Roman"/>
          <w:sz w:val="24"/>
          <w:szCs w:val="24"/>
        </w:rPr>
        <w:t xml:space="preserve"> </w:t>
      </w: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Hangok időtartamának jelentés-megkülönböztető szerepe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megkülönböztetése)</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Artikuláció fejlesztése</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Jellegzetes, csak magánhangzók vagy mássalhangzók időtartamában eltérő szavak helyesírása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 időtartam, jelentés, rövid/hosszú magánhangzó/mássalhangzó, szó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59AF"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ifejezően, érthetően, az élethelyzetnek megfelelően kommunikál;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tempójában elsajátítja az anyanyelvi írás jelrendszerét;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egyéni sajátosságaihoz mérten olvashatóan ír, törekszik a rendezett írásképre, esztétikus füzetvezetésre;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törekszik a tanult helyesírási ismeretek alkalmazására;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írásbeli munkáját önállóan vagy segítséggel ellenőrzi, javítja.</w:t>
      </w:r>
    </w:p>
    <w:p w:rsidR="00A306B9" w:rsidRPr="003347E3" w:rsidRDefault="00037CBC" w:rsidP="003347E3">
      <w:pPr>
        <w:pStyle w:val="Cmsor2"/>
        <w:spacing w:after="120" w:line="360" w:lineRule="exact"/>
        <w:rPr>
          <w:rFonts w:ascii="Times New Roman" w:hAnsi="Times New Roman" w:cs="Times New Roman"/>
          <w:sz w:val="28"/>
          <w:szCs w:val="28"/>
        </w:rPr>
      </w:pPr>
      <w:bookmarkStart w:id="17" w:name="_Toc48293580"/>
      <w:bookmarkStart w:id="18" w:name="_Toc48429523"/>
      <w:r w:rsidRPr="003347E3">
        <w:rPr>
          <w:rFonts w:ascii="Times New Roman" w:hAnsi="Times New Roman" w:cs="Times New Roman"/>
          <w:sz w:val="28"/>
          <w:szCs w:val="28"/>
        </w:rPr>
        <w:t>Magyar nyelv és irodalom 3. évfolyam</w:t>
      </w:r>
      <w:bookmarkEnd w:id="17"/>
      <w:bookmarkEnd w:id="18"/>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oktatási szakasz kimeneti méréssel zárul.</w:t>
      </w:r>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9" w:name="_Toc48293581"/>
      <w:bookmarkStart w:id="20" w:name="_Toc48429524"/>
      <w:r w:rsidRPr="002672DB">
        <w:rPr>
          <w:rFonts w:ascii="Times New Roman" w:hAnsi="Times New Roman" w:cs="Times New Roman"/>
          <w:szCs w:val="24"/>
        </w:rPr>
        <w:t>Témakörök</w:t>
      </w:r>
      <w:bookmarkEnd w:id="19"/>
      <w:bookmarkEnd w:id="2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hang/betű, szótag, szó elválasztás, betűrendbe sorolás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és törekszik a rendezett írásképre, esztétikus füzetvezetésre;</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helyesen toldalékolja a szavakat;</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szavakat megfigyelés, szóelemzés alkalmazásával megfelelően leírja;</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önállóan vagy segítséggel ellenőrzi, hibáit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 digitális és hagyományos szótárakat használ;</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mássalhangzók között;</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numPr>
          <w:ilvl w:val="0"/>
          <w:numId w:val="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szótagol, alkalmazza az elválasztás szabályait.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és írott magyar ábécé kis- és nagybetűi</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 elválasztás, egytagú és összetett szavak</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gyakran használt „j”-t és „ly”-t tartalmazó szó (egy- vagy kéttagú szavak) helyes leírása</w:t>
      </w:r>
    </w:p>
    <w:p w:rsidR="00A306B9" w:rsidRPr="002672DB" w:rsidRDefault="00037CBC" w:rsidP="002672DB">
      <w:pPr>
        <w:numPr>
          <w:ilvl w:val="0"/>
          <w:numId w:val="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„tj”, „lj”, „dj”, „nj”, „dt”, „ts” betűkapcsolatból származó összeolvadást vagy hasonulást tartalmazó szó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hosszú/kettőzött mássalhangzó, hosszú/kettőzött kétjegyű mássalhangzó, rövid magánhangzó, hosszú magánhangzó, szó, összetett szó, „j” hang kétféle jelölése, betűrend, hang, magánhangzó, betű, mássalhangzó, szótag, egyjegyű mássalhangzó, kétjegyű mássalhangzó, háromjegyű mássalhangzó, szótár, ábécé</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Az írásbeli szövegalkotás lépései (mondatgrammatikai eszközök alkalmazása- kapcsolás, szűkítés, bővítés, névmásítás, névelőhasználat, helyettesítés)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kifejezően, érthetően, az élethelyzetnek megfelelően kommunikál;</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válaszol;</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helyesen alkalmazza;</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rendezett írásképre, esztétikus füzetvezetésre;</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gondolatait, érzelmeit, véleményét életkorának, egyéni képességeinek és a kommunikációs helyzetnek megfelelően néhány mondatban írásban is megfogalmazza;</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egyéni képességeinek megfelelően alkot szövegeket írásban;</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szövegalkotás során törekszik a megismert helyesírási szabályok alkalmazására és meglévő szókincsének aktivizálására;</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(például versek, nyelvtörők, mesék) mozgással, dramatikus elemekkel történő élményszerű megjelenítésében;</w:t>
      </w:r>
    </w:p>
    <w:p w:rsidR="00A306B9" w:rsidRPr="002672DB" w:rsidRDefault="00037CBC" w:rsidP="002672DB">
      <w:pPr>
        <w:numPr>
          <w:ilvl w:val="0"/>
          <w:numId w:val="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szöveg közti összefüggést;</w:t>
      </w:r>
    </w:p>
    <w:p w:rsidR="00A306B9" w:rsidRPr="002672DB" w:rsidRDefault="00037CBC" w:rsidP="002672DB">
      <w:pPr>
        <w:numPr>
          <w:ilvl w:val="0"/>
          <w:numId w:val="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szereplőket, a konfliktust és annak megoldását;</w:t>
      </w:r>
    </w:p>
    <w:p w:rsidR="00A306B9" w:rsidRPr="002672DB" w:rsidRDefault="00037CBC" w:rsidP="002672DB">
      <w:pPr>
        <w:numPr>
          <w:ilvl w:val="0"/>
          <w:numId w:val="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rövid mesét ír, kiegészít vagy átalakít, vázlatot készít;</w:t>
      </w:r>
    </w:p>
    <w:p w:rsidR="00A306B9" w:rsidRPr="002672DB" w:rsidRDefault="00037CBC" w:rsidP="002672DB">
      <w:pPr>
        <w:numPr>
          <w:ilvl w:val="0"/>
          <w:numId w:val="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tanítói segítséggel megadott rímpárokból különböző témákban 2-4 soros verset alkot.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Térbeli és időbeli tájékozódás fejlesztése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Mondatok és összekapcsolásuk</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Történetalkotás szóban</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Szóbeli és írásbeli kifejezőkészség fejlesztése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Íráskészség fejlesztése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Írásbeli szövegalkotó képesség fejlesztése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Anyaggyűjtés módjai</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 és kifejezéskészlet gyűjtése;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Vázlatkészítés, vázlat kiegészítése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Szerkezeti egységek elkülönítése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kulcsmondatok kiemelése</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Szövegalkotás főbb lépései</w:t>
      </w:r>
    </w:p>
    <w:p w:rsidR="00A306B9" w:rsidRPr="002672DB" w:rsidRDefault="00037CBC" w:rsidP="002672DB">
      <w:pPr>
        <w:numPr>
          <w:ilvl w:val="0"/>
          <w:numId w:val="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továbbítás, önellenőrzés, hibajavítás, mondat, szöveg, esemény, megszólítás, címzett, szereplő, anyaggyűjtés, vázlat, helyszín, cselekmény, időrend, címadás, téma, előzmény, következmény, levél, SMS, e-mail, feladó, válasz</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szó, szókapcsolat, mondat, szöveg (rövid szövegek alkotása - hír, hirdetés, meghívó, felhívás, tudósítás, elbeszélő szöveg elektronikus levél)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érthetően, az élethelyzetnek megfelelően kommunikál;</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egyéni sajátosságaihoz mérten olvashatóan ír, törekszik a rendezett írásképre, esztétikus füzetvezetésre;</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egymástól a magánhangzókat és mássalhangzókat, valamint időtartamukat;</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munkáit segítséggel vagy önállóan ellenőrzi és javítja;</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szövegalkotás során törekszik a megismert helyesírási szabályok alkalmazására és meglévő szókincsének aktivizálására;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helyesen alkalmazza a tanult szavakban;</w:t>
      </w:r>
    </w:p>
    <w:p w:rsidR="00A306B9" w:rsidRPr="002672DB" w:rsidRDefault="00037CBC" w:rsidP="002672DB">
      <w:pPr>
        <w:numPr>
          <w:ilvl w:val="0"/>
          <w:numId w:val="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és szóelemzés alkalmazásával megfelelően leírja;</w:t>
      </w:r>
    </w:p>
    <w:p w:rsidR="00A306B9" w:rsidRPr="002672DB" w:rsidRDefault="00037CBC" w:rsidP="002672DB">
      <w:pPr>
        <w:numPr>
          <w:ilvl w:val="0"/>
          <w:numId w:val="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mondatot nagybetűvel kezdi, alkalmazza a mondat a mondatvégi írásjeleket;</w:t>
      </w:r>
    </w:p>
    <w:p w:rsidR="00A306B9" w:rsidRPr="002672DB" w:rsidRDefault="00037CBC" w:rsidP="002672DB">
      <w:pPr>
        <w:numPr>
          <w:ilvl w:val="0"/>
          <w:numId w:val="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Ösztönös nyelvhasználat formálása</w:t>
      </w:r>
    </w:p>
    <w:p w:rsidR="00A306B9" w:rsidRPr="002672DB" w:rsidRDefault="00037CBC" w:rsidP="002672DB">
      <w:pPr>
        <w:numPr>
          <w:ilvl w:val="0"/>
          <w:numId w:val="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w:t>
      </w:r>
    </w:p>
    <w:p w:rsidR="00A306B9" w:rsidRPr="002672DB" w:rsidRDefault="00037CBC" w:rsidP="002672DB">
      <w:pPr>
        <w:numPr>
          <w:ilvl w:val="0"/>
          <w:numId w:val="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Önellenőrzés, hibajavítás képessége</w:t>
      </w:r>
    </w:p>
    <w:p w:rsidR="00A306B9" w:rsidRPr="002672DB" w:rsidRDefault="00037CBC" w:rsidP="002672DB">
      <w:pPr>
        <w:numPr>
          <w:ilvl w:val="0"/>
          <w:numId w:val="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gyakran használt „j”-t és „ly”-t tartalmazó szó (egy- vagy kéttagú szavak) helyes leírása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F26F3C" w:rsidRDefault="00037CBC" w:rsidP="002672DB">
      <w:pPr>
        <w:spacing w:line="360" w:lineRule="exact"/>
        <w:jc w:val="both"/>
        <w:rPr>
          <w:rFonts w:ascii="Times New Roman" w:hAnsi="Times New Roman" w:cs="Times New Roman"/>
          <w:sz w:val="22"/>
          <w:szCs w:val="22"/>
        </w:rPr>
      </w:pPr>
      <w:r w:rsidRPr="00F26F3C">
        <w:rPr>
          <w:rFonts w:ascii="Times New Roman" w:hAnsi="Times New Roman" w:cs="Times New Roman"/>
          <w:sz w:val="22"/>
          <w:szCs w:val="22"/>
        </w:rPr>
        <w:t>írásjel, kérdőjel, szöveg, hang, betű, szó, szókapcsolat, nagybetű, kisbetű, mondat, pont, felkiáltójel, j-ly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osztályújság, napló, iskolaújság készítésében hagyományos és digitális formában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Szótő és toldalék, szóelemzés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kommunikál;</w:t>
      </w:r>
    </w:p>
    <w:p w:rsidR="00A306B9" w:rsidRPr="002672DB" w:rsidRDefault="00037CBC" w:rsidP="002672DB">
      <w:pPr>
        <w:numPr>
          <w:ilvl w:val="0"/>
          <w:numId w:val="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hangokra és szótagokra bont;</w:t>
      </w:r>
    </w:p>
    <w:p w:rsidR="00A306B9" w:rsidRPr="002672DB" w:rsidRDefault="00037CBC" w:rsidP="002672DB">
      <w:pPr>
        <w:numPr>
          <w:ilvl w:val="0"/>
          <w:numId w:val="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helyesen toldalékolja a szavakat;</w:t>
      </w:r>
    </w:p>
    <w:p w:rsidR="00A306B9" w:rsidRPr="002672DB" w:rsidRDefault="00037CBC" w:rsidP="002672DB">
      <w:pPr>
        <w:numPr>
          <w:ilvl w:val="0"/>
          <w:numId w:val="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felismeri és elkülöníti az egytövű ismert szavakban a szótövet és a toldalékot.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fonémahallás fejlesztése</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Betű-hang azonosítás</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Szótagolási képesség fejlesztése</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képességének fejlesztése</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Szótő és toldalék fogalma felismerés szintjén</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elemzőkészség fejlesztése</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Szóalak felbontása</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Toldalékos szavak helyes használata</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Toldalékos szavak funkcionális másolása, tollbamondása, emlékezetből írása</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Helyesejtés-fejlesztés hangkapcsolat-gyakorlatokkal</w:t>
      </w:r>
    </w:p>
    <w:p w:rsidR="00A306B9" w:rsidRPr="002672DB" w:rsidRDefault="00037CBC" w:rsidP="002672DB">
      <w:pPr>
        <w:numPr>
          <w:ilvl w:val="0"/>
          <w:numId w:val="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és önellenőrzés képességének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szóelemző írásmód, hang-betű, szótő, szótagolás, toldalék, önellenőrzés, betűkapcsolat, hangkapcsolat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Hangalak és jelentés kapcsolata, állandósult szókapcsolatok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kommunikál;</w:t>
      </w:r>
    </w:p>
    <w:p w:rsidR="00A306B9" w:rsidRPr="002672DB" w:rsidRDefault="00037CBC" w:rsidP="002672DB">
      <w:pPr>
        <w:numPr>
          <w:ilvl w:val="0"/>
          <w:numId w:val="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az írásbeli és szóbeli szövegalkotásban.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 és ért néhány egyszerű szólást, közmondást;</w:t>
      </w:r>
    </w:p>
    <w:p w:rsidR="00A306B9" w:rsidRPr="002672DB" w:rsidRDefault="00037CBC" w:rsidP="002672DB">
      <w:pPr>
        <w:numPr>
          <w:ilvl w:val="0"/>
          <w:numId w:val="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ismert állandósult szókapcsolatokat;</w:t>
      </w:r>
    </w:p>
    <w:p w:rsidR="00A306B9" w:rsidRPr="002672DB" w:rsidRDefault="00037CBC" w:rsidP="002672DB">
      <w:pPr>
        <w:numPr>
          <w:ilvl w:val="0"/>
          <w:numId w:val="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különféle módokon megjeleníti az ismert szólások, közmondások jelentését.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írásbeli kifejezőkészség fejlesztése</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fejlesztése, szókincs aktivizálása</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Árnyalt nyelvhasználat fejlesztése</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Hangalak – jelentés</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Ellentétes jelentésű szavak, rokon értelmű szavak</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szóláshasonlatok</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Népmesék kezdő és záró formulái, szókapcsolatok, ismétlődő motívumok</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 szerinti és átvitt jelentés</w:t>
      </w:r>
    </w:p>
    <w:p w:rsidR="00A306B9" w:rsidRPr="002672DB" w:rsidRDefault="00037CBC" w:rsidP="002672DB">
      <w:pPr>
        <w:numPr>
          <w:ilvl w:val="0"/>
          <w:numId w:val="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hagyományőrző szerepe, néhány ismert szólás, közmondás eredete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szókapcsolat, jelentés, hangalak, közmondás, ellentétes jelentésű szavak, rokon értelmű szavak, szólás, egyjelentésű szavak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Élőlények, tárgyak, gondolati dolgok neve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életkorának megfelelő (térbeli, időbeli) relációs szókincset;</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numPr>
          <w:ilvl w:val="0"/>
          <w:numId w:val="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jelentésük alapján csoportosítja és önállóan vagy segítséggel leírja az élőlények, tárgyak, gondolati dolgok nevét;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az élőlények, tárgyak, gondolati dolgok nevét kifejező szavakat</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szavak egyes és többes számát</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megfelelően toldalékolja a szavakat;</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szavakat;</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több hasonló élőlény, tárgy vagy gondolati dolog nevét kis kezdőbetűvel írja;</w:t>
      </w:r>
    </w:p>
    <w:p w:rsidR="00A306B9" w:rsidRPr="002672DB" w:rsidRDefault="00037CBC" w:rsidP="002672DB">
      <w:pPr>
        <w:numPr>
          <w:ilvl w:val="0"/>
          <w:numId w:val="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személynevek, állatnevek és a lakóhelyhez kötődő egyszerű egyelemű helyneveket nagy kezdőbetűvel írja 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Élőlény, tárgy, gondolati dolog neve</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kezdőbetűs szavak másolása, tollbamondása, emlékezetből írása</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Több hasonló élőlény, tárgy, gondolati dolog neve és helyesírása</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Saját nevek helyesírása (egyszerű személynevek, állatnevek, helynevek, intézménynevek, címek)</w:t>
      </w:r>
    </w:p>
    <w:p w:rsidR="00A306B9" w:rsidRPr="002672DB" w:rsidRDefault="00037CBC" w:rsidP="002672DB">
      <w:pPr>
        <w:numPr>
          <w:ilvl w:val="0"/>
          <w:numId w:val="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önellenőrzés, saját név, több hasonló név, állatnév, személynév, helynév, intézménynév, címek neve, tárgyak neve, gondolati dolgok neve, élőlények neve, hibajavítás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Tulajdonságokat kifejező szavak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 tulajdonságot kifejező szavakat és azok fokozott alakjait;</w:t>
      </w:r>
    </w:p>
    <w:p w:rsidR="00A306B9" w:rsidRPr="002672DB" w:rsidRDefault="00037CBC" w:rsidP="002672DB">
      <w:pPr>
        <w:numPr>
          <w:ilvl w:val="0"/>
          <w:numId w:val="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fokozott melléknevek helyes írásmódja</w:t>
      </w:r>
    </w:p>
    <w:p w:rsidR="00A306B9" w:rsidRPr="002672DB" w:rsidRDefault="00037CBC" w:rsidP="002672DB">
      <w:pPr>
        <w:numPr>
          <w:ilvl w:val="0"/>
          <w:numId w:val="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toldalék, tulajdonságot kifejező szó, szótő, különírás, egybeírás, rokon értelmű szavak, ellentétes jelentésű kifejezések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Mennyiségeket kifejező szavak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 mennyiségeket kifejező szavakat és azok fokozott alakjait;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fokozott számnevek helyes írásmódja</w:t>
      </w:r>
    </w:p>
    <w:p w:rsidR="00A306B9" w:rsidRPr="002672DB" w:rsidRDefault="00037CBC" w:rsidP="002672DB">
      <w:pPr>
        <w:numPr>
          <w:ilvl w:val="0"/>
          <w:numId w:val="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mennyiségeket kifejező szó, szótő, toldalék, különírás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Cselekvés, történés a múltban, jelenben, jövőben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életkorának megfelelő (térbeli, időbeli) relációs szókincset;</w:t>
      </w:r>
    </w:p>
    <w:p w:rsidR="00A306B9" w:rsidRPr="002672DB" w:rsidRDefault="00037CBC" w:rsidP="002672DB">
      <w:pPr>
        <w:numPr>
          <w:ilvl w:val="0"/>
          <w:numId w:val="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megfelelően toldalékolja a szavakat;</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cselekvést kifejező szavakat;</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múltban, jelenben és jövőben zajló cselekvéseket, történéseket;</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szóbeli és írásbeli szövegalkotásában az idő kifejezésének nyelvi eszközeit;</w:t>
      </w:r>
    </w:p>
    <w:p w:rsidR="00A306B9" w:rsidRPr="002672DB" w:rsidRDefault="00037CBC" w:rsidP="002672DB">
      <w:pPr>
        <w:numPr>
          <w:ilvl w:val="0"/>
          <w:numId w:val="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cselekvést, történést kifejező szavakat.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Fogalmazási alapismeretek</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igekötős igék helyes írásmódja</w:t>
      </w:r>
    </w:p>
    <w:p w:rsidR="00A306B9" w:rsidRPr="002672DB" w:rsidRDefault="00037CBC" w:rsidP="002672DB">
      <w:pPr>
        <w:numPr>
          <w:ilvl w:val="0"/>
          <w:numId w:val="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szótő, múlt, cselekvést jelentő szó, jelen, toldalék, különírás, egybeírás, jövő</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Beszéd és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reagál;</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felnőttekkel való kommunikációban, és az adott helyzetnek megfelelően alkalmazza a megismert kommunikációs szabályokat;</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használja a kapcsolatfelvételi, kapcsolattartási, kapcsolatlezárási formákat: köszönés, kérés, megszólítás, kérdezés; testtartás, testtávolság, tekintettartás, hangsúly, hanglejtés, hangerő, hangszín, megköszönés, elköszönés;</w:t>
      </w:r>
    </w:p>
    <w:p w:rsidR="00A306B9" w:rsidRPr="002672DB" w:rsidRDefault="00037CBC" w:rsidP="002672DB">
      <w:pPr>
        <w:numPr>
          <w:ilvl w:val="0"/>
          <w:numId w:val="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élményeiről, olvasmányairól segítséggel vagy önállóan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beszédlégzése és artikulációja megfelelő, figyelmet fordít a hangok időtartamának helyes ejtésére, a beszéd helyes ritmusára, hangsúlyára, tempójára, az élethelyzetnek megfelelő hangerőválasztásra</w:t>
      </w:r>
    </w:p>
    <w:p w:rsidR="00A306B9" w:rsidRPr="002672DB" w:rsidRDefault="00037CBC" w:rsidP="002672DB">
      <w:pPr>
        <w:numPr>
          <w:ilvl w:val="0"/>
          <w:numId w:val="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tanult verseket, mondókákat, rövidebb szövegeket szöveghűen, érthetően tolmácsolja;</w:t>
      </w:r>
    </w:p>
    <w:p w:rsidR="00A306B9" w:rsidRPr="002672DB" w:rsidRDefault="00037CBC" w:rsidP="002672DB">
      <w:pPr>
        <w:numPr>
          <w:ilvl w:val="0"/>
          <w:numId w:val="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(versek, nyelvtörők, mesék) mozgással, dramatikus elemekkel történő élményszerű megjelenítésében;</w:t>
      </w:r>
    </w:p>
    <w:p w:rsidR="00A306B9" w:rsidRPr="002672DB" w:rsidRDefault="00037CBC" w:rsidP="002672DB">
      <w:pPr>
        <w:numPr>
          <w:ilvl w:val="0"/>
          <w:numId w:val="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improvizációk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Ritmusérzék-fejlesztés</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Beszédészlelés, beszédértés</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Kifejező, érthető beszéd</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 ejtés tanítása</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 nyelvi jelek használata</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Kapcsolatfelvételi formák, társalgási fordulatok</w:t>
      </w:r>
    </w:p>
    <w:p w:rsidR="00A306B9" w:rsidRPr="002672DB" w:rsidRDefault="00037CBC" w:rsidP="002672DB">
      <w:pPr>
        <w:numPr>
          <w:ilvl w:val="0"/>
          <w:numId w:val="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Párbeszédek, szituációs játékok, improvizáció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hangerő, térközszabályozás, improvizáció, szituáció, párbeszéd, testtartás, szünet, hangsúly, hanglejtés, mimika, helyesejtés, beszédlégzés, artikuláció, időtartam, ritmus, beszédtempó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prezentáció készítésében és előadásában</w:t>
      </w:r>
      <w:r w:rsidR="00F26F3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Mesék, történetek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népmesék: A furfangos királykisasszony és az okos molnárlegény; A molnár, a fia meg a szamár; Világszép Ilonka; Hazugságmese; Füllentő mese; Kőleves; A só; Szécsi Magda: A cigányasszony meg az ördög; Benedek Elek: A szamár meg az oroszlán; A holló és a róka - Aesopus, La Fontaine; Romhányi József: Interjú a farkassal, aki állítólag megette Piroskát; Rákos Sándor: A két kis vadkörtefa; Tordon Ákos: Pilleruha; Lázár Ervin: Csodapatika; Csukás István: A téli tücsök meséi (részlet)</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népmesék:A szamárrá változott barát; Az öszvércsikó, a róka meg a farkas; A megszámlálhatatlan sok juh; A csillagszemű juhász; Mese a dohányról; A legfinomabb falat;</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Benedek Elek: Kígyós Jancsi; Lázár Ervin: A szökevény szeplők; Pilinszky János: A nap születése; Szilvát adok szemétért! (bolgár népmese); Berze Nagy János: A fekete madár; Arany László: A macska és az egér; A farkas és a bárány – Aesopus és La Fontaine; Benedek Elek: Az öregek; Lázár Ervin: Vacskamati; Kányádi Sándor: Kenyérmadár; Kányádi Sándor: Farkasűző furulya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felkészülés után tagolt szöveget érthetően olvas hangosan;</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kultúrájának megfelelő gyermekirodalmi mű közös olvasásában, és nyitott annak befogadására;</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összekapcsolja azokat;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(kerettörténet, történettérkép, mesetáblázat, karakter-térkép, történetpiramis stb.) segítségével vagy tanítói segédlettel a szöveg terjedelmétől függően összefoglalja a történetet;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konfliktust és annak megoldását;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digitális olvasási technikát;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érvvel alátámasztja saját álláspontját. Meghallgatja társai véleményét és együttműködik velük;</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konfliktusokat feldolgozó dramatikus játékokban;</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 az adott helyzetnek megfelelően alkalmazza a megismert kommunikációs szabályokat, alkalmaz alapvető olvasási stratégiákat;</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 megértését igazoló feladatokat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mesét és történetet a magyar és más népek irodalmából.</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szövegtípusok és műfajok – klasszikus, kortárs magyar alkotások – megismerésével;</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 és megért nép- és műköltészeti alkotásokat, rövidebb epikai műveket, verseket;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népmesék és műmesék, regék, mondák, történetek közös olvasásában, feldolgozásában;</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megfogalmazza a szöveg hatására benne kialakult élményt és képzetet;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lényeges mozzanatait és a saját vagy társai élethelyzetét;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megjelenítésében, megfogalmazza a szöveg hatására benne kialakult képet;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 alapján a szöveg terjedelmétől függően kiemeli annak lényeges elemeit, összefoglalja azt;</w:t>
      </w:r>
    </w:p>
    <w:p w:rsidR="00A306B9" w:rsidRPr="002672DB" w:rsidRDefault="00037CBC" w:rsidP="002672DB">
      <w:pPr>
        <w:numPr>
          <w:ilvl w:val="0"/>
          <w:numId w:val="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 médiaterméket.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Hallott szöveg megértésének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Vázlatírás, hiányos vázlat kiegészítése a szöveghez</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Illusztráció készítése, kiegészítése, a meglévő társítása</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azonosítása</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Főbb szerkezeti egységek elkülönítése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intelligencia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Lényegkiemelő képesség fejlesztése</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áttekintés, keresés, összefoglalás</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Grafikus szervezők: fürtábra, T-táblázat, Venn-diagram, fogalomtáblázat, kerettörténet, történettérkép, mesetáblázat, karakter-térkép, történetpiramis…</w:t>
      </w:r>
    </w:p>
    <w:p w:rsidR="00A306B9" w:rsidRPr="002672DB" w:rsidRDefault="00037CBC" w:rsidP="002672DB">
      <w:pPr>
        <w:numPr>
          <w:ilvl w:val="0"/>
          <w:numId w:val="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Mesék jellemzői: jellegzetes szereplők, kifejezések, fordulatok és meseszámok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szereplő, valóság, népmese, történet, szerző, mese, összefoglalás, vázlat, helyszín, probléma, megoldás, bekezdés, időrend, cím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F26F3C">
        <w:rPr>
          <w:rFonts w:ascii="Times New Roman" w:hAnsi="Times New Roman" w:cs="Times New Roman"/>
          <w:sz w:val="24"/>
          <w:szCs w:val="24"/>
        </w:rPr>
        <w:t xml:space="preserve">. </w:t>
      </w:r>
      <w:r w:rsidRPr="002672DB">
        <w:rPr>
          <w:rFonts w:ascii="Times New Roman" w:hAnsi="Times New Roman" w:cs="Times New Roman"/>
          <w:sz w:val="24"/>
          <w:szCs w:val="24"/>
        </w:rPr>
        <w:t>Élő meseíró meghívása, író-olvasó találkozó szervezése</w:t>
      </w:r>
      <w:r w:rsidR="00F26F3C">
        <w:rPr>
          <w:rFonts w:ascii="Times New Roman" w:hAnsi="Times New Roman" w:cs="Times New Roman"/>
          <w:sz w:val="24"/>
          <w:szCs w:val="24"/>
        </w:rPr>
        <w:t>. Interjú készítése.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Mondák, regék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Gaál Mózes: Mese a csodaszarvasról; Móra Ferenc: A hunok hazát keresnek; Móra Ferenc: Az Isten kardja; Gárdonyi Géza: Attila temetése; Gaál Mózes: Emese álma; Lázár Ervin: Szent István koronája (részletek); A sapkatöltés – Szent István-legenda – somogyi népmonda nyomán; Mátyást királlyá választják – Benczédi Székely István és Thuróczi János krónikája nyomán; Mátyás király és az öregember – (Illyés Gyula: Hetvenhét magyar népmese); Móra Ferenc: Furfangos Támadi; Móra Ferenc: Kevély Kereki valamint ismerettartalmú szövegek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Gaál Mózes: Fiamnak; A magyarok eredete – Kézai Simon és Anonymus krónikája nyomán; Garay János: Álmos (részlet); A fehér ló mondája (A Képes Krónika nyomán); Koltay Gergely: Honfoglalás; A vérszerződés - Anonymus krónikája nyomán; Kányádi Sándor: Az elveszett követ; Móra Ferenc: Harmatos zöld fűben... ; Gergő juhász kanala – magyar népmese; Mesék Mátyás királyról; Tatay Sándor: Kinizsi Pál – könyvismertetés; Tatay Sándor: Kinizsi Pál (Két fenevad – részlet); Móra Ferenc: Bem apó kisdobosa; Mikszáth Kálmán: A nagy nap; Galamboskő – népmonda nyomán (Lengyel Dénes: Régi magyar mondák című könyvéből); Hegedűs Géza: Egy külföldi követ levele Mátyás király könyvtárából valamint ismerettartalmú szövegek: a Vérszerződés, honfoglalás, honfoglalók élete a Kárpát-medencében, honfoglalás-kori mesterségek, Szent Korona története, Államalapítás, királyok kora, tatárjárás, török hódoltság kora, kuruc-labanc korszak (Rákóczi), forradalom és szabadságharc</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kifejezően, érthetően kommunikál;</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regék, mondák, történetek közös olvasásában, feldolgozásában;</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megfogalmazza a szöveg hatására benne kialakult képet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 alapján a szöveg terjedelmétől függően kiemeli annak lényeges elemeit, összefoglalja tartalmát;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bővíti a témáról szerzett ismereteit egyéb források feltárásával, gyűjtőmunkával, könyvtárhasználattal, filmek, médiatermékek megismerésével.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közösen olvasott rövid szövegeket, részt vesz azok olvasásában, feldolgozásában;</w:t>
      </w:r>
    </w:p>
    <w:p w:rsidR="00A306B9" w:rsidRPr="002672DB" w:rsidRDefault="00037CBC" w:rsidP="002672DB">
      <w:pPr>
        <w:numPr>
          <w:ilvl w:val="0"/>
          <w:numId w:val="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magyarság értékeinek megismerésére, fejlődik nemzeti identitástudata, történelmi szemlélete;</w:t>
      </w:r>
    </w:p>
    <w:p w:rsidR="00A306B9" w:rsidRPr="002672DB" w:rsidRDefault="00037CBC" w:rsidP="002672DB">
      <w:pPr>
        <w:numPr>
          <w:ilvl w:val="0"/>
          <w:numId w:val="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gyerekeknek szóló kiállítások megismerésében. Alkotásaival hozzájárul létrehozásukhoz;</w:t>
      </w:r>
    </w:p>
    <w:p w:rsidR="00A306B9" w:rsidRPr="002672DB" w:rsidRDefault="00037CBC" w:rsidP="002672DB">
      <w:pPr>
        <w:numPr>
          <w:ilvl w:val="0"/>
          <w:numId w:val="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a szűkebb környezetéhez kötődő irodalmi és kulturális emlékeket, emlékhelyeket.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Térbeli és időbeli tájékozódás fejlesztése</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Kronologikus gondolkodás fejlesztése</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Múltbéli események, élethelyzetek és szokások felismerése, elkülönítése</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 áttekintés, összefoglalás</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Mondák-regék valós és mesei elemei</w:t>
      </w:r>
    </w:p>
    <w:p w:rsidR="00A306B9" w:rsidRPr="002672DB" w:rsidRDefault="00037CBC" w:rsidP="002672DB">
      <w:pPr>
        <w:numPr>
          <w:ilvl w:val="0"/>
          <w:numId w:val="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Híres történelmi személyek és események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rege, tartalom, múlt, helyszín, szerző, valós elem, mesei elem, cím, monda, időrend, jövő, jelen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Mondákban előforduló történelmi helyszínek megtekintése</w:t>
      </w:r>
      <w:r w:rsidR="00F26F3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Versek, népköltészeti alkotások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Nemes Nagy Ágnes: Fekete hattyú; Nemes Nagy Ágnes: Bodzavirág; Kányádi Sándor: Valami készül; Radnóti Miklós: Éjszaka; Verbőczy Antal: Ősz (képvers); Áprily Lajos: Március; József Attila: Mama; Tóth Árpád: Láng; József Attila: Kertész leszek; Weöres Sándor: Hold és felhő; Nagy László: Dióverés; Kányádi Sándor: Ballada; Tamkó Sirató Károly: Tengerecki hazaszáll; Kölcsey Ferenc: Himnusz (első két versszak); Vörösmarty Mihály: Szózat (keretversszakok); Petőfi Sándor: Nemzeti dal; Leksa Manush: Cigány bölcsődal (A vastag betűs művek memoritek.)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Radnóti Miklós: A mécsvirág kinyílik; Ratkó József: Tavasz; Weöres Sándor: Kánikula; József Attila: Csendes, kévébe…; Kányádi Sándor: Csukástó; Weöres Sándor: Fülemüle; Weöres Sándor: A tündér; Weöres Sándor: Robogó szekerek – prózaköltemény; Kányádi Sándor: Sóhajtás; Magyar népdalok: Elindultam szép hazámbul; Tavaszi szél vizet áraszt; Ej-haj, gyöngyvirág; Nem szoktam; Serkenj fel, kegyes nép</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 szöveget hangos vagy néma olvasás útján megért;</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alkalmazza a különböző nyelvi szinteken;</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megért rövidebb nép- és műköltészeti alkotásokat, rövidebb epikai műveket, verseket;</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érdeklődésének megfelelő gyermekirodalmi mű közös olvasásában, és nyitott annak befogadására;</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élményt és tapasztalatot szerez változatos ritmikájú lírai művek megismerésével a kortárs és a klasszikus gyermeklírából és a népköltészeti alkotásokból;</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indokolja a cím és a szöveg közötti összefüggést;</w:t>
      </w:r>
    </w:p>
    <w:p w:rsidR="00A306B9" w:rsidRPr="002672DB" w:rsidRDefault="00037CBC" w:rsidP="002672DB">
      <w:pPr>
        <w:numPr>
          <w:ilvl w:val="0"/>
          <w:numId w:val="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a költői nyelv sajátosságait, megértésélményeit az általa választott módon megfogalmazza, megjeleníti.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magyar gyerekversek mozgásos-játékos feldolgozásában, dramatikus előadásában;</w:t>
      </w:r>
    </w:p>
    <w:p w:rsidR="00A306B9" w:rsidRPr="002672DB" w:rsidRDefault="00037CBC" w:rsidP="002672DB">
      <w:pPr>
        <w:numPr>
          <w:ilvl w:val="0"/>
          <w:numId w:val="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versek hangulatát kifejezi a különféle érzékszervi tapasztalatok segítségével (színek, hangok, illatok, tapintási élmények stb.);</w:t>
      </w:r>
    </w:p>
    <w:p w:rsidR="00A306B9" w:rsidRPr="002672DB" w:rsidRDefault="00037CBC" w:rsidP="002672DB">
      <w:pPr>
        <w:numPr>
          <w:ilvl w:val="0"/>
          <w:numId w:val="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segítséggel szöveghűen felidéz néhány könnyen tanulható, rövidebb verset, mondókát, versrészletet, népköltészeti alkotást, prózai és dramatikus szöveget, szövegrészletet;</w:t>
      </w:r>
    </w:p>
    <w:p w:rsidR="00A306B9" w:rsidRPr="002672DB" w:rsidRDefault="00037CBC" w:rsidP="002672DB">
      <w:pPr>
        <w:numPr>
          <w:ilvl w:val="0"/>
          <w:numId w:val="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szövegszerűen felidézi Kölcsey Ferenc: Himnusz, Vörösmarty Mihály: Szózat, Petőfi Sándor: Nemzeti dal című verseinek részleteit.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fejlesztése</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 fejlesztése</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szövegértelmezés kialakítása tanítói segítséggel</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 rím, refrén</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Magánhangzók, mássalhangzók</w:t>
      </w:r>
    </w:p>
    <w:p w:rsidR="00A306B9" w:rsidRPr="002672DB" w:rsidRDefault="00037CBC" w:rsidP="002672DB">
      <w:pPr>
        <w:numPr>
          <w:ilvl w:val="0"/>
          <w:numId w:val="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Népköltészeti alkotások: mondókát, népdalt, sorolót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népdal, verssor, versszak, rím, ritmus, költő, cím, népköltészet, mondóka, dal, himnusz, soroló, vers, kiszámoló, műköltészet, refrén, Javasolt tevékenységek:, Bábszínház-, színházlátogatás, Élő költő meghívása, író-olvasó találkozó szervezése, Interjú készítése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 világban</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Kiss Anna: Hol van a világ vége? – prózaköltemény; Fekete István: A tölgyfa (részlet); Csukás István: Kurta mese Lázár Ervinről (Lázár Ervin ötvenedik születésnapjára) valamint Ismerettartalmú szövegek a Helyem a világban témakörben   </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Janikovszky Éva: Ha én felnőtt volnék; Janikovszky Éva: Velem mindig történik valami (részlet)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 családjából származó közösségi élményeit megfogalmazni, összevetni az iskolai élet adottságaival, a témakört érintő beszélgetésekben aktívan részt venni</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digitális forrásokat is használ;</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képes, írásbeli, dramatikus tevékenység) alapján megérti az új szó vagy kifejezés jelentését;</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alkalmazza a különböző nyelvi szinteken;</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 terjedelmétől függően összefoglalja a szöveg tartalmát;</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 alapvető olvasási stratégiákat;</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érvvel alátámasztja saját álláspontját. Meghallgatja társai véleményét és együttműködik velük;</w:t>
      </w:r>
    </w:p>
    <w:p w:rsidR="00A306B9" w:rsidRPr="002672DB" w:rsidRDefault="00037CBC" w:rsidP="002672DB">
      <w:pPr>
        <w:numPr>
          <w:ilvl w:val="0"/>
          <w:numId w:val="1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 és az adott helyzetnek megfelelően alkalmazza a megismert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digitális forrásokat is használ;</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világ tapasztalati úton történő megismerésére, értékeinek tudatos megóvására;</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 mozgósítja a hallott vagy olvasott szöveg tartalmával kapcsolatos ismereteit, élményeit, tapasztalatait, és összekapcsolja azokat;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néhány szövegtípusról és műfajról, szépirodalmi és ismeretközlő szövegről;</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konfliktust és annak megoldását;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magyarság értékeinek megismerésére, fejlődik nemzeti identitástudata, történelmi szemlélete;</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élményt és képzetet;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közösséghez tartozás élményét;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szövegből való információgyűjtés módjairól;</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gyakorolja az ismeretfeldolgozás egyszerű technikáit;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alapvető tanulási technikát;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célú, rövidebb tájékoztató, ismeretterjesztő szövegeket olvas hagyományos és digitális felületen;</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a cím és a szöveg közötti összefüggést;</w:t>
      </w:r>
    </w:p>
    <w:p w:rsidR="00A306B9" w:rsidRPr="002672DB" w:rsidRDefault="00037CBC" w:rsidP="002672DB">
      <w:pPr>
        <w:numPr>
          <w:ilvl w:val="0"/>
          <w:numId w:val="1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feladatvégzés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Nyomtatott magyar ábécé kis- és nagybetűi</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 és élettelen környezet</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Kulturális értékek megismerése és tisztelete</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Természeti értékek tisztelete</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Környezettudatosság</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 közösségformálás</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Önismeret, társismeret</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Kulturált véleménynyilvánítás</w:t>
      </w:r>
    </w:p>
    <w:p w:rsidR="00A306B9" w:rsidRPr="002672DB" w:rsidRDefault="00037CBC" w:rsidP="002672DB">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Mások véleményének elfogadása</w:t>
      </w:r>
    </w:p>
    <w:p w:rsidR="00A306B9" w:rsidRPr="00244AF2" w:rsidRDefault="00037CBC" w:rsidP="00244AF2">
      <w:pPr>
        <w:numPr>
          <w:ilvl w:val="0"/>
          <w:numId w:val="1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Fenntartható fejlődés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haza, közösség, környezet, világ, család, földrész, ország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244AF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zociális otthon, idősek otthona stb. látogatása</w:t>
      </w:r>
      <w:r>
        <w:rPr>
          <w:rFonts w:ascii="Times New Roman" w:hAnsi="Times New Roman" w:cs="Times New Roman"/>
          <w:sz w:val="24"/>
          <w:szCs w:val="24"/>
        </w:rPr>
        <w:t>. R</w:t>
      </w:r>
      <w:r w:rsidR="00037CBC" w:rsidRPr="002672DB">
        <w:rPr>
          <w:rFonts w:ascii="Times New Roman" w:hAnsi="Times New Roman" w:cs="Times New Roman"/>
          <w:sz w:val="24"/>
          <w:szCs w:val="24"/>
        </w:rPr>
        <w:t>észvétel családi napon, idősek napján, hasonló események szervezése</w:t>
      </w:r>
      <w:r>
        <w:rPr>
          <w:rFonts w:ascii="Times New Roman" w:hAnsi="Times New Roman" w:cs="Times New Roman"/>
          <w:sz w:val="24"/>
          <w:szCs w:val="24"/>
        </w:rPr>
        <w:t>. R</w:t>
      </w:r>
      <w:r w:rsidR="00037CBC" w:rsidRPr="002672DB">
        <w:rPr>
          <w:rFonts w:ascii="Times New Roman" w:hAnsi="Times New Roman" w:cs="Times New Roman"/>
          <w:sz w:val="24"/>
          <w:szCs w:val="24"/>
        </w:rPr>
        <w:t>észvétel természetvédelmi projektben</w:t>
      </w:r>
      <w:r>
        <w:rPr>
          <w:rFonts w:ascii="Times New Roman" w:hAnsi="Times New Roman" w:cs="Times New Roman"/>
          <w:sz w:val="24"/>
          <w:szCs w:val="24"/>
        </w:rPr>
        <w:t>. N</w:t>
      </w:r>
      <w:r w:rsidR="00037CBC" w:rsidRPr="002672DB">
        <w:rPr>
          <w:rFonts w:ascii="Times New Roman" w:hAnsi="Times New Roman" w:cs="Times New Roman"/>
          <w:sz w:val="24"/>
          <w:szCs w:val="24"/>
        </w:rPr>
        <w:t>emzeti emlékhelyek meglátogatása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múzeumlátogatás</w:t>
      </w:r>
      <w:r w:rsidR="00244AF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Ünnepkörök, hagyományok, mesterségek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 László: Adjon az Isten; Nagy László: Csodafiú – szarvas; Nagyváradi János: Csendes éj; Dsida Jenő: Itt van a szép karácsony; Ady Endre: Kis, karácsonyi ének; Szabó Lőrinc: Lóci verset ír; Locsolóvers; Kodály Zoltán: Pünkösdölő (részlet) továbbá ismerettartalmú szövegek az Ünnepkörök, hagyományok, mesterségek témakörben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 a megismert szavakat, kifejezéseket alkalmazza a különböző nyelvi szinteken;</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ért néhány egyszerű és gyakori szólást, szóláshasonlatot, közmondást, találós kérdést, nyelvtörőt, kiszámolót, mondókát;</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a közösséghez tartozás élményét;</w:t>
      </w:r>
    </w:p>
    <w:p w:rsidR="00A306B9" w:rsidRPr="002672DB" w:rsidRDefault="00037CBC" w:rsidP="002672DB">
      <w:pPr>
        <w:numPr>
          <w:ilvl w:val="0"/>
          <w:numId w:val="1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saját lakóhelyének irodalmi és kulturális értékeit.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rövid szövegeket, részt azok olvasásában, közös feldolgozásában;</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a keresztény/keresztén ünnepköröket (karácsony, húsvét, pünkösd), nemzeti és állami ünnepeket (március 15., augusztus 20., október 23.), népszokást (Márton-nap, Luca-nap, betlehemezés, húsvéti locsolkodás, pünkösdölés);</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közösséghez tartozás élményét;</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magyar gyerekversek mozgásos-játékos feldolgozásában, dramatikus előadásában;</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a jeles napokhoz, ünnepekhez, hagyományokhoz, népi mesterségekhez kapcsolódó szövegeket, dalokat, szokásokat, népi gyermekjátékokat;</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jellemző és ismert részletek alapján azonosítja a nemzeti ünnepeken elhangzó költemények részleteit, szerzőjüket megnevezi;</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témában neki szóló kiállítások megismerésében;</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az ünnepek, hagyományok éves körforgását;</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jellemző és ismert részletek alapján azonosítja a nemzeti ünnepeken elhangzó költemények részleteit, szerzőjüket megnevezi;</w:t>
      </w:r>
    </w:p>
    <w:p w:rsidR="00A306B9" w:rsidRPr="002672DB" w:rsidRDefault="00037CBC" w:rsidP="002672DB">
      <w:pPr>
        <w:numPr>
          <w:ilvl w:val="0"/>
          <w:numId w:val="1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ismerkedik régi magyar mesterségekkel, irodalmi művek olvasásával és gyűjtőmunkával.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ünnepeink, családi ünnepeink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hagyományok tisztelete</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ünnepek jellemzői, körforgásuk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Lakóhely hagyományainak megismerése</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szóláshasonlatok, közmondások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Találós kérdések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Régi magyar mesterségek</w:t>
      </w:r>
    </w:p>
    <w:p w:rsidR="00A306B9" w:rsidRPr="002672DB" w:rsidRDefault="00037CBC" w:rsidP="002672DB">
      <w:pPr>
        <w:numPr>
          <w:ilvl w:val="0"/>
          <w:numId w:val="1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Jeles történelmi személyek Szent István király, Szent László király, IV. Béla király, Mátyás király, II. Rákóczi Ferenc, Petőfi Sándor, Széchenyi István, Kossuth Lajos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közmondás, szólás, közösség, magyarságtudat, nemzeti ünnep, mesterség, családi ünnep, körforgás, foglalkozás, szóláshasonlat, hazaszeretet, népi gyermekjáték, jeles napok, népi hagyomány, népszokás, állami ünnep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hagyományokhoz, ünnep</w:t>
      </w:r>
      <w:r w:rsidR="00244AF2">
        <w:rPr>
          <w:rFonts w:ascii="Times New Roman" w:hAnsi="Times New Roman" w:cs="Times New Roman"/>
          <w:sz w:val="24"/>
          <w:szCs w:val="24"/>
        </w:rPr>
        <w:t xml:space="preserve">körökhöz kapcsolódó programokon. </w:t>
      </w:r>
      <w:r w:rsidRPr="002672DB">
        <w:rPr>
          <w:rFonts w:ascii="Times New Roman" w:hAnsi="Times New Roman" w:cs="Times New Roman"/>
          <w:sz w:val="24"/>
          <w:szCs w:val="24"/>
        </w:rPr>
        <w:t>Települési helytörténeti gyűjtemény meglátogatása</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emlékhelyek meglátogatása</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Találkozás, ismerkedés népi mesterségek művelőivel</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Részvétel népi mesterségekhez kapcsolódó tevékenységekben</w:t>
      </w:r>
      <w:r w:rsidR="00244AF2">
        <w:rPr>
          <w:rFonts w:ascii="Times New Roman" w:hAnsi="Times New Roman" w:cs="Times New Roman"/>
          <w:sz w:val="24"/>
          <w:szCs w:val="24"/>
        </w:rPr>
        <w:t>.</w:t>
      </w:r>
    </w:p>
    <w:p w:rsidR="007C1527" w:rsidRPr="002672DB" w:rsidRDefault="00037CBC" w:rsidP="007C1527">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Növények, állatok, emberek, találmányok</w:t>
      </w:r>
      <w:r w:rsidR="007C1527" w:rsidRPr="002672DB">
        <w:rPr>
          <w:rFonts w:ascii="Times New Roman" w:hAnsi="Times New Roman" w:cs="Times New Roman"/>
          <w:szCs w:val="24"/>
        </w:rPr>
        <w:t xml:space="preserve"> (találmányok, felfedezések)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Buda Ferenc: Kőből rakott mese; Lázár Ervin: Bab Berci köve - dramatizált változat valamint ismerettartalmú szövegek: A föld élőlényei: növények, állatok – az életkori sajátosságoknak megfelelő érdekességek; Különleges tájak bemutatása (Magyarország); Magyar találmányok felfedezések; Nobel-díjasok valamint ismerettartalmú szövegek     </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7C1527" w:rsidRPr="002672DB" w:rsidRDefault="007C1527" w:rsidP="007C152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Fekete István: Csí és más mesék; valamint ismerettartalmú szövegek: A világegyetemtől haladva a Földig – a bolygónk megismerése (pl: nyughatatlan bolygónk; háborgó Föld – vulkánkitörések, földrengések keletkezése; barlangok: cseppkő, jég; a felszín vizei; a légkör; a szivárvány; villámok keletkezése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kifejezően, érthetően kommunikál;</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szövegből való információgyűjtés módjairól;</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gyakorolja az ismeretfeldolgozás egyszerű technikáit;</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alapvető tanulási technikát;</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célú, rövidebb tájékoztató, ismeretterjesztő szövegeket olvas hagyományos és digitális felületen;</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a cím és a szöveg közötti összefüggést;</w:t>
      </w:r>
    </w:p>
    <w:p w:rsidR="00A306B9" w:rsidRPr="002672DB" w:rsidRDefault="00037CBC" w:rsidP="002672DB">
      <w:pPr>
        <w:numPr>
          <w:ilvl w:val="0"/>
          <w:numId w:val="1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feladatvégzés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szövegekhez kapcsolódó személyes élményeit, ismereteit felidézi és megosztja;</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röviden indokolja a cím és a szöveg közötti összefüggést;</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kérdéseket fogalmaz meg, véleményt alkot,</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használja az alapvető olvasási stratégiákat;</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információkat, adatokat gyűjt a szövegből, kiemeli a bekezdések lényegét; tanítói segítséggel, vagy önállóan megfogalmazza azt.</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és alkalmazza az adott témákhoz kapcsolódó lexikonokat;</w:t>
      </w:r>
    </w:p>
    <w:p w:rsidR="00A306B9" w:rsidRPr="002672DB" w:rsidRDefault="00037CBC" w:rsidP="002672DB">
      <w:pPr>
        <w:numPr>
          <w:ilvl w:val="0"/>
          <w:numId w:val="1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néma olvasás útján megérti a rövid, életkorának megfelelő tankönyvi szöveg tartalmát és az utasításokat;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Szövegértés fejlesztése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magyarázat, szemléltetés alapján új szó vagy kifejezés jelentésének megértése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megismert szavak, kifejezések alkalmazása a különböző nyelvi szinteken</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Kedvenc növény, állat, híres magyar ember és találmányai néhány mondatos bemutatása (Jedlik Ányos, Puskás Tivadar, Szentgyörgyi Albert, Bíró László, Gábor Dénes, Neumann János, Rubik Ernő)</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beszámoló a természeti környezetben végzett megfigyelésekről</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Növények, állatok csoportosítása különféle szempontok szerint </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grafikus szervezők alkalmazása (fürtábra, t-táblázat, gondolattérkép)</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Lényegkiemelés képessége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Ok-okozati összefüggések feltárása tanítói segítséggel</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1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Tanulás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ismeretközlő szöveg, információ, adat, szöveg, illusztráció, bekezdés, cím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Településen, település közelében található állat-, növény-, botanikus kert meglátogatása</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Részvé</w:t>
      </w:r>
      <w:r w:rsidR="00244AF2">
        <w:rPr>
          <w:rFonts w:ascii="Times New Roman" w:hAnsi="Times New Roman" w:cs="Times New Roman"/>
          <w:sz w:val="24"/>
          <w:szCs w:val="24"/>
        </w:rPr>
        <w:t xml:space="preserve">tel természetvédelmi projektben. </w:t>
      </w:r>
      <w:r w:rsidRPr="002672DB">
        <w:rPr>
          <w:rFonts w:ascii="Times New Roman" w:hAnsi="Times New Roman" w:cs="Times New Roman"/>
          <w:sz w:val="24"/>
          <w:szCs w:val="24"/>
        </w:rPr>
        <w:t>Múzeumlátogatás</w:t>
      </w:r>
      <w:r w:rsidR="00244AF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Olvassunk együtt! Közös olvasmányok</w:t>
      </w:r>
    </w:p>
    <w:p w:rsidR="004452D6" w:rsidRPr="002672DB" w:rsidRDefault="004452D6" w:rsidP="004452D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Lázár Ervin: Bab Berci; Tatay Sándor: Kinizsi Pál; Fekete István: Vuk</w:t>
      </w:r>
    </w:p>
    <w:p w:rsidR="004452D6" w:rsidRPr="002672DB" w:rsidRDefault="004452D6" w:rsidP="004452D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452D6" w:rsidRPr="002672DB" w:rsidRDefault="004452D6" w:rsidP="004452D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Berg Judit: Rumini; Janikovszky Éva: A nagy zuhé; Csukás István: Pom-pom meséi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 az irodalmi művek befogadására;</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értő figyelemmel követi a tanító/társai felolvasását;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verbális és vizuális módon vagy dramatikus eszközökkel reflektál a szövegre, megfogalmazza a szöveg alapján benne kialakult képet;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röviden indokolja a cím és a szöveg közötti összefüggést;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megfogalmazza a köztük lévő kapcsolatokat;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megalkotja a szöveg jelentését önmaga számára, megfogalmazza, néhány érvvel alátámasztja saját álláspontját; meghallgatja társai véleményét, azokra reflektál.</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konfliktusokat feldolgozó dramatikus játékokban;</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adott helyzetnek megfelelően tudatosan alkalmazza a megismert kommunikációs szabályokat;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 alapvető olvasási stratégiákat;</w:t>
      </w:r>
    </w:p>
    <w:p w:rsidR="00A306B9" w:rsidRPr="002672DB" w:rsidRDefault="00037CBC" w:rsidP="002672DB">
      <w:pPr>
        <w:numPr>
          <w:ilvl w:val="0"/>
          <w:numId w:val="1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olvasott szöveghez illusztrációt készít, a hiányos illusztrációt kiegészíti, vagy a meglévőt társítja a szöveggel.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ajánlással és/vagy egyéni érdeklődésének és az életkori sajátosságainak megfelelően</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választott irodalmi alkotást ismer meg;</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érdeklődésének megfelelő, gyermekirodalmi mű közös olvasásában, és nyitott annak befogadására;</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szövegek: klasszikus, kortárs magyar alkotások megismerésével;</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 és megért nép- és műköltészeti alkotásokat, rövidebb epikai műveket;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megtapasztalja az életkorának, érdeklődésének megfelelő szövegek befogadásának és előadásának élményét és örömét;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legalább két hosszabb terjedelmű, magyar és gyermekirodalmi alkotás feldolgozásában;</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irodalmi szövegekhez, iskolai eseményekhez plakátot, meghívót, saját programjaihoz meghívót készít hagyományosan és digitálisan;</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problémahelyzetet és annak megoldását;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olvasott szövegekben kulcsszavakat azonosít, a főbb szerkezeti egységeket önállóan vagy segítséggel elkülöníti;</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saját véleményét a szereplők cselekedeteiről;</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vagy olvasott szöveg tartalmával kapcsolatos ismereteit, élményeit, tapasztalatait, és összekapcsolja azokat;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közösen feldolgozott történet dramatikus, bábos és egyéb vizuális, digitális eszközökkel történő megjelenítésében, megfogalmazza a szöveg hatására benne kialakult képet;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segítséglettel a szöveg terjedelmétől függően kiemeli annak lényeges elemeit, összefoglalja tartalmát</w:t>
      </w:r>
    </w:p>
    <w:p w:rsidR="00A306B9" w:rsidRPr="002672DB" w:rsidRDefault="00037CBC" w:rsidP="002672DB">
      <w:pPr>
        <w:numPr>
          <w:ilvl w:val="0"/>
          <w:numId w:val="1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 médiaterméket.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Irodalmi műveltség alapozása</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Hallott és olvasott szöveg megértésének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Bemutató olvasás követése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Olvasásra nevelés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kedv felkeltése, olvasás megszerettetése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Kreatív befogadás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Kreatív írás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azonosítása, főbb szerkezeti részek elkülönítése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intelligencia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Lényegkiemelő képesség fejlesztése</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áttekintés, keresés, összefoglalás</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Grafikus szervezők: pl. fürtábra, T-táblázat, Venn-diagram, fogalomtáblázat kerettörténet, történettérkép, mesetáblázat, karakter-térkép, történetpiramis stb.</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Illusztráció készítése, kiegészítése, a meglévő társítása</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Lapbook, plakát, könyvajánló, képregény</w:t>
      </w:r>
    </w:p>
    <w:p w:rsidR="00A306B9" w:rsidRPr="002672DB" w:rsidRDefault="00037CBC" w:rsidP="002672DB">
      <w:pPr>
        <w:numPr>
          <w:ilvl w:val="0"/>
          <w:numId w:val="1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Kérdésfeltevés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meseregény, tartalomjegyzék, kiadó, regény, történet, valóság, fejezet, időrend, cím, szereplő, helyszín, probléma, megoldás, illusztráció, fülszöveg, szerző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Könyvtárlátogatás</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Színház, bábszínház látogatása</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Részvétel olvasmánnyal kapcsolatos prezentáció készítésében</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Közös olvasmány dramatikus feldolgozása</w:t>
      </w:r>
      <w:r w:rsidR="00244AF2">
        <w:rPr>
          <w:rFonts w:ascii="Times New Roman" w:hAnsi="Times New Roman" w:cs="Times New Roman"/>
          <w:sz w:val="24"/>
          <w:szCs w:val="24"/>
        </w:rPr>
        <w:t xml:space="preserve">. </w:t>
      </w:r>
      <w:r w:rsidRPr="002672DB">
        <w:rPr>
          <w:rFonts w:ascii="Times New Roman" w:hAnsi="Times New Roman" w:cs="Times New Roman"/>
          <w:sz w:val="24"/>
          <w:szCs w:val="24"/>
        </w:rPr>
        <w:t>Közös olvasmányt feldolgozó film megtekintése</w:t>
      </w:r>
    </w:p>
    <w:p w:rsidR="00A306B9" w:rsidRPr="003347E3" w:rsidRDefault="00037CBC" w:rsidP="003347E3">
      <w:pPr>
        <w:pStyle w:val="Cmsor2"/>
        <w:spacing w:after="120" w:line="360" w:lineRule="exact"/>
        <w:rPr>
          <w:rFonts w:ascii="Times New Roman" w:hAnsi="Times New Roman" w:cs="Times New Roman"/>
          <w:sz w:val="28"/>
          <w:szCs w:val="28"/>
        </w:rPr>
      </w:pPr>
      <w:bookmarkStart w:id="21" w:name="_Toc48293582"/>
      <w:bookmarkStart w:id="22" w:name="_Toc48429525"/>
      <w:r w:rsidRPr="003347E3">
        <w:rPr>
          <w:rFonts w:ascii="Times New Roman" w:hAnsi="Times New Roman" w:cs="Times New Roman"/>
          <w:sz w:val="28"/>
          <w:szCs w:val="28"/>
        </w:rPr>
        <w:t>Magyar nyelv és irodalom 4. évfolyam</w:t>
      </w:r>
      <w:bookmarkEnd w:id="21"/>
      <w:bookmarkEnd w:id="22"/>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oktatási szakasz kimeneti méréssel zárul.</w:t>
      </w:r>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23" w:name="_Toc48293583"/>
      <w:bookmarkStart w:id="24" w:name="_Toc48429526"/>
      <w:r w:rsidRPr="002672DB">
        <w:rPr>
          <w:rFonts w:ascii="Times New Roman" w:hAnsi="Times New Roman" w:cs="Times New Roman"/>
          <w:szCs w:val="24"/>
        </w:rPr>
        <w:t>Témakörök</w:t>
      </w:r>
      <w:bookmarkEnd w:id="23"/>
      <w:bookmarkEnd w:id="2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hang/betű, szótag, szó elválasztás, betűrendbe sorolás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és törekszik a rendezett írásképre, esztétikus füzetvezetésre;</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helyesen toldalékolja a szavakat;</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szavakat megfigyelés, szóelemzés alkalmazásával megfelelően leírja;</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1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önállóan vagy segítséggel ellenőrzi, hibáit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ismeri a kis- és nagybetűs ábécét, azonos és különböző betűkkel kezdődő szavakat betűrendbe sorol, a megismert szabályokat alkalmazza digitális felületen való kereséskor is;</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 digitális és hagyományos szótárakat használ;</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tapasztalati úton megkülönbözteti egymástól a magánhangzókat és a mássalhangzókat, valamint időtartamukat;</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az egyjegyű, a kétjegyű és a háromjegyű mássalhangzók között;</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jellemzően helyesen alkalmazza a tanult szavakban;</w:t>
      </w:r>
    </w:p>
    <w:p w:rsidR="00A306B9" w:rsidRPr="002672DB" w:rsidRDefault="00037CBC" w:rsidP="002672DB">
      <w:pPr>
        <w:numPr>
          <w:ilvl w:val="0"/>
          <w:numId w:val="1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biztosan szótagol, alkalmazza az elválasztás szabályait.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analizáló képesség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Fonémahallás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Vizuális memória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Ritmusfejlesztés (hosszú-rövid hangok megkülönböztetéséhez, szótagoláshoz)</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 és artikulációs képesség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nyomtatott és írott magyar ábécé kis- és nagybetűi</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 elválasztás, egytagú és összetett szavak</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gyakran használt „j”-t és „ly”-t tartalmazó szó (egy- vagy kéttagú szavak) helyes leírása</w:t>
      </w:r>
    </w:p>
    <w:p w:rsidR="00A306B9" w:rsidRPr="002672DB" w:rsidRDefault="00037CBC" w:rsidP="002672DB">
      <w:pPr>
        <w:numPr>
          <w:ilvl w:val="0"/>
          <w:numId w:val="1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„tj”, „lj”, „dj”, „nj”, „dt”, „ts” betűkapcsolatból származó összeolvadást vagy hasonulást tartalmazó szó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szótár, egyjegyű mássalhangzó, „j” hang kétféle jelölése, kétjegyű mássalhangzó, háromjegyű mássalhangzó, hosszú/kettőzött mássalhangzó, hosszú/kettőzött kétjegyű mássalhangzó, rövid magánhangzó, hosszú magánhangzó, szó, összetett szó, ábécé, betűrend, magánhangzó, hang, betű, mássalhangzó, szótag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Az írásbeli szövegalkotás lépései (mondatgrammatikai eszközök alkalmazása- kapcsolás, szűkítés, bővítés, névmásítás, névelőhasználat, helyettesítés)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kifejezően, érthetően, az élethelyzetnek megfelelően kommunikál;</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válaszol;</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helyesen alkalmazza;</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rendezett írásképre, esztétikus füzetvezetésre;</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gondolatait, érzelmeit, véleményét életkorának, egyéni képességeinek és a kommunikációs helyzetnek megfelelően néhány mondatban írásban is megfogalmazza;</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egyéni képességeinek megfelelően alkot szövegeket írásban;</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szövegalkotás során törekszik a megismert helyesírási szabályok alkalmazására és meglévő szókincsének aktivizálására;</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(például versek, nyelvtörők, mesék) mozgással, dramatikus elemekkel történő élményszerű megjelenítésében;</w:t>
      </w:r>
    </w:p>
    <w:p w:rsidR="00A306B9" w:rsidRPr="002672DB" w:rsidRDefault="00037CBC" w:rsidP="002672DB">
      <w:pPr>
        <w:numPr>
          <w:ilvl w:val="0"/>
          <w:numId w:val="1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szöveg közti összefüggést;</w:t>
      </w:r>
    </w:p>
    <w:p w:rsidR="00A306B9" w:rsidRPr="002672DB" w:rsidRDefault="00037CBC" w:rsidP="002672DB">
      <w:pPr>
        <w:numPr>
          <w:ilvl w:val="0"/>
          <w:numId w:val="1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szereplőket, a konfliktust és annak megoldását;</w:t>
      </w:r>
    </w:p>
    <w:p w:rsidR="00A306B9" w:rsidRPr="002672DB" w:rsidRDefault="00037CBC" w:rsidP="002672DB">
      <w:pPr>
        <w:numPr>
          <w:ilvl w:val="0"/>
          <w:numId w:val="1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rövid mesét ír, kiegészít vagy átalakít, vázlatot készít;</w:t>
      </w:r>
    </w:p>
    <w:p w:rsidR="00A306B9" w:rsidRPr="002672DB" w:rsidRDefault="00037CBC" w:rsidP="002672DB">
      <w:pPr>
        <w:numPr>
          <w:ilvl w:val="0"/>
          <w:numId w:val="1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tanítói segítséggel megadott rímpárokból különböző témákban 2-4 soros verset alkot.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Térbeli és időbeli tájékozódás fejlesztése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Mondatok és összekapcsolásuk</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Történetalkotás szóban</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Szóbeli és írásbeli kifejezőkészség fejlesztése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Íráskészség fejlesztése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Írásbeli szövegalkotó képesség fejlesztése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Anyaggyűjtés módjai</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 és kifejezéskészlet gyűjtése;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Vázlatkészítés, vázlat kiegészítése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Szerkezeti egységek elkülönítése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kulcsmondatok kiemelése</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Szövegalkotás főbb lépései</w:t>
      </w:r>
    </w:p>
    <w:p w:rsidR="00A306B9" w:rsidRPr="002672DB" w:rsidRDefault="00037CBC" w:rsidP="002672DB">
      <w:pPr>
        <w:numPr>
          <w:ilvl w:val="0"/>
          <w:numId w:val="1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szereplő, megszólítás, címzett, anyaggyűjtés, vázlat, helyszín, cselekmény, időrend, címadás, téma, előzmény, esemény, következmény, levél, SMS, e-mail, feladó, válasz, továbbítás, önellenőrzés, hibajavítás, mondat, szöveg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 építő kövei: szó, szókapcsolat, mondat, szöveg (rövid szövegek alkotása - hír, hirdetés, meghívó, felhívás, tudósítás, elbeszélő szöveg elektronikus levél)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érthetően, az élethelyzetnek megfelelően kommunikál;</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egyéni sajátosságaihoz mérten olvashatóan ír, törekszik a rendezett írásképre, esztétikus füzetvezetésre;</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egymástól a magánhangzókat és mássalhangzókat, valamint időtartamukat;</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munkáit segítséggel vagy önállóan ellenőrzi és javítja;</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1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szövegalkotás során törekszik a megismert helyesírási szabályok alkalmazására és meglévő szókincsének aktivizálására;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hangjelölés megismert szabályait helyesen alkalmazza a tanult szavakban;</w:t>
      </w:r>
    </w:p>
    <w:p w:rsidR="00A306B9" w:rsidRPr="002672DB" w:rsidRDefault="00037CBC" w:rsidP="002672DB">
      <w:pPr>
        <w:numPr>
          <w:ilvl w:val="0"/>
          <w:numId w:val="1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és szóelemzés alkalmazásával megfelelően leírja;</w:t>
      </w:r>
    </w:p>
    <w:p w:rsidR="00A306B9" w:rsidRPr="002672DB" w:rsidRDefault="00037CBC" w:rsidP="002672DB">
      <w:pPr>
        <w:numPr>
          <w:ilvl w:val="0"/>
          <w:numId w:val="1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mondatot nagybetűvel kezdi, alkalmazza a mondat a mondatvégi írásjeleket;</w:t>
      </w:r>
    </w:p>
    <w:p w:rsidR="00A306B9" w:rsidRPr="002672DB" w:rsidRDefault="00037CBC" w:rsidP="002672DB">
      <w:pPr>
        <w:numPr>
          <w:ilvl w:val="0"/>
          <w:numId w:val="1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Ösztönös nyelvhasználat formálása</w:t>
      </w:r>
    </w:p>
    <w:p w:rsidR="00A306B9" w:rsidRPr="002672DB" w:rsidRDefault="00037CBC" w:rsidP="002672DB">
      <w:pPr>
        <w:numPr>
          <w:ilvl w:val="0"/>
          <w:numId w:val="1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tudatosság fejlesztése</w:t>
      </w:r>
    </w:p>
    <w:p w:rsidR="00A306B9" w:rsidRPr="002672DB" w:rsidRDefault="00037CBC" w:rsidP="002672DB">
      <w:pPr>
        <w:numPr>
          <w:ilvl w:val="0"/>
          <w:numId w:val="1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Önellenőrzés, hibajavítás képessége</w:t>
      </w:r>
    </w:p>
    <w:p w:rsidR="00A306B9" w:rsidRPr="002672DB" w:rsidRDefault="00037CBC" w:rsidP="002672DB">
      <w:pPr>
        <w:numPr>
          <w:ilvl w:val="0"/>
          <w:numId w:val="1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1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20-40 gyakran használt „j”-t és „ly”-t tartalmazó szó (egy- vagy kéttagú szavak) helyes leírása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 szöveg, írásjel, kérdőjel, pont, felkiáltójel, nagybetű, kisbetű, j-ly, hang, betű, szó, szókapcsolat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osztályújság, napló, iskolaújság készítésében hagyományos és digitális formában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Szótő és toldalék, szóelemzés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kommunikál;</w:t>
      </w:r>
    </w:p>
    <w:p w:rsidR="00A306B9" w:rsidRPr="002672DB" w:rsidRDefault="00037CBC" w:rsidP="002672DB">
      <w:pPr>
        <w:numPr>
          <w:ilvl w:val="0"/>
          <w:numId w:val="1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1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tanult helyesírási ismeretek alkalmazására;</w:t>
      </w:r>
    </w:p>
    <w:p w:rsidR="00A306B9" w:rsidRPr="002672DB" w:rsidRDefault="00037CBC" w:rsidP="002672DB">
      <w:pPr>
        <w:numPr>
          <w:ilvl w:val="0"/>
          <w:numId w:val="1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javítja.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hangokra és szótagokra bont;</w:t>
      </w:r>
    </w:p>
    <w:p w:rsidR="00A306B9" w:rsidRPr="002672DB" w:rsidRDefault="00037CBC" w:rsidP="002672DB">
      <w:pPr>
        <w:numPr>
          <w:ilvl w:val="0"/>
          <w:numId w:val="1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helyesen toldalékolja a szavakat;</w:t>
      </w:r>
    </w:p>
    <w:p w:rsidR="00A306B9" w:rsidRPr="002672DB" w:rsidRDefault="00037CBC" w:rsidP="002672DB">
      <w:pPr>
        <w:numPr>
          <w:ilvl w:val="0"/>
          <w:numId w:val="1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felismeri és elkülöníti az egytövű ismert szavakban a szótövet és a toldalékot.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fonémahallás fejlesztése</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Betű-hang azonosítás</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Szótagolási képesség fejlesztése</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 és betűanalízis képességének fejlesztése</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Szótő és toldalék fogalma felismerés szintjén</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elemzőkészség fejlesztése</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Szóalak felbontása</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Toldalékos szavak helyes használata</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Toldalékos szavak funkcionális másolása, tollbamondása, emlékezetből írása</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Helyesejtés-fejlesztés hangkapcsolat-gyakorlatokkal</w:t>
      </w:r>
    </w:p>
    <w:p w:rsidR="00A306B9" w:rsidRPr="002672DB" w:rsidRDefault="00037CBC" w:rsidP="002672DB">
      <w:pPr>
        <w:numPr>
          <w:ilvl w:val="0"/>
          <w:numId w:val="1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Hibajavítás és önellenőrzés képességének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toldalék, hang-betű, szótő, szótagolás, szóelemző írásmód, önellenőrzés, betűkapcsolat, hangkapcsolat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Hangalak és jelentés kapcsolata, állandósult szókapcsolatok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kommunikál;</w:t>
      </w:r>
    </w:p>
    <w:p w:rsidR="00A306B9" w:rsidRPr="002672DB" w:rsidRDefault="00037CBC" w:rsidP="002672DB">
      <w:pPr>
        <w:numPr>
          <w:ilvl w:val="0"/>
          <w:numId w:val="1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az írásbeli és szóbeli szövegalkotásban.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 és ért néhány egyszerű szólást, közmondást;</w:t>
      </w:r>
    </w:p>
    <w:p w:rsidR="00A306B9" w:rsidRPr="002672DB" w:rsidRDefault="00037CBC" w:rsidP="002672DB">
      <w:pPr>
        <w:numPr>
          <w:ilvl w:val="0"/>
          <w:numId w:val="1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ismert állandósult szókapcsolatokat;</w:t>
      </w:r>
    </w:p>
    <w:p w:rsidR="00A306B9" w:rsidRPr="002672DB" w:rsidRDefault="00037CBC" w:rsidP="002672DB">
      <w:pPr>
        <w:numPr>
          <w:ilvl w:val="0"/>
          <w:numId w:val="1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különféle módokon megjeleníti az ismert szólások, közmondások jelentését.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írásbeli kifejezőkészség fejlesztése</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 fejlesztése, szókincs aktivizálása</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Árnyalt nyelvhasználat fejlesztése</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Hangalak – jelentés</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Ellentétes jelentésű szavak, rokon értelmű szavak</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szóláshasonlatok</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Népmesék kezdő és záró formulái, szókapcsolatok, ismétlődő motívumok</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 szerinti és átvitt jelentés</w:t>
      </w:r>
    </w:p>
    <w:p w:rsidR="00A306B9" w:rsidRPr="002672DB" w:rsidRDefault="00037CBC" w:rsidP="002672DB">
      <w:pPr>
        <w:numPr>
          <w:ilvl w:val="0"/>
          <w:numId w:val="1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közmondások hagyományőrző szerepe, néhány ismert szólás, közmondás eredete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egyjelentésű szavak, rokon értelmű szavak, ellentétes jelentésű szavak, közmondás, szólás, jelentés, szókapcsolat, hangalak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Élőlények, tárgyak, gondolati dolgok neve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életkorának megfelelő (térbeli, időbeli) relációs szókincset;</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numPr>
          <w:ilvl w:val="0"/>
          <w:numId w:val="1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jelentésük alapján csoportosítja és önállóan vagy segítséggel leírja az élőlények, tárgyak, gondolati dolgok nevét;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az élőlények, tárgyak, gondolati dolgok nevét kifejező szavakat</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szavak egyes és többes számát</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megfelelően toldalékolja a szavakat;</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szavakat;</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több hasonló élőlény, tárgy vagy gondolati dolog nevét kis kezdőbetűvel írja;</w:t>
      </w:r>
    </w:p>
    <w:p w:rsidR="00A306B9" w:rsidRPr="002672DB" w:rsidRDefault="00037CBC" w:rsidP="002672DB">
      <w:pPr>
        <w:numPr>
          <w:ilvl w:val="0"/>
          <w:numId w:val="1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személynevek, állatnevek és a lakóhelyhez kötődő egyszerű egyelemű helyneveket nagy kezdőbetűvel írja 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Élőlény, tárgy, gondolati dolog neve</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kezdőbetűs szavak másolása, tollbamondása, emlékezetből írása</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Több hasonló élőlény, tárgy, gondolati dolog neve és helyesírása</w:t>
      </w:r>
    </w:p>
    <w:p w:rsidR="00A306B9" w:rsidRPr="002672DB" w:rsidRDefault="00037CBC" w:rsidP="002672DB">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Saját nevek helyesírása (egyszerű személynevek, állatnevek, helynevek, intézménynevek, címek)</w:t>
      </w:r>
    </w:p>
    <w:p w:rsidR="00A306B9" w:rsidRPr="004D2391" w:rsidRDefault="00037CBC" w:rsidP="004D2391">
      <w:pPr>
        <w:numPr>
          <w:ilvl w:val="0"/>
          <w:numId w:val="1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Mondatkezdő nagybetű</w:t>
      </w:r>
      <w:r w:rsidRPr="004D2391">
        <w:rPr>
          <w:rFonts w:ascii="Times New Roman" w:hAnsi="Times New Roman" w:cs="Times New Roman"/>
          <w:sz w:val="24"/>
          <w:szCs w:val="24"/>
        </w:rPr>
        <w:t xml:space="preserv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hibajavítás, élőlények neve, állatnév, több hasonló név, saját név, önellenőrzés, személynév, helynév, intézménynév, címek neve, tárgyak neve, gondolati dolgok neve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Tulajdonságokat kifejező szavak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1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 tulajdonságot kifejező szavakat és azok fokozott alakjait;</w:t>
      </w:r>
    </w:p>
    <w:p w:rsidR="00A306B9" w:rsidRPr="002672DB" w:rsidRDefault="00037CBC" w:rsidP="002672DB">
      <w:pPr>
        <w:numPr>
          <w:ilvl w:val="0"/>
          <w:numId w:val="1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ellentétes jelentésű és rokon értelmű kifejezéseket gyűjt, azokat a beszédhelyzetnek megfelelően használja szóbeli és írásbeli szövegalkotásban.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1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1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1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fokozott melléknevek helyes írásmódja</w:t>
      </w:r>
    </w:p>
    <w:p w:rsidR="00A306B9" w:rsidRPr="002672DB" w:rsidRDefault="00037CBC" w:rsidP="002672DB">
      <w:pPr>
        <w:numPr>
          <w:ilvl w:val="0"/>
          <w:numId w:val="1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tulajdonságot kifejező szó, ellentétes jelentésű kifejezések, rokon értelmű szavak, egybeírás, különírás, szótő, toldalék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Mennyiségeket kifejező szavak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kiejtéssel megegyező rövid szavak leírásában követi a helyesírás szabályait;</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1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önállóan vagy segítséggel helyesen leírja a mennyiségeket kifejező szavakat és azok fokozott alakjait;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1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1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1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fokozott számnevek helyes írásmódja</w:t>
      </w:r>
    </w:p>
    <w:p w:rsidR="00A306B9" w:rsidRPr="002672DB" w:rsidRDefault="00037CBC" w:rsidP="002672DB">
      <w:pPr>
        <w:numPr>
          <w:ilvl w:val="0"/>
          <w:numId w:val="1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toldalék, különírás, mennyiségeket kifejező szó, szótő</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Cselekvés, történés a múltban, jelenben, jövőben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egyéni sajátosságaihoz mérten olvashatóan ír, törekszik a rendezett írásképre, esztétikus füzetvezetésre;</w:t>
      </w:r>
    </w:p>
    <w:p w:rsidR="00A306B9" w:rsidRPr="002672DB" w:rsidRDefault="00037CBC" w:rsidP="002672DB">
      <w:pPr>
        <w:numPr>
          <w:ilvl w:val="0"/>
          <w:numId w:val="1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szavakat, szószerkezeteket, 3-4 szavas mondatokat leír megfigyelés és/vagy diktálás alapján;</w:t>
      </w:r>
    </w:p>
    <w:p w:rsidR="00A306B9" w:rsidRPr="002672DB" w:rsidRDefault="00037CBC" w:rsidP="002672DB">
      <w:pPr>
        <w:numPr>
          <w:ilvl w:val="0"/>
          <w:numId w:val="1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és használja az életkorának megfelelő (térbeli, időbeli) relációs szókincset;</w:t>
      </w:r>
    </w:p>
    <w:p w:rsidR="00A306B9" w:rsidRPr="002672DB" w:rsidRDefault="00037CBC" w:rsidP="002672DB">
      <w:pPr>
        <w:numPr>
          <w:ilvl w:val="0"/>
          <w:numId w:val="1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írásbeli munkáját segítséggel vagy önállóan ellenőrzi és javítja;</w:t>
      </w:r>
    </w:p>
    <w:p w:rsidR="00A306B9" w:rsidRPr="002672DB" w:rsidRDefault="00037CBC" w:rsidP="002672DB">
      <w:pPr>
        <w:numPr>
          <w:ilvl w:val="0"/>
          <w:numId w:val="1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feladatok megoldása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hangjelölés megismert szabályait jellemzően helyesen alkalmazza a tanult szavakban;</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kiejtéstől eltérő ismert szavakat megfigyelés, szóelemzés alkalmazásával megfelelően leírja;</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kérdésre adott válaszában megfelelően toldalékolja a szavakat;</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cselekvést kifejező szavakat;</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múltban, jelenben és jövőben zajló cselekvéseket, történéseket;</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szóbeli és írásbeli szövegalkotásában az idő kifejezésének nyelvi eszközeit;</w:t>
      </w:r>
    </w:p>
    <w:p w:rsidR="00A306B9" w:rsidRPr="002672DB" w:rsidRDefault="00037CBC" w:rsidP="002672DB">
      <w:pPr>
        <w:numPr>
          <w:ilvl w:val="0"/>
          <w:numId w:val="1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önállóan vagy segítséggel helyesen leírja az ismert cselekvést, történést kifejező szavakat.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differenciált fejlesztése</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szókincs fejlesztése</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Fogalmazási alapismeretek</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Tapasztalatokra épülő nyelvi fogalomrendszer</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megfigyelt és értelmezett igekötős igék helyes írásmódja</w:t>
      </w:r>
    </w:p>
    <w:p w:rsidR="00A306B9" w:rsidRPr="002672DB" w:rsidRDefault="00037CBC" w:rsidP="002672DB">
      <w:pPr>
        <w:numPr>
          <w:ilvl w:val="0"/>
          <w:numId w:val="1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Együttműködési 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különírás, toldalék, cselekvést jelentő szó, szótő, egybeírás, jövő, jelen, múlt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Beszéd és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kommunikációs helyzetnek megfelelően reagál;</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felnőttekkel való kommunikációban, és az adott helyzetnek megfelelően alkalmazza a megismert kommunikációs szabályokat;</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használja a kapcsolatfelvételi, kapcsolattartási, kapcsolatlezárási formákat: köszönés, kérés, megszólítás, kérdezés; testtartás, testtávolság, tekintettartás, hangsúly, hanglejtés, hangerő, hangszín, megköszönés, elköszönés;</w:t>
      </w:r>
    </w:p>
    <w:p w:rsidR="00A306B9" w:rsidRPr="002672DB" w:rsidRDefault="00037CBC" w:rsidP="002672DB">
      <w:pPr>
        <w:numPr>
          <w:ilvl w:val="0"/>
          <w:numId w:val="13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élményeiről, olvasmányairól segítséggel vagy önállóan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beszédlégzése és artikulációja megfelelő, figyelmet fordít a hangok időtartamának helyes ejtésére, a beszéd helyes ritmusára, hangsúlyára, tempójára, az élethelyzetnek megfelelő hangerőválasztásra</w:t>
      </w:r>
    </w:p>
    <w:p w:rsidR="00A306B9" w:rsidRPr="002672DB" w:rsidRDefault="00037CBC" w:rsidP="002672DB">
      <w:pPr>
        <w:numPr>
          <w:ilvl w:val="0"/>
          <w:numId w:val="1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tanult verseket, mondókákat, rövidebb szövegeket szöveghűen, érthetően tolmácsolja;</w:t>
      </w:r>
    </w:p>
    <w:p w:rsidR="00A306B9" w:rsidRPr="002672DB" w:rsidRDefault="00037CBC" w:rsidP="002672DB">
      <w:pPr>
        <w:numPr>
          <w:ilvl w:val="0"/>
          <w:numId w:val="1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ismert szövegek (versek, nyelvtörők, mesék) mozgással, dramatikus elemekkel történő élményszerű megjelenítésében;</w:t>
      </w:r>
    </w:p>
    <w:p w:rsidR="00A306B9" w:rsidRPr="002672DB" w:rsidRDefault="00037CBC" w:rsidP="002672DB">
      <w:pPr>
        <w:numPr>
          <w:ilvl w:val="0"/>
          <w:numId w:val="14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képességeihez mérten bekapcsolódik párbeszédek, dramatikus szituációs játékok, improvizációk megalkotásába.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Ritmusérzék-fejlesztés</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Beszédészlelés, beszédértés</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Kifejező, érthető beszéd</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 ejtés tanítása</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 nyelvi jelek használata</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Kapcsolatfelvételi formák, társalgási fordulatok</w:t>
      </w:r>
    </w:p>
    <w:p w:rsidR="00A306B9" w:rsidRPr="002672DB" w:rsidRDefault="00037CBC" w:rsidP="002672DB">
      <w:pPr>
        <w:numPr>
          <w:ilvl w:val="0"/>
          <w:numId w:val="14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Párbeszédek, szituációs játékok, improvizáció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beszédtempó, térközszabályozás, hangerő, improvizáció, szituáció, párbeszéd, testtartás, időtartam, artikuláció, beszédlégzés, helyesejtés, mimika, szünet, hangsúly, hanglejtés, ritmus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prezentáció készítésében és előadásában</w:t>
      </w:r>
      <w:r w:rsidR="0070451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Mesék, történetek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népmesék: A furfangos királykisasszony és az okos molnárlegény; A molnár, a fia meg a szamár; Világszép Ilonka; Hazugságmese; Füllentő mese; Kőleves; A só; Szécsi Magda: A cigányasszony meg az ördög; Benedek Elek: A szamár meg az oroszlán; A holló és a róka - Aesopus, La Fontaine; Romhányi József: Interjú a farkassal, aki állítólag megette Piroskát; Rákos Sándor: A két kis vadkörtefa; Tordon Ákos: Pilleruha; Lázár Ervin: Csodapatika; Csukás István: A téli tücsök meséi (részlet)</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népmesék:A szamárrá változott barát; Az öszvércsikó, a róka meg a farkas; A megszámlálhatatlan sok juh; A csillagszemű juhász; Mese a dohányról; A legfinomabb falat;</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Benedek Elek: Kígyós Jancsi; Lázár Ervin: A szökevény szeplők; Pilinszky János: A nap születése; Szilvát adok szemétért! (bolgár népmese); Berze Nagy János: A fekete madár; Arany László: A macska és az egér; A farkas és a bárány – Aesopus és La Fontaine; Benedek Elek: Az öregek; Lázár Ervin: Vacskamati; Kányádi Sándor: Kenyérmadár; Kányádi Sándor: Farkasűző furulya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felkészülés után tagolt szöveget érthetően olvas hangosan;</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kultúrájának megfelelő gyermekirodalmi mű közös olvasásában, és nyitott annak befogadására;</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összekapcsolja azokat;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(kerettörténet, történettérkép, mesetáblázat, karakter-térkép, történetpiramis stb.) segítségével vagy tanítói segédlettel a szöveg terjedelmétől függően összefoglalja a történetet;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konfliktust és annak megoldását;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digitális olvasási technikát;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érvvel alátámasztja saját álláspontját. Meghallgatja társai véleményét és együttműködik velük;</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konfliktusokat feldolgozó dramatikus játékokban;</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 az adott helyzetnek megfelelően alkalmazza a megismert kommunikációs szabályokat, alkalmaz alapvető olvasási stratégiákat;</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14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 megértését igazoló feladatokat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mesét és történetet a magyar és más népek irodalmából.</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szövegtípusok és műfajok – klasszikus, kortárs magyar alkotások – megismerésével;</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 és megért nép- és műköltészeti alkotásokat, rövidebb epikai műveket, verseket;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népmesék és műmesék, regék, mondák, történetek közös olvasásában, feldolgozásában;</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megfogalmazza a szöveg hatására benne kialakult élményt és képzetet;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lényeges mozzanatait és a saját vagy társai élethelyzetét;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megjelenítésében, megfogalmazza a szöveg hatására benne kialakult képet;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 alapján a szöveg terjedelmétől függően kiemeli annak lényeges elemeit, összefoglalja azt;</w:t>
      </w:r>
    </w:p>
    <w:p w:rsidR="00A306B9" w:rsidRPr="002672DB" w:rsidRDefault="00037CBC" w:rsidP="002672DB">
      <w:pPr>
        <w:numPr>
          <w:ilvl w:val="0"/>
          <w:numId w:val="14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 médiaterméket.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Hallott szöveg megértésének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Vázlatírás, hiányos vázlat kiegészítése a szöveghez</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Illusztráció készítése, kiegészítése, a meglévő társítása</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azonosítása</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Főbb szerkezeti egységek elkülönítése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intelligencia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Lényegkiemelő képesség fejlesztése</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áttekintés, keresés, összefoglalás</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Grafikus szervezők: fürtábra, T-táblázat, Venn-diagram, fogalomtáblázat, kerettörténet, történettérkép, mesetáblázat, karakter-térkép, történetpiramis…</w:t>
      </w:r>
    </w:p>
    <w:p w:rsidR="00A306B9" w:rsidRPr="002672DB" w:rsidRDefault="00037CBC" w:rsidP="002672DB">
      <w:pPr>
        <w:numPr>
          <w:ilvl w:val="0"/>
          <w:numId w:val="14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Mesék jellemzői: jellegzetes szereplők, kifejezések, fordulatok és meseszámok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szereplő, cím, történet, probléma, helyszín, szerző, népmese, összefoglalás, vázlat, időrend, megoldás, valóság, mese, bekezdés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Bábszínház-, színházlátogatás</w:t>
      </w:r>
      <w:r w:rsidR="0070451A">
        <w:rPr>
          <w:rFonts w:ascii="Times New Roman" w:hAnsi="Times New Roman" w:cs="Times New Roman"/>
          <w:sz w:val="24"/>
          <w:szCs w:val="24"/>
        </w:rPr>
        <w:t xml:space="preserve">. </w:t>
      </w:r>
      <w:r w:rsidRPr="002672DB">
        <w:rPr>
          <w:rFonts w:ascii="Times New Roman" w:hAnsi="Times New Roman" w:cs="Times New Roman"/>
          <w:sz w:val="24"/>
          <w:szCs w:val="24"/>
        </w:rPr>
        <w:t>Élő meseíró meghívása, író-olvasó találkozó szervezése</w:t>
      </w:r>
      <w:r w:rsidR="0070451A">
        <w:rPr>
          <w:rFonts w:ascii="Times New Roman" w:hAnsi="Times New Roman" w:cs="Times New Roman"/>
          <w:sz w:val="24"/>
          <w:szCs w:val="24"/>
        </w:rPr>
        <w:t>. Interjú készítése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Mondák, regék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Gaál Mózes: Mese a csodaszarvasról; Móra Ferenc: A hunok hazát keresnek; Móra Ferenc: Az Isten kardja; Gárdonyi Géza: Attila temetése; Gaál Mózes: Emese álma; Lázár Ervin: Szent István koronája (részletek); A sapkatöltés – Szent István-legenda – somogyi népmonda nyomán; Mátyást királlyá választják – Benczédi Székely István és Thuróczi János krónikája nyomán; Mátyás király és az öregember – (Illyés Gyula: Hetvenhét magyar népmese); Móra Ferenc: Furfangos Támadi; Móra Ferenc: Kevély Kereki valamint ismerettartalmú szövegek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Gaál Mózes: Fiamnak; A magyarok eredete – Kézai Simon és Anonymus krónikája nyomán; Garay János: Álmos (részlet); A fehér ló mondája (A Képes Krónika nyomán); Koltay Gergely: Honfoglalás; A vérszerződés - Anonymus krónikája nyomán; Kányádi Sándor: Az elveszett követ; Móra Ferenc: Harmatos zöld fűben... ; Gergő juhász kanala – magyar népmese; Mesék Mátyás királyról; Tatay Sándor: Kinizsi Pál – könyvismertetés; Tatay Sándor: Kinizsi Pál (Két fenevad – részlet); Móra Ferenc: Bem apó kisdobosa; Mikszáth Kálmán: A nagy nap; Galamboskő – népmonda nyomán (Lengyel Dénes: Régi magyar mondák című könyvéből); Hegedűs Géza: Egy külföldi követ levele Mátyás király könyvtárából valamint ismerettartalmú szövegek: a Vérszerződés, honfoglalás, honfoglalók élete a Kárpát-medencében, honfoglalás-kori mesterségek, Szent Korona története, Államalapítás, királyok kora, tatárjárás, török hódoltság kora, kuruc-labanc korszak (Rákóczi), forradalom és szabadságharc</w:t>
      </w:r>
    </w:p>
    <w:p w:rsidR="00A306B9" w:rsidRPr="002672DB" w:rsidRDefault="00037CBC"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kifejezően, érthetően kommunikál;</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kifejezés jelentését;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regék, mondák, történetek közös olvasásában, feldolgozásában;</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megfogalmazza a szöveg hatására benne kialakult képet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indokolja a cím és a szöveg közötti összefüggést, azonosítja a történetekben a helyszínt, a szereplőket, a konfliktust és annak megoldását;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 alapján a szöveg terjedelmétől függően kiemeli annak lényeges elemeit, összefoglalja tartalmát;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mesék, történetek szereplőinek cselekedeteiről kérdéseket fogalmaz meg, véleményt alkot;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14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bővíti a témáról szerzett ismereteit egyéb források feltárásával, gyűjtőmunkával, könyvtárhasználattal, filmek, médiatermékek megismerésével.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közösen olvasott rövid szövegeket, részt vesz azok olvasásában, feldolgozásában;</w:t>
      </w:r>
    </w:p>
    <w:p w:rsidR="00A306B9" w:rsidRPr="002672DB" w:rsidRDefault="00037CBC" w:rsidP="002672DB">
      <w:pPr>
        <w:numPr>
          <w:ilvl w:val="0"/>
          <w:numId w:val="1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magyarság értékeinek megismerésére, fejlődik nemzeti identitástudata, történelmi szemlélete;</w:t>
      </w:r>
    </w:p>
    <w:p w:rsidR="00A306B9" w:rsidRPr="002672DB" w:rsidRDefault="00037CBC" w:rsidP="002672DB">
      <w:pPr>
        <w:numPr>
          <w:ilvl w:val="0"/>
          <w:numId w:val="1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történetek dramatikus, bábos és egyéb vizuális, digitális eszközökkel történő megjelenítésében, megfogalmazza a szöveg hatására benne kialakult képet;</w:t>
      </w:r>
    </w:p>
    <w:p w:rsidR="00A306B9" w:rsidRPr="002672DB" w:rsidRDefault="00037CBC" w:rsidP="002672DB">
      <w:pPr>
        <w:numPr>
          <w:ilvl w:val="0"/>
          <w:numId w:val="1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gyerekeknek szóló kiállítások megismerésében. Alkotásaival hozzájárul létrehozásukhoz;</w:t>
      </w:r>
    </w:p>
    <w:p w:rsidR="00A306B9" w:rsidRPr="002672DB" w:rsidRDefault="00037CBC" w:rsidP="002672DB">
      <w:pPr>
        <w:numPr>
          <w:ilvl w:val="0"/>
          <w:numId w:val="14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a szűkebb környezetéhez kötődő irodalmi és kulturális emlékeket, emlékhelyeket.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Térbeli és időbeli tájékozódás fejlesztése</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Kronologikus gondolkodás fejlesztése</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Múltbéli események, élethelyzetek és szokások felismerése, elkülönítése</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keresés, áttekintés, összefoglalás</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Mondák-regék valós és mesei elemei</w:t>
      </w:r>
    </w:p>
    <w:p w:rsidR="00A306B9" w:rsidRPr="002672DB" w:rsidRDefault="00037CBC" w:rsidP="002672DB">
      <w:pPr>
        <w:numPr>
          <w:ilvl w:val="0"/>
          <w:numId w:val="14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Híres történelmi személyek és események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cím, rege, mesei elem, valós elem, jelen, múlt, tartalom, jövő, monda, időrend, helyszín, szerző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Mondákban előforduló történelmi helyszínek megtekintése</w:t>
      </w:r>
      <w:r w:rsidR="0070451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Versek, népköltészeti alkotások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Nemes Nagy Ágnes: Fekete hattyú; Nemes Nagy Ágnes: Bodzavirág; Kányádi Sándor: Valami készül; Radnóti Miklós: Éjszaka; Verbőczy Antal: Ősz (képvers); Áprily Lajos: Március; József Attila: Mama; Tóth Árpád: Láng; József Attila: Kertész leszek; Weöres Sándor: Hold és felhő; Nagy László: Dióverés; Kányádi Sándor: Ballada; Tamkó Sirató Károly: Tengerecki hazaszáll; Kölcsey Ferenc: Himnusz (első két versszak); Vörösmarty Mihály: Szózat (keretversszakok); Petőfi Sándor: Nemzeti dal; Leksa Manush: Cigány bölcsődal (A vastag betűs művek memoritek.)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Radnóti Miklós: A mécsvirág kinyílik; Ratkó József: Tavasz; Weöres Sándor: Kánikula; József Attila: Csendes, kévébe…; Kányádi Sándor: Csukástó; Weöres Sándor: Fülemüle; Weöres Sándor: A tündér; Weöres Sándor: Robogó szekerek – prózaköltemény; Kányádi Sándor: Sóhajtás; Magyar népdalok: Elindultam szép hazámbul; Tavaszi szél vizet áraszt; Ej-haj, gyöngyvirág; Nem szoktam; Serkenj fel, kegyes nép</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 szöveget hangos vagy néma olvasás útján megért;</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alkalmazza a különböző nyelvi szinteken;</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megért rövidebb nép- és műköltészeti alkotásokat, rövidebb epikai műveket, verseket;</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érdeklődésének megfelelő gyermekirodalmi mű közös olvasásában, és nyitott annak befogadására;</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élményt és tapasztalatot szerez változatos ritmikájú lírai művek megismerésével a kortárs és a klasszikus gyermeklírából és a népköltészeti alkotásokból;</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és indokolja a cím és a szöveg közötti összefüggést;</w:t>
      </w:r>
    </w:p>
    <w:p w:rsidR="00A306B9" w:rsidRPr="002672DB" w:rsidRDefault="00037CBC" w:rsidP="002672DB">
      <w:pPr>
        <w:numPr>
          <w:ilvl w:val="0"/>
          <w:numId w:val="14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a költői nyelv sajátosságait, megértésélményeit az általa választott módon megfogalmazza, megjeleníti.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magyar gyerekversek mozgásos-játékos feldolgozásában, dramatikus előadásában;</w:t>
      </w:r>
    </w:p>
    <w:p w:rsidR="00A306B9" w:rsidRPr="002672DB" w:rsidRDefault="00037CBC" w:rsidP="002672DB">
      <w:pPr>
        <w:numPr>
          <w:ilvl w:val="0"/>
          <w:numId w:val="1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versek hangulatát kifejezi a különféle érzékszervi tapasztalatok segítségével (színek, hangok, illatok, tapintási élmények stb.);</w:t>
      </w:r>
    </w:p>
    <w:p w:rsidR="00A306B9" w:rsidRPr="002672DB" w:rsidRDefault="00037CBC" w:rsidP="002672DB">
      <w:pPr>
        <w:numPr>
          <w:ilvl w:val="0"/>
          <w:numId w:val="1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segítséggel szöveghűen felidéz néhány könnyen tanulható, rövidebb verset, mondókát, versrészletet, népköltészeti alkotást, prózai és dramatikus szöveget, szövegrészletet;</w:t>
      </w:r>
    </w:p>
    <w:p w:rsidR="00A306B9" w:rsidRPr="002672DB" w:rsidRDefault="00037CBC" w:rsidP="002672DB">
      <w:pPr>
        <w:numPr>
          <w:ilvl w:val="0"/>
          <w:numId w:val="14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szövegszerűen felidézi Kölcsey Ferenc: Himnusz, Vörösmarty Mihály: Szózat, Petőfi Sándor: Nemzeti dal című verseinek részleteit.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fejlesztés</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Hallásfejlesztés - beszédhallás fejlesztése</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Ritmusérzék fejlesztése</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szövegértelmezés kialakítása tanítói segítséggel</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 rím, refrén</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Magánhangzók, mássalhangzók</w:t>
      </w:r>
    </w:p>
    <w:p w:rsidR="00A306B9" w:rsidRPr="002672DB" w:rsidRDefault="00037CBC" w:rsidP="002672DB">
      <w:pPr>
        <w:numPr>
          <w:ilvl w:val="0"/>
          <w:numId w:val="15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Népköltészeti alkotások: mondókát, népdalt, sorolót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műköltészet, kiszámoló, vers, refrén, himnusz, népköltészet, cím, költő, ritmus, rím, dal, verssor, népdal, soroló, mondóka, versszak, Javasolt tevékenységek:, Bábszínház-, színházlátogatás, Élő költő meghívása, író-olvasó találkozó szervezése, Interjú készítése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 világban</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Kiss Anna: Hol van a világ vége? – prózaköltemény; Fekete István: A tölgyfa (részlet); Csukás István: Kurta mese Lázár Ervinről (Lázár Ervin ötvenedik születésnapjára) valamint Ismerettartalmú szövegek a Helyem a világban témakörben   </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Janikovszky Éva: Ha én felnőtt volnék; Janikovszky Éva: Velem mindig történik valami (részlet)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 családjából származó közösségi élményeit megfogalmazni, összevetni az iskolai élet adottságaival, a témakört érintő beszélgetésekben aktívan részt venni</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digitális forrásokat is használ;</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képes, írásbeli, dramatikus tevékenység) alapján megérti az új szó vagy kifejezés jelentését;</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szavakat, kifejezéseket alkalmazza a különböző nyelvi szinteken;</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képességeinek megfelelő szöveget hangos vagy néma olvasás útján megért;</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 terjedelmétől függően összefoglalja a szöveg tartalmát;</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 alapvető olvasási stratégiákat;</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érvvel alátámasztja saját álláspontját. Meghallgatja társai véleményét és együttműködik velük;</w:t>
      </w:r>
    </w:p>
    <w:p w:rsidR="00A306B9" w:rsidRPr="002672DB" w:rsidRDefault="00037CBC" w:rsidP="002672DB">
      <w:pPr>
        <w:numPr>
          <w:ilvl w:val="0"/>
          <w:numId w:val="15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 és az adott helyzetnek megfelelően alkalmazza a megismert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digitális forrásokat is használ;</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törekszik a világ tapasztalati úton történő megismerésére, értékeinek tudatos megóvására;</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 mozgósítja a hallott vagy olvasott szöveg tartalmával kapcsolatos ismereteit, élményeit, tapasztalatait, és összekapcsolja azokat;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néhány szövegtípusról és műfajról, szépirodalmi és ismeretközlő szövegről;</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konfliktust és annak megoldását;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magyarság értékeinek megismerésére, fejlődik nemzeti identitástudata, történelmi szemlélete;</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 megfogalmazza a szöveg hatására benne kialakult élményt és képzetet;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közösséghez tartozás élményét;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szövegből való információgyűjtés módjairól;</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gyakorolja az ismeretfeldolgozás egyszerű technikáit;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alapvető tanulási technikát;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célú, rövidebb tájékoztató, ismeretterjesztő szövegeket olvas hagyományos és digitális felületen;</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a cím és a szöveg közötti összefüggést;</w:t>
      </w:r>
    </w:p>
    <w:p w:rsidR="00A306B9" w:rsidRPr="002672DB" w:rsidRDefault="00037CBC" w:rsidP="002672DB">
      <w:pPr>
        <w:numPr>
          <w:ilvl w:val="0"/>
          <w:numId w:val="15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feladatvégzés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Nyomtatott magyar ábécé kis- és nagybetűi</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Szótagoló olvasás</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Élő és élettelen környezet</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Kulturális értékek megismerése és tisztelete</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Természeti értékek tisztelete</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Környezettudatosság</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Együttműködés, közösségformálás</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Önismeret, társismeret</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Kulturált véleménynyilvánítás</w:t>
      </w:r>
    </w:p>
    <w:p w:rsidR="00A306B9" w:rsidRPr="002672DB" w:rsidRDefault="00037CBC" w:rsidP="002672DB">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Mások véleményének elfogadása</w:t>
      </w:r>
    </w:p>
    <w:p w:rsidR="00A306B9" w:rsidRPr="00981625" w:rsidRDefault="00037CBC" w:rsidP="00981625">
      <w:pPr>
        <w:numPr>
          <w:ilvl w:val="0"/>
          <w:numId w:val="15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Fenntartható fejlődés</w:t>
      </w:r>
      <w:r w:rsidRPr="00981625">
        <w:rPr>
          <w:rFonts w:ascii="Times New Roman" w:hAnsi="Times New Roman" w:cs="Times New Roman"/>
          <w:sz w:val="24"/>
          <w:szCs w:val="24"/>
        </w:rPr>
        <w:t xml:space="preserv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környezet, haza, ország, földrész, világ, család, közösség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98162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zociális otthon, idősek otthona stb. látogatása</w:t>
      </w:r>
      <w:r>
        <w:rPr>
          <w:rFonts w:ascii="Times New Roman" w:hAnsi="Times New Roman" w:cs="Times New Roman"/>
          <w:sz w:val="24"/>
          <w:szCs w:val="24"/>
        </w:rPr>
        <w:t>. R</w:t>
      </w:r>
      <w:r w:rsidR="00037CBC" w:rsidRPr="002672DB">
        <w:rPr>
          <w:rFonts w:ascii="Times New Roman" w:hAnsi="Times New Roman" w:cs="Times New Roman"/>
          <w:sz w:val="24"/>
          <w:szCs w:val="24"/>
        </w:rPr>
        <w:t>észvétel családi napon, idősek napján, hasonló események szervezése</w:t>
      </w:r>
      <w:r>
        <w:rPr>
          <w:rFonts w:ascii="Times New Roman" w:hAnsi="Times New Roman" w:cs="Times New Roman"/>
          <w:sz w:val="24"/>
          <w:szCs w:val="24"/>
        </w:rPr>
        <w:t>. R</w:t>
      </w:r>
      <w:r w:rsidR="00037CBC" w:rsidRPr="002672DB">
        <w:rPr>
          <w:rFonts w:ascii="Times New Roman" w:hAnsi="Times New Roman" w:cs="Times New Roman"/>
          <w:sz w:val="24"/>
          <w:szCs w:val="24"/>
        </w:rPr>
        <w:t>észvétel természetvédelmi projektben</w:t>
      </w:r>
      <w:r>
        <w:rPr>
          <w:rFonts w:ascii="Times New Roman" w:hAnsi="Times New Roman" w:cs="Times New Roman"/>
          <w:sz w:val="24"/>
          <w:szCs w:val="24"/>
        </w:rPr>
        <w:t>. N</w:t>
      </w:r>
      <w:r w:rsidR="00037CBC" w:rsidRPr="002672DB">
        <w:rPr>
          <w:rFonts w:ascii="Times New Roman" w:hAnsi="Times New Roman" w:cs="Times New Roman"/>
          <w:sz w:val="24"/>
          <w:szCs w:val="24"/>
        </w:rPr>
        <w:t>emzeti emlékhelyek meglátogatása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múzeumlátogatás</w:t>
      </w:r>
      <w:r w:rsidR="0098162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Ünnepkörök, hagyományok, mesterségek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 László: Adjon az Isten; Nagy László: Csodafiú – szarvas; Nagyváradi János: Csendes éj; Dsida Jenő: Itt van a szép karácsony; Ady Endre: Kis, karácsonyi ének; Szabó Lőrinc: Lóci verset ír; Locsolóvers; Kodály Zoltán: Pünkösdölő (részlet) továbbá ismerettartalmú szövegek az Ünnepkörök, hagyományok, mesterségek témakörben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élethelyzetnek megfelelően, kifejezően, érthetően kommunikál;</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 a megismert szavakat, kifejezéseket alkalmazza a különböző nyelvi szinteken;</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ért néhány egyszerű és gyakori szólást, szóláshasonlatot, közmondást, találós kérdést, nyelvtörőt, kiszámolót, mondókát;</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a közösséghez tartozás élményét;</w:t>
      </w:r>
    </w:p>
    <w:p w:rsidR="00A306B9" w:rsidRPr="002672DB" w:rsidRDefault="00037CBC" w:rsidP="002672DB">
      <w:pPr>
        <w:numPr>
          <w:ilvl w:val="0"/>
          <w:numId w:val="15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saját lakóhelyének irodalmi és kulturális értékeit.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rövid szövegeket, részt azok olvasásában, közös feldolgozásában;</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a keresztény/keresztén ünnepköröket (karácsony, húsvét, pünkösd), nemzeti és állami ünnepeket (március 15., augusztus 20., október 23.), népszokást (Márton-nap, Luca-nap, betlehemezés, húsvéti locsolkodás, pünkösdölés);</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megéli és az általa választott formában megjeleníti a közösséghez tartozás élményét;</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rövid mesék, történetek dramatikus, bábos és egyéb vizuális, digitális eszközökkel történő megjelenítésében;</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magyar népi mondókák, népdalok, klasszikus magyar gyerekversek mozgásos-játékos feldolgozásában, dramatikus előadásában;</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a jeles napokhoz, ünnepekhez, hagyományokhoz, népi mesterségekhez kapcsolódó szövegeket, dalokat, szokásokat, népi gyermekjátékokat;</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jellemző és ismert részletek alapján azonosítja a nemzeti ünnepeken elhangzó költemények részleteit, szerzőjüket megnevezi;</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témában neki szóló kiállítások megismerésében;</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az ünnepek, hagyományok éves körforgását;</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jellemző és ismert részletek alapján azonosítja a nemzeti ünnepeken elhangzó költemények részleteit, szerzőjüket megnevezi;</w:t>
      </w:r>
    </w:p>
    <w:p w:rsidR="00A306B9" w:rsidRPr="002672DB" w:rsidRDefault="00037CBC" w:rsidP="002672DB">
      <w:pPr>
        <w:numPr>
          <w:ilvl w:val="0"/>
          <w:numId w:val="15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ismerkedik régi magyar mesterségekkel, irodalmi művek olvasásával és gyűjtőmunkával.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 beszéd fejlesztése</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Nemzeti ünnepeink, családi ünnepeink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hagyományok tisztelete</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ünnepek jellemzői, körforgásuk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Lakóhely hagyományainak megismerése</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Szólások, szóláshasonlatok, közmondások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Találós kérdések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Régi magyar mesterségek</w:t>
      </w:r>
    </w:p>
    <w:p w:rsidR="00A306B9" w:rsidRPr="002672DB" w:rsidRDefault="00037CBC" w:rsidP="002672DB">
      <w:pPr>
        <w:numPr>
          <w:ilvl w:val="0"/>
          <w:numId w:val="15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Jeles történelmi személyek Szent István király, Szent László király, IV. Béla király, Mátyás király, II. Rákóczi Ferenc, Petőfi Sándor, Széchenyi István, Kossuth Lajos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jeles napok, népszokás, népi hagyomány, hazaszeretet, népi gyermekjáték, mesterség, nemzeti ünnep, állami ünnep, szóláshasonlat, közmondás, körforgás, családi ünnep, foglalkozás, szólás, közösség, magyarságtudat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hagyományokhoz, ünnep</w:t>
      </w:r>
      <w:r w:rsidR="00331029">
        <w:rPr>
          <w:rFonts w:ascii="Times New Roman" w:hAnsi="Times New Roman" w:cs="Times New Roman"/>
          <w:sz w:val="24"/>
          <w:szCs w:val="24"/>
        </w:rPr>
        <w:t xml:space="preserve">körökhöz kapcsolódó programokon. </w:t>
      </w:r>
      <w:r w:rsidRPr="002672DB">
        <w:rPr>
          <w:rFonts w:ascii="Times New Roman" w:hAnsi="Times New Roman" w:cs="Times New Roman"/>
          <w:sz w:val="24"/>
          <w:szCs w:val="24"/>
        </w:rPr>
        <w:t>Települési helytörténeti gyűjtemény meglátogatása</w:t>
      </w:r>
      <w:r w:rsidR="00331029">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emlékhelyek meglátogatása</w:t>
      </w:r>
      <w:r w:rsidR="00331029">
        <w:rPr>
          <w:rFonts w:ascii="Times New Roman" w:hAnsi="Times New Roman" w:cs="Times New Roman"/>
          <w:sz w:val="24"/>
          <w:szCs w:val="24"/>
        </w:rPr>
        <w:t xml:space="preserve">. </w:t>
      </w:r>
      <w:r w:rsidRPr="002672DB">
        <w:rPr>
          <w:rFonts w:ascii="Times New Roman" w:hAnsi="Times New Roman" w:cs="Times New Roman"/>
          <w:sz w:val="24"/>
          <w:szCs w:val="24"/>
        </w:rPr>
        <w:t>Találkozás, ismerkedés népi mesterségek művelőivel</w:t>
      </w:r>
      <w:r w:rsidR="00331029">
        <w:rPr>
          <w:rFonts w:ascii="Times New Roman" w:hAnsi="Times New Roman" w:cs="Times New Roman"/>
          <w:sz w:val="24"/>
          <w:szCs w:val="24"/>
        </w:rPr>
        <w:t xml:space="preserve">. </w:t>
      </w:r>
      <w:r w:rsidRPr="002672DB">
        <w:rPr>
          <w:rFonts w:ascii="Times New Roman" w:hAnsi="Times New Roman" w:cs="Times New Roman"/>
          <w:sz w:val="24"/>
          <w:szCs w:val="24"/>
        </w:rPr>
        <w:t>Részvétel népi mesterségekhez kapcsolódó tevékenységekben</w:t>
      </w:r>
      <w:r w:rsidR="00331029">
        <w:rPr>
          <w:rFonts w:ascii="Times New Roman" w:hAnsi="Times New Roman" w:cs="Times New Roman"/>
          <w:sz w:val="24"/>
          <w:szCs w:val="24"/>
        </w:rPr>
        <w:t>.</w:t>
      </w:r>
    </w:p>
    <w:p w:rsidR="0040727E" w:rsidRPr="002672DB" w:rsidRDefault="00037CBC" w:rsidP="0040727E">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Növények, állatok, emberek, találmányok</w:t>
      </w:r>
      <w:r w:rsidR="0040727E" w:rsidRPr="002672DB">
        <w:rPr>
          <w:rFonts w:ascii="Times New Roman" w:hAnsi="Times New Roman" w:cs="Times New Roman"/>
          <w:szCs w:val="24"/>
        </w:rPr>
        <w:t xml:space="preserve"> (találmányok, felfedezések)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Buda Ferenc: Kőből rakott mese; Lázár Ervin: Bab Berci köve - dramatizált változat valamint ismerettartalmú szövegek: A föld élőlényei: növények, állatok – az életkori sajátosságoknak megfelelő érdekességek; Különleges tájak bemutatása (Magyarország); Magyar találmányok felfedezések; Nobel-díjasok valamint ismerettartalmú szövegek     </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Fekete István: Csí és más mesék; valamint ismerettartalmú szövegek: A világegyetemtől haladva a Földig – a bolygónk megismerése (pl: nyughatatlan bolygónk; háborgó Föld – vulkánkitörések, földrengések keletkezése; barlangok: cseppkő, jég; a felszín vizei; a légkör; a szivárvány; villámok keletkezése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élethelyzetnek megfelelően, kifejezően, érthetően kommunikál;</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szövegből való információgyűjtés módjairól;</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gyakorolja az ismeretfeldolgozás egyszerű technikáit;</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és alkalmaz néhány alapvető tanulási technikát;</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célú, rövidebb tájékoztató, ismeretterjesztő szövegeket olvas hagyományos és digitális felületen;</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a cím és a szöveg közötti összefüggést;</w:t>
      </w:r>
    </w:p>
    <w:p w:rsidR="00A306B9" w:rsidRPr="002672DB" w:rsidRDefault="00037CBC" w:rsidP="002672DB">
      <w:pPr>
        <w:numPr>
          <w:ilvl w:val="0"/>
          <w:numId w:val="15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feladatvégzés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szövegekhez kapcsolódó személyes élményeit, ismereteit felidézi és megosztja;</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röviden indokolja a cím és a szöveg közötti összefüggést;</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kérdéseket fogalmaz meg, véleményt alkot,</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használja az alapvető olvasási stratégiákat;</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információkat, adatokat gyűjt a szövegből, kiemeli a bekezdések lényegét; tanítói segítséggel, vagy önállóan megfogalmazza azt.</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megismeri és alkalmazza az adott témákhoz kapcsolódó lexikonokat;</w:t>
      </w:r>
    </w:p>
    <w:p w:rsidR="00A306B9" w:rsidRPr="002672DB" w:rsidRDefault="00037CBC" w:rsidP="002672DB">
      <w:pPr>
        <w:numPr>
          <w:ilvl w:val="0"/>
          <w:numId w:val="15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néma olvasás útján megérti a rövid, életkorának megfelelő tankönyvi szöveg tartalmát és az utasításokat;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Olvasástechnika fejlesztése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Szövegértés fejlesztése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magyarázat, szemléltetés alapján új szó vagy kifejezés jelentésének megértése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megismert szavak, kifejezések alkalmazása a különböző nyelvi szinteken</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Kedvenc növény, állat, híres magyar ember és találmányai néhány mondatos bemutatása (Jedlik Ányos, Puskás Tivadar, Szentgyörgyi Albert, Bíró László, Gábor Dénes, Neumann János, Rubik Ernő)</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Egyéni beszámoló a természeti környezetben végzett megfigyelésekről</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Növények, állatok csoportosítása különféle szempontok szerint </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grafikus szervezők alkalmazása (fürtábra, t-táblázat, gondolattérkép)</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Lényegkiemelés képessége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Ok-okozati összefüggések feltárása tanítói segítséggel</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képalkotás</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Kreativitás, fantázia, képzelet, érzelmi intelligencia fejlesztése érzékszervek bevonásával</w:t>
      </w:r>
    </w:p>
    <w:p w:rsidR="00A306B9" w:rsidRPr="002672DB" w:rsidRDefault="00037CBC" w:rsidP="002672DB">
      <w:pPr>
        <w:numPr>
          <w:ilvl w:val="0"/>
          <w:numId w:val="15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Tanulás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bekezdés, információ, ismeretközlő szöveg, illusztráció, szöveg, adat, cím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Településen, település közelében található állat-, növény-, botanikus kert meglátogatása</w:t>
      </w:r>
      <w:r w:rsidR="0058388E">
        <w:rPr>
          <w:rFonts w:ascii="Times New Roman" w:hAnsi="Times New Roman" w:cs="Times New Roman"/>
          <w:sz w:val="24"/>
          <w:szCs w:val="24"/>
        </w:rPr>
        <w:t xml:space="preserve">. </w:t>
      </w:r>
      <w:r w:rsidRPr="002672DB">
        <w:rPr>
          <w:rFonts w:ascii="Times New Roman" w:hAnsi="Times New Roman" w:cs="Times New Roman"/>
          <w:sz w:val="24"/>
          <w:szCs w:val="24"/>
        </w:rPr>
        <w:t>Részvé</w:t>
      </w:r>
      <w:r w:rsidR="0058388E">
        <w:rPr>
          <w:rFonts w:ascii="Times New Roman" w:hAnsi="Times New Roman" w:cs="Times New Roman"/>
          <w:sz w:val="24"/>
          <w:szCs w:val="24"/>
        </w:rPr>
        <w:t xml:space="preserve">tel természetvédelmi projektben. </w:t>
      </w:r>
      <w:r w:rsidRPr="002672DB">
        <w:rPr>
          <w:rFonts w:ascii="Times New Roman" w:hAnsi="Times New Roman" w:cs="Times New Roman"/>
          <w:sz w:val="24"/>
          <w:szCs w:val="24"/>
        </w:rPr>
        <w:t>Múzeumlátogatás</w:t>
      </w:r>
      <w:r w:rsidR="0058388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Olvassunk együtt! Közös olvasmányok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Lázár Ervin: Bab Berci; Tatay Sándor: Kinizsi Pál; Fekete István: Vuk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törzsanyaghoz kapcsolódó, kiegészítő tartalmak</w:t>
      </w:r>
    </w:p>
    <w:p w:rsidR="0040727E" w:rsidRPr="002672DB" w:rsidRDefault="0040727E" w:rsidP="0040727E">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Berg Judit: Rumini; Janikovszky Éva: A nagy zuhé; Csukás István: Pom-pom meséi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olvasási szintjének megfelelő szöveget hangos vagy néma olvasás útján megért;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felismeri, értelmezi a szövegben a számára ismeretlen szavakat, kifejezéseket. Digitális forrásokat is használ;</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magyarázat, szemléltetés (szóbeli, képi, írásbeli, dramatikus tevékenység) alapján megérti az új szó vagy kifejezés jelentését;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és nem nyelvi üzeneteket, és azokra a beszédhelyzetnek megfelelően reflektál;</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nyitott az irodalmi művek befogadására;</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értő figyelemmel követi a tanító/társai felolvasását;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verbális és vizuális módon vagy dramatikus eszközökkel reflektál a szövegre, megfogalmazza a szöveg alapján benne kialakult képet;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röviden indokolja a cím és a szöveg közötti összefüggést;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és olvasott szöveg tartalmával kapcsolatos ismereteit, élményeit, tapasztalatait, és megfogalmazza a köztük lévő kapcsolatokat;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gondolkodási és nyelvi szintjén megalkotja a szöveg jelentését önmaga számára, megfogalmazza, néhány érvvel alátámasztja saját álláspontját; meghallgatja társai véleményét, azokra reflektál.</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konfliktusokat feldolgozó dramatikus játékokban;</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kortársakkal és a felnőttekkel való kommunikációban;</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adott helyzetnek megfelelően tudatosan alkalmazza a megismert kommunikációs szabályokat;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 alapvető olvasási stratégiákat;</w:t>
      </w:r>
    </w:p>
    <w:p w:rsidR="00A306B9" w:rsidRPr="002672DB" w:rsidRDefault="00037CBC" w:rsidP="002672DB">
      <w:pPr>
        <w:numPr>
          <w:ilvl w:val="0"/>
          <w:numId w:val="16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olvasott szöveghez illusztrációt készít, a hiányos illusztrációt kiegészíti, vagy a meglévőt társítja a szöveggel.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ajánlással és/vagy egyéni érdeklődésének és az életkori sajátosságainak megfelelően</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választott irodalmi alkotást ismer meg;</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az adott közösség érdeklődésének megfelelő, gyermekirodalmi mű közös olvasásában, és nyitott annak befogadására;</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élményeket és tapasztalatokat szerez változatos irodalmi szövegek: klasszikus, kortárs magyar alkotások megismerésével;</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olvas és megért nép- és műköltészeti alkotásokat, rövidebb epikai műveket;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megtapasztalja az életkorának, érdeklődésének megfelelő szövegek befogadásának és előadásának élményét és örömét;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legalább két hosszabb terjedelmű, magyar és gyermekirodalmi alkotás feldolgozásában;</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mesés és valószerű történetek között;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megismert irodalmi szövegekhez, iskolai eseményekhez plakátot, meghívót, saját programjaihoz meghívót készít hagyományosan és digitálisan;</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azonosítja a történetekben a helyszínt, a szereplőket, a problémahelyzetet és annak megoldását;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olvasott szövegekben kulcsszavakat azonosít, a főbb szerkezeti egységeket önállóan vagy segítséggel elkülöníti;</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saját véleményét a szereplők cselekedeteiről;</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képzeletét a megértés érdekében mozgósítja;</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megfigyeli és összehasonlítja a történetek tartalmát és a saját élethelyzetét;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mozgósítja a hallott vagy olvasott szöveg tartalmával kapcsolatos ismereteit, élményeit, tapasztalatait, és összekapcsolja azokat;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részt vesz a közösen feldolgozott történet dramatikus, bábos és egyéb vizuális, digitális eszközökkel történő megjelenítésében, megfogalmazza a szöveg hatására benne kialakult képet;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képek, grafikai szervezők segítségével vagy tanítói segítséglettel a szöveg terjedelmétől függően kiemeli annak lényeges elemeit, összefoglalja tartalmát</w:t>
      </w:r>
    </w:p>
    <w:p w:rsidR="00A306B9" w:rsidRPr="002672DB" w:rsidRDefault="00037CBC" w:rsidP="002672DB">
      <w:pPr>
        <w:numPr>
          <w:ilvl w:val="0"/>
          <w:numId w:val="16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megismer gyermekirodalmi alkotás alapján készült filmet, médiaterméket.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nevelés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Irodalmi műveltség alapozása</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Hallott és olvasott szöveg megértésének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Bemutató olvasás követése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Olvasásra nevelés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kedv felkeltése, olvasás megszerettetése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Kreatív befogadás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Kreatív írás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Szövegértő olvasás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Szövegben való tájékozódás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Kulcsszavak azonosítása, főbb szerkezeti részek elkülönítése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Beszédfejlesztés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Szókincsfejlesztés, szókincsbővítés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Verbális memória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Érzelmi intelligencia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Mérlegelő gondolkodás fejlesztése: véleményalkotás, ítéletalkotás, következtetések levonása</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Lényegkiemelő képesség fejlesztése</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jóslás, áttekintés, keresés, összefoglalás</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Grafikus szervezők: pl. fürtábra, T-táblázat, Venn-diagram, fogalomtáblázat kerettörténet, történettérkép, mesetáblázat, karakter-térkép, történetpiramis stb.</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Illusztráció készítése, kiegészítése, a meglévő társítása</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Lapbook, plakát, könyvajánló, képregény</w:t>
      </w:r>
    </w:p>
    <w:p w:rsidR="00A306B9" w:rsidRPr="002672DB" w:rsidRDefault="00037CBC" w:rsidP="002672DB">
      <w:pPr>
        <w:numPr>
          <w:ilvl w:val="0"/>
          <w:numId w:val="16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Kérdésfeltevés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tartalomjegyzék, kiadó, cím, meseregény, szerző, illusztráció, megoldás, probléma, helyszín, szereplő, időrend, fejezet, valóság, történet, regény, fülszöveg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Könyvtárlátogatás</w:t>
      </w:r>
      <w:r w:rsidR="008336FF">
        <w:rPr>
          <w:rFonts w:ascii="Times New Roman" w:hAnsi="Times New Roman" w:cs="Times New Roman"/>
          <w:sz w:val="24"/>
          <w:szCs w:val="24"/>
        </w:rPr>
        <w:t xml:space="preserve">. </w:t>
      </w:r>
      <w:r w:rsidRPr="002672DB">
        <w:rPr>
          <w:rFonts w:ascii="Times New Roman" w:hAnsi="Times New Roman" w:cs="Times New Roman"/>
          <w:sz w:val="24"/>
          <w:szCs w:val="24"/>
        </w:rPr>
        <w:t>Színház, bábszínház látogatása</w:t>
      </w:r>
      <w:r w:rsidR="008336FF">
        <w:rPr>
          <w:rFonts w:ascii="Times New Roman" w:hAnsi="Times New Roman" w:cs="Times New Roman"/>
          <w:sz w:val="24"/>
          <w:szCs w:val="24"/>
        </w:rPr>
        <w:t xml:space="preserve">. </w:t>
      </w:r>
      <w:r w:rsidRPr="002672DB">
        <w:rPr>
          <w:rFonts w:ascii="Times New Roman" w:hAnsi="Times New Roman" w:cs="Times New Roman"/>
          <w:sz w:val="24"/>
          <w:szCs w:val="24"/>
        </w:rPr>
        <w:t>Részvétel olvasmánnyal kapcsolatos prezentáció készítésében</w:t>
      </w:r>
      <w:r w:rsidR="008336FF">
        <w:rPr>
          <w:rFonts w:ascii="Times New Roman" w:hAnsi="Times New Roman" w:cs="Times New Roman"/>
          <w:sz w:val="24"/>
          <w:szCs w:val="24"/>
        </w:rPr>
        <w:t xml:space="preserve">. </w:t>
      </w:r>
      <w:r w:rsidRPr="002672DB">
        <w:rPr>
          <w:rFonts w:ascii="Times New Roman" w:hAnsi="Times New Roman" w:cs="Times New Roman"/>
          <w:sz w:val="24"/>
          <w:szCs w:val="24"/>
        </w:rPr>
        <w:t>Közös olvasmány dramatikus feldolgozása</w:t>
      </w:r>
      <w:r w:rsidR="008336FF">
        <w:rPr>
          <w:rFonts w:ascii="Times New Roman" w:hAnsi="Times New Roman" w:cs="Times New Roman"/>
          <w:sz w:val="24"/>
          <w:szCs w:val="24"/>
        </w:rPr>
        <w:t xml:space="preserve">. </w:t>
      </w:r>
      <w:r w:rsidRPr="002672DB">
        <w:rPr>
          <w:rFonts w:ascii="Times New Roman" w:hAnsi="Times New Roman" w:cs="Times New Roman"/>
          <w:sz w:val="24"/>
          <w:szCs w:val="24"/>
        </w:rPr>
        <w:t>Közös olvasmányt feldolgozó film megtekintése</w:t>
      </w:r>
      <w:r w:rsidR="008336FF">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25" w:name="_Toc48293584"/>
      <w:bookmarkStart w:id="26" w:name="_Toc48429527"/>
      <w:r w:rsidRPr="003347E3">
        <w:rPr>
          <w:rFonts w:ascii="Times New Roman" w:hAnsi="Times New Roman" w:cs="Times New Roman"/>
          <w:sz w:val="28"/>
          <w:szCs w:val="28"/>
        </w:rPr>
        <w:t>Magyar nyelv és irodalom 5. évfolyam</w:t>
      </w:r>
      <w:bookmarkEnd w:id="25"/>
      <w:bookmarkEnd w:id="26"/>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27" w:name="_Toc48293585"/>
      <w:bookmarkStart w:id="28" w:name="_Toc48429528"/>
      <w:r w:rsidRPr="002672DB">
        <w:rPr>
          <w:rFonts w:ascii="Times New Roman" w:hAnsi="Times New Roman" w:cs="Times New Roman"/>
          <w:szCs w:val="24"/>
        </w:rPr>
        <w:t>Témakörök</w:t>
      </w:r>
      <w:bookmarkEnd w:id="27"/>
      <w:bookmarkEnd w:id="28"/>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29" w:name="_Toc48293586"/>
      <w:bookmarkStart w:id="30" w:name="_Toc48429529"/>
      <w:r w:rsidRPr="002672DB">
        <w:rPr>
          <w:rFonts w:ascii="Times New Roman" w:hAnsi="Times New Roman" w:cs="Times New Roman"/>
          <w:sz w:val="24"/>
          <w:szCs w:val="24"/>
        </w:rPr>
        <w:t>Magyar nyelv</w:t>
      </w:r>
      <w:bookmarkEnd w:id="29"/>
      <w:bookmarkEnd w:id="3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kommunikáció alapjai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nyelvhasználati és a kommunikációs készség fejlesztése</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megismerése, alkalmazása és üzenetének felismerése a mindennapi beszédhelyzetekben</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zenei kifejezőeszközeinek megismerése, alkalmazása</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utáni szövegértési készség fejlesztése</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Szerep- és drámajátékok gyakoroltatása</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részvétel különböző kommunikációs helyzetekben</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véleményalkotás készségének fejlesztése</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jelek felismerése, elkülönítése, csoportosítása</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tényezőinek megismerése</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felismerése, alkalmazása</w:t>
      </w:r>
    </w:p>
    <w:p w:rsidR="00A306B9" w:rsidRPr="002672DB" w:rsidRDefault="00037CBC" w:rsidP="002672DB">
      <w:pPr>
        <w:numPr>
          <w:ilvl w:val="0"/>
          <w:numId w:val="16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kapcsolat illemszabályainak tudatosítása,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üzenet, címzett, jelrendszerek, mesterséges jelek, testhelyzet, feladó, arcjáték, gesztusok, természetes jelek, külső megjelenés, térköz; hangsúly, hanglejtés, tempó, hangerő, szünet, csend; megszólítás, bemutatkozás, bemutatás, kérdés, kérés, csatorna, kód, beszédhelyzet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Helyesírás, nyelvhelyesség játékosan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alapvető helyesírási szabályok megismerése (kiejtés elve, szóelemzés elve, hagyomány elve, egyszerűsítés elve)</w:t>
      </w:r>
    </w:p>
    <w:p w:rsidR="00A306B9" w:rsidRPr="002672DB" w:rsidRDefault="00037CBC" w:rsidP="002672DB">
      <w:pPr>
        <w:numPr>
          <w:ilvl w:val="0"/>
          <w:numId w:val="16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megismert helyesírási esetek felismerése írott szövegekben, és tudatos alkalmazása a szövegalkotásban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egyszerűsítés elve) elválasztás, helyesírási alapelv (kiejtés elve, határozóragok megfelelő használata, nyelvi normáknak megfelelő mondatalkotás, helyes kiejtés, szóelemzés elve, ábécé, hang és betű, hagyomány elve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Állandósult szókapcsolatok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szókincsfejlesztése, a nyelvhelyességi szabályok alkalmazása</w:t>
      </w:r>
    </w:p>
    <w:p w:rsidR="00A306B9" w:rsidRPr="002672DB" w:rsidRDefault="00037CBC" w:rsidP="002672DB">
      <w:pPr>
        <w:numPr>
          <w:ilvl w:val="0"/>
          <w:numId w:val="1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állandósult szókapcsolatok, szólások, közmondások értelmezése, szerkezetének, használati körének megfigyelése</w:t>
      </w:r>
    </w:p>
    <w:p w:rsidR="00A306B9" w:rsidRPr="002672DB" w:rsidRDefault="00037CBC" w:rsidP="002672DB">
      <w:pPr>
        <w:numPr>
          <w:ilvl w:val="0"/>
          <w:numId w:val="16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leggyakoribb mindennapi metaforák jelentésszerkezetének megfigyelése a beszélt és írott szövegekben – játékos gyakorlatokkal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szállóige, szóláshasonlat, köznyelvi metaforák, szólás, közmondás, állandósult szókapcsolat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nyelvi szintek: a beszédhang, a fonéma, a szóelemek, a szavak, az összetett szavak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szerkezeti egységeinek és azok funkcióinak megismerése</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nyelvi elemzőkészség fejlesztése</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beszédhangok képzésének megismerése, csoportosításának alapjai</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szavak szerkezetének felismerése </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főbb szóelemek és funkciójuk (képző, jel, rag) felismerése, elkülönítése</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szavak jelentésbeli és pragmatikai szerepének megfigyelése a kommunikációban</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alapszófajok (ige, főnév, melléknév, számnév, névmás) felismerése </w:t>
      </w:r>
    </w:p>
    <w:p w:rsidR="00A306B9" w:rsidRPr="002672DB" w:rsidRDefault="00037CBC" w:rsidP="002672DB">
      <w:pPr>
        <w:numPr>
          <w:ilvl w:val="0"/>
          <w:numId w:val="16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Nyelvi játékok, szójátékok, szóalkotás különféle módjainak megismerése, digitális programok használatával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fonéma, hangkapcsolódási szabályszerűségek, mássalhangzó, magánhangzó, szó, beszédhang, egyszerű szó, szóelem, összetett szó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Hangalak és jelentés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hangalak és a jelentés kapcsolatának, illetve a jelentésmezőnek a felismerése</w:t>
      </w:r>
    </w:p>
    <w:p w:rsidR="00A306B9" w:rsidRPr="002672DB" w:rsidRDefault="00037CBC" w:rsidP="002672DB">
      <w:pPr>
        <w:numPr>
          <w:ilvl w:val="0"/>
          <w:numId w:val="1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egyjelentésű, a többjelentésű, az azonos alakú, az ellentétes jelentésű szavak, a rokon értelmű szavak, a hasonló alakú szavak, a hangutánzó és a hangulatfestő szavak jelentése, felismerése</w:t>
      </w:r>
    </w:p>
    <w:p w:rsidR="00A306B9" w:rsidRPr="002672DB" w:rsidRDefault="00037CBC" w:rsidP="002672DB">
      <w:pPr>
        <w:numPr>
          <w:ilvl w:val="0"/>
          <w:numId w:val="16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Gyakorlatszerzés a szavak jelentésviszonyainak sokféleségében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ellentétes jelentésű, hasonló alakú, hangulatfestő szavak, jelentésmező, hangutánzó, egyjelentésű, többjelentésű</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Szövegértés és szövegalkotás a gyakorlatban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Szöveghű, értő szövegolvasás gyakorlása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Különféle megjelenésű és típusú szövegek megértése és alkotása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Reflektálás a szöveg tartalmára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alkalmazása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írásbeli szövegalkotási készség fejlesztése</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kreatív írás gyakorlása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Digitális és/vagy nyomtatott szótárak használata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 (feleletterv, felelet, szóbeli beszámoló, vázlat) jellemzőinek felismerése, alkalmazása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II. (elbeszélés, leírás, jellemzés, könyvismertetés, hagyományos levél, elektronikus levél: e-mail) jellemzőinek felismerése, alkalmazása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III. (plakát, meghívó) jellemzőinek felismerése, alkalmazása</w:t>
      </w:r>
    </w:p>
    <w:p w:rsidR="00A306B9" w:rsidRPr="002672DB" w:rsidRDefault="00037CBC" w:rsidP="002672DB">
      <w:pPr>
        <w:numPr>
          <w:ilvl w:val="0"/>
          <w:numId w:val="16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és a szövegtípusoknak megfelelő alapvető szövegszerkesztési szabályok ismerete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vázlat, felelet, szóbeli beszámoló, leírás, elbeszélés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Könyv- és könyvtárhasználat, a kultúra helyszínei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könyvtárak típusaival és jellemzőivel való ismerkedés</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önálló gyűjtőmunka végzése a könyvtárban és digitális felületeken</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információ-keresés, –gyűjtés alapvető technikáinak gyakorlása</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Képzőművészeti gyűjtemények megismerése vezetéssel</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múzeumpedagógiai és könyvtárismereti foglalkozáson, és az azt előkészítő osztálytermi órán</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Néhány sajtótermék szerkezetének, tartalmának áttekintése</w:t>
      </w:r>
    </w:p>
    <w:p w:rsidR="00A306B9" w:rsidRPr="002672DB" w:rsidRDefault="00037CBC" w:rsidP="002672DB">
      <w:pPr>
        <w:numPr>
          <w:ilvl w:val="0"/>
          <w:numId w:val="16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reflexió megfogalmazása a múzeumban, színházban, könyvtárban szerzett tapasztalatokról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adattárak, múzeum, könyvtár, katalógus</w:t>
      </w:r>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31" w:name="_Toc48293587"/>
      <w:bookmarkStart w:id="32" w:name="_Toc48429530"/>
      <w:r w:rsidRPr="002672DB">
        <w:rPr>
          <w:rFonts w:ascii="Times New Roman" w:hAnsi="Times New Roman" w:cs="Times New Roman"/>
          <w:sz w:val="24"/>
          <w:szCs w:val="24"/>
        </w:rPr>
        <w:t>Irodalom</w:t>
      </w:r>
      <w:bookmarkEnd w:id="31"/>
      <w:bookmarkEnd w:id="3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otthon, nemzet – kisepikai (mese, monda, mítosz) és lírai alkotások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családi és baráti kapcsolatok sokféleségének megismerése irodalmi szövegek által</w:t>
      </w:r>
    </w:p>
    <w:p w:rsidR="00A306B9" w:rsidRPr="002672DB" w:rsidRDefault="00037CBC" w:rsidP="002672DB">
      <w:pPr>
        <w:numPr>
          <w:ilvl w:val="0"/>
          <w:numId w:val="1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korokban keletkezett, különböző műfajú szövegek tematikus rokonságának, problémafelvetéseinek tanulmányozása</w:t>
      </w:r>
    </w:p>
    <w:p w:rsidR="00A306B9" w:rsidRPr="002672DB" w:rsidRDefault="00037CBC" w:rsidP="002672DB">
      <w:pPr>
        <w:numPr>
          <w:ilvl w:val="0"/>
          <w:numId w:val="1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korábban megismert műfajokhoz (pl. mese, monda) kapcsolódó elemzési szempontok alkalmazása hasonló témájú szövegekben</w:t>
      </w:r>
    </w:p>
    <w:p w:rsidR="00A306B9" w:rsidRPr="002672DB" w:rsidRDefault="00037CBC" w:rsidP="002672DB">
      <w:pPr>
        <w:numPr>
          <w:ilvl w:val="0"/>
          <w:numId w:val="17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Személyes vélemény megfogalmazása a szövegekben felvetett problémákról, azok személyes élethelyzethez kapcsolása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eredetmonda, rege, nemzeti hagyomány, nemzeti kultúra, monda, népmese, valamint a témakörhöz választott szövegek elemzéséhez kapcsolódó fogalmak: hagyomány, meseszám, meseformálás, mesealak, mese, mítosz, hazaszeretet, dal, életkép, idill, lírai én, motívum, kaland</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Petőfi Sándor: János vitéz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mű szövegének közös órai feldolgozása</w:t>
      </w:r>
    </w:p>
    <w:p w:rsidR="00A306B9" w:rsidRPr="002672DB" w:rsidRDefault="00037CBC" w:rsidP="002672DB">
      <w:pPr>
        <w:numPr>
          <w:ilvl w:val="0"/>
          <w:numId w:val="1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mű cselekményének megismerése, fő fordulópontjainak értelmezése</w:t>
      </w:r>
    </w:p>
    <w:p w:rsidR="00A306B9" w:rsidRPr="002672DB" w:rsidRDefault="00037CBC" w:rsidP="002672DB">
      <w:pPr>
        <w:numPr>
          <w:ilvl w:val="0"/>
          <w:numId w:val="1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költői szöveg részletének és más médiumbeli megjelenítésének (rajzfilm, színmű, illusztráció, stb.) összehasonlítása</w:t>
      </w:r>
    </w:p>
    <w:p w:rsidR="00A306B9" w:rsidRPr="002672DB" w:rsidRDefault="00037CBC" w:rsidP="002672DB">
      <w:pPr>
        <w:numPr>
          <w:ilvl w:val="0"/>
          <w:numId w:val="1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 néhány részletében a poétikai eszközök felismerése, szerepük értelmezése: verselés, szóképek, alakzatok</w:t>
      </w:r>
    </w:p>
    <w:p w:rsidR="00A306B9" w:rsidRPr="002672DB" w:rsidRDefault="00037CBC" w:rsidP="002672DB">
      <w:pPr>
        <w:numPr>
          <w:ilvl w:val="0"/>
          <w:numId w:val="17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verstani és műfaji fogalmak megismerése, alkalmazása a mű bemutatásakor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ellentét, páros  rím; hasonlat, verses epika, megszemélyesítés; párhuzam, verssor; felező tizenkettes, metafora, elbeszélő költemény; ütemhangsúlyos verselés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Szülőföld, táj</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tájhoz, környezethez fűződő érzéseket, gondolatokat kifejező szövegek megértése, összehasonlítása</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táj- és környezetfestés eszközeiként szolgáló nyelvi formák megfigyelése lírai és prózai szövegekben</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változó természetének megfigyelése különböző példák alapján</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különböző korszakokban született szövegek nyelvi eltéréseinek összevetése </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irodalmi szövegek keletkezéséhez, megértéséhez, tartalmához kapcsolódó földrajzi kérdések megbeszélése</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szövegek összevetése a keletkezésükhöz, megértésükhöz, tartalmukhoz kapcsolódó valós helyszínek különböző korokból származó képi ábrázolásaival</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Irodalmi atlasz vagy térkép használata</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szövegek vizuális értését erősítő ábrák, illusztrációk készítése különböző technikákkal</w:t>
      </w:r>
    </w:p>
    <w:p w:rsidR="00A306B9" w:rsidRPr="002672DB" w:rsidRDefault="00037CBC" w:rsidP="002672DB">
      <w:pPr>
        <w:numPr>
          <w:ilvl w:val="0"/>
          <w:numId w:val="17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Kisebb projektmunkák, a szövegekhez kapcsolódó közös kutatási feladatok elvégzése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napló, hagyomány, személyesség, útleírás, téma, tájleírás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Prózai nagyepika – Molnár Ferenc: A Pál utcai fiúk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Otthoni olvasás és közös órai szövegfeldolgozás: nagyobb szövegegység áttekintő megértése és egyes szövegrészletek részletes megfigyelése</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cselekményben megjelenő élethelyzetek, erkölcsi konfliktusok azonosítása, véleményalkotás</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főbb fordulópontjainak felismerése</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Egyes szereplők jellemzése</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Főbb helyszínek, térbeli viszonyok azonosítása</w:t>
      </w:r>
    </w:p>
    <w:p w:rsidR="00A306B9" w:rsidRPr="002672DB" w:rsidRDefault="00037CBC" w:rsidP="002672DB">
      <w:pPr>
        <w:numPr>
          <w:ilvl w:val="0"/>
          <w:numId w:val="17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és térszerkezet vizuális megjelenítése analóg vagy digitális médiumban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mellékszereplő, végkifejlet, cselekmény, megoldás, tetőpont, bonyodalom, fordulat, helyszín, főszereplő, Az epikai mű szerkezete: előkészítés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Egy szabadon választott magyar mese- vagy ifjúsági regény elemzése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Otthoni olvasás és közös órai szövegfeldolgozás: nagyobb szövegegység áttekintő megértése, és egyes szövegrészletek részletes megfigyelése</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cselekményben megjelenő élethelyzetek, erkölcsi konfliktusok azonosítása, véleményalkotás</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főbb fordulópontjainak felismerése</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Egyes szereplők jellemzése</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Főbb helyszínek, térbeli viszonyok azonosítása</w:t>
      </w:r>
    </w:p>
    <w:p w:rsidR="00A306B9" w:rsidRPr="002672DB" w:rsidRDefault="00037CBC" w:rsidP="002672DB">
      <w:pPr>
        <w:numPr>
          <w:ilvl w:val="0"/>
          <w:numId w:val="17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és térszerkezet vizuális megjelenítése analóg vagy digitális médiumban</w:t>
      </w:r>
    </w:p>
    <w:p w:rsidR="00A306B9" w:rsidRPr="003347E3" w:rsidRDefault="00037CBC" w:rsidP="003347E3">
      <w:pPr>
        <w:pStyle w:val="Cmsor2"/>
        <w:spacing w:after="120" w:line="360" w:lineRule="exact"/>
        <w:rPr>
          <w:rFonts w:ascii="Times New Roman" w:hAnsi="Times New Roman" w:cs="Times New Roman"/>
          <w:sz w:val="28"/>
          <w:szCs w:val="28"/>
        </w:rPr>
      </w:pPr>
      <w:bookmarkStart w:id="33" w:name="_Toc48293588"/>
      <w:bookmarkStart w:id="34" w:name="_Toc48429531"/>
      <w:r w:rsidRPr="003347E3">
        <w:rPr>
          <w:rFonts w:ascii="Times New Roman" w:hAnsi="Times New Roman" w:cs="Times New Roman"/>
          <w:sz w:val="28"/>
          <w:szCs w:val="28"/>
        </w:rPr>
        <w:t>Magyar nyelv és irodalom 6. évfolyam</w:t>
      </w:r>
      <w:bookmarkEnd w:id="33"/>
      <w:bookmarkEnd w:id="3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35" w:name="_Toc48293589"/>
      <w:bookmarkStart w:id="36" w:name="_Toc48429532"/>
      <w:r w:rsidRPr="002672DB">
        <w:rPr>
          <w:rFonts w:ascii="Times New Roman" w:hAnsi="Times New Roman" w:cs="Times New Roman"/>
          <w:szCs w:val="24"/>
        </w:rPr>
        <w:t>Témakörök</w:t>
      </w:r>
      <w:bookmarkEnd w:id="35"/>
      <w:bookmarkEnd w:id="3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kommunikáció alapjai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nyelvhasználati és a kommunikációs készség fejlesztése</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megismerése, alkalmazása és üzenetének felismerése a mindennapi beszédhelyzetekben</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zenei kifejezőeszközeinek megismerése, alkalmazása</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utáni szövegértési készség fejlesztése</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Szerep- és drámajátékok gyakoroltatása</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részvétel különböző kommunikációs helyzetekben</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véleményalkotás készségének fejlesztése</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jelek felismerése, elkülönítése, csoportosítása</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tényezőinek megismerése</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felismerése, alkalmazása</w:t>
      </w:r>
    </w:p>
    <w:p w:rsidR="00A306B9" w:rsidRPr="002672DB" w:rsidRDefault="00037CBC" w:rsidP="002672DB">
      <w:pPr>
        <w:numPr>
          <w:ilvl w:val="0"/>
          <w:numId w:val="17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kapcsolat illemszabályainak tudatosítása,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térköz; hangsúly, tempó, beszédhelyzet, csatorna, természetes jelek, hangerő, bemutatkozás, mesterséges jelek, jelrendszerek, címzett, üzenet, kód, feladó, szünet, hanglejtés, csend; megszólítás, kérés, kérdés, külső megjelenés, testhelyzet, gesztusok, arcjáték, bemutatás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Szövegértés és szövegalkotás a gyakorlatban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Szöveghű, értő szövegolvasás gyakorlása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Különféle megjelenésű és típusú szövegek megértése és alkotása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Reflektálás a szöveg tartalmára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Olvasási stratégiák alkalmazása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írásbeli szövegalkotási készség fejlesztése</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kreatív írás gyakorlása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Digitális és/vagy nyomtatott szótárak használata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 (feleletterv, felelet, szóbeli beszámoló, vázlat) jellemzőinek felismerése, alkalmazása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II. (elbeszélés, leírás, jellemzés, könyvismertetés, hagyományos levél, elektronikus levél: e-mail) jellemzőinek felismerése, alkalmazása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Szövegtípusok III. (plakát, meghívó) jellemzőinek felismerése, alkalmazása</w:t>
      </w:r>
    </w:p>
    <w:p w:rsidR="00A306B9" w:rsidRPr="002672DB" w:rsidRDefault="00037CBC" w:rsidP="002672DB">
      <w:pPr>
        <w:numPr>
          <w:ilvl w:val="0"/>
          <w:numId w:val="17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és a szövegtípusoknak megfelelő alapvető szövegszerkesztési szabályok ismerete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feleletterv, elektronikus levél, elbeszélés, leírás, felelet, meghívó, könyvismertető, plakát, jellemzés, levél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Szófajok a nagyobb nyelvi egységekben: a mondatokban és a szövegben.  A szófajokhoz kapcsolódó helyesírási, nyelvhelyességi, szövegalkotási, szövegértési tudnivalók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készség fejlesztése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szójelentés, a metaforikus jelentés, a több szófajúság megismerése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szavak jelentésbeli szerepe és gyakorlati alkalmazása a szóbeli és írásbeli kommunikációban</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szófajok felismerése helyes leírása a mondatban és a szövegben: ige, főnév, számnév, határozószó, igenevek, névmások, viszonyszók, mondatszók</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iskolai helyesírási segédeszközök: szótár, szabályzat és helyesírási portálok önálló használata </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Különféle megjelenésű és típusú szövegek megértése és alkotása</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Szóbeli és írásbeli fogalmazási készség fejlesztése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Reflektálás a szöveg tartalmára</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szöveghű és értő szövegolvasás gyakorlása</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hagyományos és a digitális íráshasználat fejlesztése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kreatív írás gyakorlása</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helyesírási készség fejlesztése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mérlegelő gondolkodás fejlesztése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szerkezeti egységeinek és azok funkcióinak megismerése</w:t>
      </w:r>
    </w:p>
    <w:p w:rsidR="00A306B9" w:rsidRPr="002672DB" w:rsidRDefault="00037CBC" w:rsidP="002672DB">
      <w:pPr>
        <w:numPr>
          <w:ilvl w:val="0"/>
          <w:numId w:val="17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nyelvi elemzőkészség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mondatszók, főnév, szó, szóelem, szófajok: ige, melléknév, számnév, határozószó, igenevek, névmások, viszonyszók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Könyv- és könyvtárhasználat, a kultúra helyszínei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könyvtárak típusaival és jellemzőivel való ismerkedés</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önálló gyűjtőmunka végzése a könyvtárban és digitális felületeken</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információ-keresés, –gyűjtés alapvető technikáinak gyakorlása</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Képzőművészeti gyűjtemények megismerése vezetéssel</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múzeumpedagógiai és könyvtárismereti foglalkozáson, és az azt előkészítő osztálytermi órán</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Néhány sajtótermék szerkezetének, tartalmának áttekintése</w:t>
      </w:r>
    </w:p>
    <w:p w:rsidR="00A306B9" w:rsidRPr="002672DB" w:rsidRDefault="00037CBC" w:rsidP="002672DB">
      <w:pPr>
        <w:numPr>
          <w:ilvl w:val="0"/>
          <w:numId w:val="17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reflexió megfogalmazása a múzeumban, színházban, könyvtárban szerzett tapasztalatokról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folyóirat, rovat, célcsoport, könyvismertetés, sajtó, múzeum, digitális adattárak, katalógus, könyvtár, kiállítás, gyűjtemény</w:t>
      </w:r>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37" w:name="_Toc48293590"/>
      <w:bookmarkStart w:id="38" w:name="_Toc48429533"/>
      <w:r w:rsidRPr="002672DB">
        <w:rPr>
          <w:rFonts w:ascii="Times New Roman" w:hAnsi="Times New Roman" w:cs="Times New Roman"/>
          <w:sz w:val="24"/>
          <w:szCs w:val="24"/>
        </w:rPr>
        <w:t>Irodalom</w:t>
      </w:r>
      <w:bookmarkEnd w:id="37"/>
      <w:bookmarkEnd w:id="3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Hősök az irodalomban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olvasott szöveg szereplőiről, a megjelenített élethelyzetekről szóban és írásban véleményt fogalmaz meg</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hősiesség különböző példáit kifejező szövegek megértése és összehasonlítása  </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különböző korokban és műfajokban megjelenő témák nyelvi formáinak elkülönítése </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különböző korszakokban született szövegek nyelvi eltéréseinek összevetése </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irodalmi szövegek keletkezéséhez, megértéséhez, tartalmához kapcsolódó történelmi, földrajzi kérdések megbeszélése</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Irodalmi atlasz vagy térkép használata</w:t>
      </w:r>
    </w:p>
    <w:p w:rsidR="00A306B9" w:rsidRPr="002672DB" w:rsidRDefault="00037CBC" w:rsidP="002672DB">
      <w:pPr>
        <w:numPr>
          <w:ilvl w:val="0"/>
          <w:numId w:val="17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Kisebb projektmunkák, a szövegekhez kapcsolódó közös kutatási feladatok elvégzése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próbatétel, vándortéma; daktilus, kihagyás, hexameter; epigramma, ballada, népballada, műballada, vígballada, időmértékes verselés, ismétlődő motívum, spondeus, balladai homály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Arany János: Toldi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mű szövegének közös órai feldolgozása</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olvasás és megértés nyelvi nehézségeinek feltárása, szókincsbővítés és olvasási stratégiák fejlesztése</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elbeszélő költemény műfaji jellemzőinek felismerése, értelmezése a mű vonatkozásában</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alkotás néhány stíluselemének megfigyelése (pl. verselés, szóképek, alakzatok)</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mű erkölcsi kérdésfelvetéseinek (bűn, bosszú, megtisztulás, testvérviszály stb.) megtárgyalása</w:t>
      </w:r>
    </w:p>
    <w:p w:rsidR="00A306B9" w:rsidRPr="002672DB" w:rsidRDefault="00037CBC" w:rsidP="002672DB">
      <w:pPr>
        <w:numPr>
          <w:ilvl w:val="0"/>
          <w:numId w:val="18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elbeszélői szerepek (narráció, költői kiszólások, rokonszenv) felismerése, értelmezése a jelentésteremtésben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elbeszélő költemény; s, túlzás, epizód, előhang, verses epika, megszólítás, késleltetés; allegória; fokozás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Szeretet, hazaszeretet, szerelem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olvasott szöveg szereplőinek érzelmeiről, gondolatairól, az élethelyzetekről vélemény megfogalmazása szóban és írásban </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szeretet, szerelem, hazaszeretet különböző példáit kifejező szövegek megértése és összehasonlítása   </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téma megjelenítését különböző korokban és műfajokban szolgáló nyelvi formák elkülönítése lírai és prózai szövegekben</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különböző korokban és műfajokban megjelenő témák nyelvi formáinak elkülönítése </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szövegek összevetése a keletkezésükhöz, megértésükhöz, tartalmukhoz kapcsolódó valós helyszínek különböző korokból származó képi ábrázolásaival</w:t>
      </w:r>
    </w:p>
    <w:p w:rsidR="00A306B9" w:rsidRPr="002672DB" w:rsidRDefault="00037CBC" w:rsidP="002672DB">
      <w:pPr>
        <w:numPr>
          <w:ilvl w:val="0"/>
          <w:numId w:val="18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Kisebb projektmunkák, a szövegekhez kapcsolódó közös kutatási feladatok elvégzése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alliteráció; dal, rímszerkezet, líra, lírai én, keresztrím, lírai alany, népdal, motívum; versforma, téma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Prózai nagyepika – Gárdonyi Géza: Egri csillagok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Otthoni olvasás és közös órai szövegfeldolgozás: nagyobb szövegegység áttekintő megértése és egyes szövegrészletek részletes megfigyelése</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cselekményben megjelenő élethelyzetek, erkölcsi konfliktusok azonosítása, véleményalkotás</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fordulópontjainak összekapcsolása a műfaj jellegzetességeivel</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főbb szereplők kapcsolatának értelmezése</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szereplők közötti kapcsolatok vizuális megjelenítése analóg vagy digitális médiumban</w:t>
      </w:r>
    </w:p>
    <w:p w:rsidR="00A306B9" w:rsidRPr="002672DB" w:rsidRDefault="00037CBC" w:rsidP="002672DB">
      <w:pPr>
        <w:numPr>
          <w:ilvl w:val="0"/>
          <w:numId w:val="18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Szövegalkotás az egyes szereplők nézőpontjának megjelenítésével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elbeszélő, időszerkezet, történelmi regény, jellemek, több szálon futó cselekmény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Egy szabadon választott világirodalmi ifjúsági regény</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Otthoni olvasás és közös órai szövegfeldolgozás: nagyobb szövegegység áttekintő megértése és egyes szövegrészletek részletes megfigyelése</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cselekményben megjelenő élethelyzetek, erkölcsi konfliktusok azonosítása, véleményalkotás</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fordulópontjainak összekapcsolása a műfaj jellegzetességeivel</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főbb szereplők kapcsolatának értelmezése</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szereplők közötti kapcsolatok vizuális megjelenítése analóg vagy digitális médiumban</w:t>
      </w:r>
    </w:p>
    <w:p w:rsidR="00A306B9" w:rsidRPr="002672DB" w:rsidRDefault="00037CBC" w:rsidP="002672DB">
      <w:pPr>
        <w:numPr>
          <w:ilvl w:val="0"/>
          <w:numId w:val="18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Szövegalkotás az egyes szereplők nézőpontjának megjelenítésével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korábban tanult poétikai fogalmak alkalmazása a választott regénynek megfelelően</w:t>
      </w:r>
    </w:p>
    <w:p w:rsidR="00A306B9" w:rsidRPr="003347E3" w:rsidRDefault="00037CBC" w:rsidP="003347E3">
      <w:pPr>
        <w:pStyle w:val="Cmsor2"/>
        <w:spacing w:after="120" w:line="360" w:lineRule="exact"/>
        <w:rPr>
          <w:rFonts w:ascii="Times New Roman" w:hAnsi="Times New Roman" w:cs="Times New Roman"/>
          <w:sz w:val="28"/>
          <w:szCs w:val="28"/>
        </w:rPr>
      </w:pPr>
      <w:bookmarkStart w:id="39" w:name="_Toc48293591"/>
      <w:bookmarkStart w:id="40" w:name="_Toc48429534"/>
      <w:r w:rsidRPr="003347E3">
        <w:rPr>
          <w:rFonts w:ascii="Times New Roman" w:hAnsi="Times New Roman" w:cs="Times New Roman"/>
          <w:sz w:val="28"/>
          <w:szCs w:val="28"/>
        </w:rPr>
        <w:t>Magyar nyelv és irodalom 7. évfolyam</w:t>
      </w:r>
      <w:bookmarkEnd w:id="39"/>
      <w:bookmarkEnd w:id="40"/>
    </w:p>
    <w:p w:rsidR="009756F4" w:rsidRPr="009756F4" w:rsidRDefault="009756F4" w:rsidP="009756F4">
      <w:pPr>
        <w:spacing w:line="360" w:lineRule="exact"/>
        <w:jc w:val="both"/>
        <w:rPr>
          <w:rFonts w:ascii="Times New Roman" w:hAnsi="Times New Roman" w:cs="Times New Roman"/>
          <w:b/>
          <w:sz w:val="24"/>
          <w:szCs w:val="24"/>
        </w:rPr>
      </w:pPr>
      <w:bookmarkStart w:id="41" w:name="_Toc48293592"/>
      <w:r>
        <w:rPr>
          <w:rFonts w:ascii="Times New Roman" w:hAnsi="Times New Roman" w:cs="Times New Roman"/>
          <w:b/>
          <w:sz w:val="24"/>
          <w:szCs w:val="24"/>
        </w:rPr>
        <w:t>Nyelvtan</w:t>
      </w:r>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42" w:name="_Toc48429535"/>
      <w:r w:rsidRPr="002672DB">
        <w:rPr>
          <w:rFonts w:ascii="Times New Roman" w:hAnsi="Times New Roman" w:cs="Times New Roman"/>
          <w:szCs w:val="24"/>
        </w:rPr>
        <w:t>Témakörök</w:t>
      </w:r>
      <w:bookmarkEnd w:id="41"/>
      <w:bookmarkEnd w:id="4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kommunikáció, a digitális írásbeliség fejlesztése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problémamegoldó gondolkodás fejlesztése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nyelvhasználati és a kommunikációs készség fejlesztése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alkalmazása mindennapi helyzetekben</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zavar felismerése, néhány megismert korrekciós lehetőség alkalmazása</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szövegértési készség fejlesztése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Szerep- és drámajátékok gyakoroltatása</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részvétel különböző kommunikációs helyzetekben</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közéleti megnyilatkozás alapjainak elsajátítása</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véleményalkotás készségének fejlesztése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tanulási és ismeretszerzési képesség fejlesztése hagyományos és digitális források, eszközök használatával</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tömeg- és digitális kommunikáció jellemzőinek megismerése</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zavar felismerése, javítása</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Vita- és érvelési kultúra elsajátítása</w:t>
      </w:r>
    </w:p>
    <w:p w:rsidR="00A306B9" w:rsidRPr="002672DB" w:rsidRDefault="00037CBC" w:rsidP="002672DB">
      <w:pPr>
        <w:numPr>
          <w:ilvl w:val="0"/>
          <w:numId w:val="18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közéleti beszédformák (felszólalás, hozzászólás, alkalmi beszéd) felismerése és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tömegkommunikáció,  kommunikációs zavar,  vélemény,  vita,  érv,  cáfolat,  hozzászólás,  felszólalás,  alkalmi beszéd </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Mondat a szövegben – az egyszerű mondat részei, az alá- és mellérendelő szószerkezetek, a szóösszetételek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36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szerkezeti egységeinek és azok funkcióinak megismerése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nyelvi elemzőkészség fejlesztése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változásainak megfigyelése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helyesírási készség fejlesztése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mondatfajták azonosítása a közlési szándék szerint a beszélt és az írott nyelvben</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mondat típusainak felismerése, elemzése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egyszerű mondat központozása</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összetett szavak helyesírásának alapvető szabályai</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mellérendelő és az alárendelő szószerkezet fajtáinak megismerése, elemzése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szórend és a mondatjelentés kapcsolatának vizsgálata</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 elsődleges jelentésének, illetve a metaforikus jelentésnek elkülönítése, tudatos alkalmazása </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főbb szóalkotási módok (szóösszetétel, szóképzés) ismerete</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összetett szavak alapvető helyesírási szabályainak elsajátítása</w:t>
      </w:r>
    </w:p>
    <w:p w:rsidR="00A306B9" w:rsidRPr="002672DB" w:rsidRDefault="00037CBC" w:rsidP="002672DB">
      <w:pPr>
        <w:numPr>
          <w:ilvl w:val="0"/>
          <w:numId w:val="18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Digitális és papíralapú iskolai helyesírási segédeszközök: szótárak és szabályzatok és helyesírási portálok önálló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szó,  összetett szó,  mondatrészek,  szószerkezetek (alárendelő: alanyos,  tárgyas,  határozós,  jelzős; mellérendelő: kapcsolatos,  ellentétes,  választó,  magyarázó,  következtető); szóösszetétel,  szóképzés,  szórend</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magyar nyelv társadalmi és földrajzi változatai, ritkább szóalkotási módok – játékos feladatokkal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anyanyelv állandóságának és változásának tudatosítása</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főbb változatainak megismertetése (köznyelv, irodalmi nyelv, csoportnyelvek)</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nyelvek megjelenési formáinak ismerete</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tanuló környezetében előforduló nyelvjárás néhány jellegzetességének megfigyelése</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nyelvi tolerancia kialakítása, fejlesztése</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tanuló környezetében előforduló nyelvváltozatok azonosítása</w:t>
      </w:r>
    </w:p>
    <w:p w:rsidR="00A306B9" w:rsidRPr="002672DB" w:rsidRDefault="00037CBC" w:rsidP="002672DB">
      <w:pPr>
        <w:numPr>
          <w:ilvl w:val="0"/>
          <w:numId w:val="18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Anyanyelv, idegen nyelv, nemzetiségi nyelv összevetése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irodalmi nyelv,  köznyelv,  nyelvjárás,  csoportnyelv,  ifjúsági nyelv,  jelnyelv</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Könyvtárhasználat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szövegek sajátosságainak megfigyeltetése, főbb fajtáinak tudatosítása: lineáris és nem lineáris, hagyományos és digitális szövegek</w:t>
      </w:r>
    </w:p>
    <w:p w:rsidR="00A306B9" w:rsidRPr="002672DB" w:rsidRDefault="00037CBC" w:rsidP="002672DB">
      <w:pPr>
        <w:numPr>
          <w:ilvl w:val="0"/>
          <w:numId w:val="18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Digitális és/vagy nyomtatott szótárak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  hagyományos szöveg,  digitális szöveg,  lineáris szöveg,  nem lineáris szöveg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Szövegértés és szövegalkotás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Különféle megjelenésű és típusú szövegek megértése és alkotása</w:t>
      </w:r>
    </w:p>
    <w:p w:rsidR="00A306B9" w:rsidRPr="002672DB" w:rsidRDefault="00037CBC" w:rsidP="002672DB">
      <w:pPr>
        <w:numPr>
          <w:ilvl w:val="0"/>
          <w:numId w:val="18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szövegtípusok műfaji, retorikai és stilisztikai jellemzőinek megismerése, áttekintése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elbeszélés,  leírás,  jellemzés,  érvelés,  cáfolat</w:t>
      </w:r>
    </w:p>
    <w:p w:rsidR="00A306B9" w:rsidRPr="009756F4" w:rsidRDefault="00037CBC" w:rsidP="002672DB">
      <w:pPr>
        <w:spacing w:line="360" w:lineRule="exact"/>
        <w:jc w:val="both"/>
        <w:rPr>
          <w:rFonts w:ascii="Times New Roman" w:hAnsi="Times New Roman" w:cs="Times New Roman"/>
          <w:b/>
          <w:sz w:val="24"/>
          <w:szCs w:val="24"/>
        </w:rPr>
      </w:pPr>
      <w:r w:rsidRPr="009756F4">
        <w:rPr>
          <w:rFonts w:ascii="Times New Roman" w:hAnsi="Times New Roman" w:cs="Times New Roman"/>
          <w:b/>
          <w:sz w:val="24"/>
          <w:szCs w:val="24"/>
        </w:rPr>
        <w:t>Irodalom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 xml:space="preserve">Témakör: I. Korok és portrék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A középkor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Irodalmi szövegek olvasása, értelmezése</w:t>
      </w:r>
    </w:p>
    <w:p w:rsidR="00A306B9" w:rsidRPr="002672DB" w:rsidRDefault="00037CBC" w:rsidP="002672DB">
      <w:pPr>
        <w:numPr>
          <w:ilvl w:val="0"/>
          <w:numId w:val="18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európai kultúra kialakulásának megismerése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középkor,  román stílus,  gótika,  egyházi kultúra,  lovagi kultúra,  lovagi erények,  trubadúrok,  intelem (parainesis),  kódex,  iniciálé,  miniatűr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 Reneszánsz, humanizmus, reformáció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korszakban keletkezett irodalmi szövegek olvasása, értelmezése</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reneszánsz világkép értelmezés</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reformáció és az anyanyelvi kultúra összefüggésének felismerése</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reneszánsz irodalom alkotóinak, műfajainak, jellegzetes motívumainak megismerése</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reneszánsz drámaváltozatok elkülönítése</w:t>
      </w:r>
    </w:p>
    <w:p w:rsidR="00A306B9" w:rsidRPr="002672DB" w:rsidRDefault="00037CBC" w:rsidP="002672DB">
      <w:pPr>
        <w:numPr>
          <w:ilvl w:val="0"/>
          <w:numId w:val="19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 adott mű különböző művészeti ágakban és médiumokban megjelenő adaptációjának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reneszánsz,   humanizmus,  reformáció,  könyvnyomtatás,  vitézi élet,  életkép,  dal,  epigramma,  dráma,  vígjáték (komédia)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  Irodalmunk a 17–18. században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korszakban keletkezett irodalmi szövegek olvasása, értelmezése</w:t>
      </w:r>
    </w:p>
    <w:p w:rsidR="00A306B9" w:rsidRPr="002672DB" w:rsidRDefault="00037CBC" w:rsidP="002672DB">
      <w:pPr>
        <w:numPr>
          <w:ilvl w:val="0"/>
          <w:numId w:val="1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nemzeti hagyományunk szempontjából szimbolikus irodalmi szövegeink megismerése</w:t>
      </w:r>
    </w:p>
    <w:p w:rsidR="00A306B9" w:rsidRPr="002672DB" w:rsidRDefault="00037CBC" w:rsidP="002672DB">
      <w:pPr>
        <w:numPr>
          <w:ilvl w:val="0"/>
          <w:numId w:val="1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barokk jellegzetes műfajainak és stílusjegyeinek megismerése</w:t>
      </w:r>
    </w:p>
    <w:p w:rsidR="00A306B9" w:rsidRPr="002672DB" w:rsidRDefault="00037CBC" w:rsidP="002672DB">
      <w:pPr>
        <w:numPr>
          <w:ilvl w:val="0"/>
          <w:numId w:val="19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hazaszeretet megjelenése a korszak művészetében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kuruc kor,  toborzódal,  bujdosóének,  siratóének,  levél,  emlékirat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D-E) Klasszicizmus és romantika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nemzeti identitást meghatározó lírai szövegek olvasása, megértése, megbeszélése</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felvilágosodás és a romantika korának művelődéstörténeti és irodalmi programjának megismerése</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irodalmi szövegekben megfogalmazott közösségi és egyéni erkölcsi dilemmák felismerése, megvitatása</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Lírai szövegek poétikai-retorikai-stilisztikai elemzése</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lírapoétikai szakterminusok bevezetése (lírai én, lírai én pozíciói; hangulati líra, gondolati líra, közösségi líra; helyzetdal, életkép, megszólító vers)  </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hangulatok, beszélői attitűdök, modalitások felismerése: pl. vidám, könnyed, humoros, ironikus, emelkedett, fennkölt, meghitt, idilli</w:t>
      </w:r>
    </w:p>
    <w:p w:rsidR="00A306B9" w:rsidRPr="00227981" w:rsidRDefault="00037CBC" w:rsidP="002672DB">
      <w:pPr>
        <w:numPr>
          <w:ilvl w:val="0"/>
          <w:numId w:val="192"/>
        </w:numPr>
        <w:spacing w:line="360" w:lineRule="exact"/>
        <w:ind w:hanging="359"/>
        <w:jc w:val="both"/>
        <w:rPr>
          <w:rFonts w:ascii="Times New Roman" w:hAnsi="Times New Roman" w:cs="Times New Roman"/>
          <w:sz w:val="23"/>
          <w:szCs w:val="23"/>
        </w:rPr>
      </w:pPr>
      <w:r w:rsidRPr="00227981">
        <w:rPr>
          <w:rFonts w:ascii="Times New Roman" w:hAnsi="Times New Roman" w:cs="Times New Roman"/>
          <w:sz w:val="23"/>
          <w:szCs w:val="23"/>
        </w:rPr>
        <w:t xml:space="preserve"> Néhány alapvető lírai műfaj jellemző darabjának megismerése (pl.: dal, himnusz, epigramma, óda) </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szóképek felismerése: hasonlat, megszemélyesítés, metafora</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novella és a regény műfaji sajátosságai felismerése</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Novellákat és regények különböző szempontok szerinti (téma, műfaj, nyelvi kifejezőeszközök) értelmezése</w:t>
      </w:r>
    </w:p>
    <w:p w:rsidR="00A306B9" w:rsidRPr="002672DB" w:rsidRDefault="00037CBC" w:rsidP="002672DB">
      <w:pPr>
        <w:numPr>
          <w:ilvl w:val="0"/>
          <w:numId w:val="19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kisepikai és a nagyepikai alkotások különbségeinek felismerése (cselekmény, szereplők, helyszínek, tematikus fókusz, stb.)</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romantika; közösségi emlékezet,   önazonosság; szállóige,  szónoklat,  humor,  óda,  elégia,  dal,  himnusz,  epigramma,  kisepika,  anekdota,  novella,  elbeszélés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II. Magyar vagy világirodalmi ifjúsági regény</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Otthoni olvasás és közös órai szövegfeldolgozás: nagyobb szövegegység áttekintő megértése és egyes szövegrészletek részletes megfigyelése</w:t>
      </w:r>
    </w:p>
    <w:p w:rsidR="00A306B9" w:rsidRPr="002672DB" w:rsidRDefault="00037CBC" w:rsidP="002672DB">
      <w:pPr>
        <w:numPr>
          <w:ilvl w:val="0"/>
          <w:numId w:val="1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cselekményben megjelenő élethelyzetek, konfliktusok azonosítása, véleményalkotás</w:t>
      </w:r>
    </w:p>
    <w:p w:rsidR="00A306B9" w:rsidRPr="002672DB" w:rsidRDefault="00037CBC" w:rsidP="002672DB">
      <w:pPr>
        <w:numPr>
          <w:ilvl w:val="0"/>
          <w:numId w:val="1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cselekmény ismertetése az elbeszélés időkezelésének megfigyelésével (pl. egyenes vagy fordított időrend, késleltetés, összefoglalás, időbeli ugrások, stb.)</w:t>
      </w:r>
    </w:p>
    <w:p w:rsidR="00A306B9" w:rsidRPr="002672DB" w:rsidRDefault="00037CBC" w:rsidP="002672DB">
      <w:pPr>
        <w:numPr>
          <w:ilvl w:val="0"/>
          <w:numId w:val="19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elbeszélt világ főbb jellemzőinek összefoglalása (pl. realista, romantikus, varázslatos, egy- vagy többszintű világ)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történet és elbeszélés,  előre- és visszautalás,  késleltetés,  epizód,  jelenet,  leírás,  kihagyás</w:t>
      </w:r>
    </w:p>
    <w:p w:rsidR="00A306B9" w:rsidRPr="003347E3" w:rsidRDefault="00037CBC" w:rsidP="003347E3">
      <w:pPr>
        <w:pStyle w:val="Cmsor2"/>
        <w:spacing w:after="120" w:line="360" w:lineRule="exact"/>
        <w:rPr>
          <w:rFonts w:ascii="Times New Roman" w:hAnsi="Times New Roman" w:cs="Times New Roman"/>
          <w:sz w:val="28"/>
          <w:szCs w:val="28"/>
        </w:rPr>
      </w:pPr>
      <w:bookmarkStart w:id="43" w:name="_Toc48293593"/>
      <w:bookmarkStart w:id="44" w:name="_Toc48429536"/>
      <w:r w:rsidRPr="003347E3">
        <w:rPr>
          <w:rFonts w:ascii="Times New Roman" w:hAnsi="Times New Roman" w:cs="Times New Roman"/>
          <w:sz w:val="28"/>
          <w:szCs w:val="28"/>
        </w:rPr>
        <w:t>Magyar nyelv és irodalom 8. évfolyam</w:t>
      </w:r>
      <w:bookmarkEnd w:id="43"/>
      <w:bookmarkEnd w:id="44"/>
    </w:p>
    <w:p w:rsidR="008728B6" w:rsidRPr="002672DB" w:rsidRDefault="008728B6" w:rsidP="008728B6">
      <w:pPr>
        <w:pStyle w:val="Cmsor5"/>
        <w:spacing w:before="0" w:after="0" w:line="360" w:lineRule="exact"/>
        <w:contextualSpacing w:val="0"/>
        <w:jc w:val="both"/>
        <w:rPr>
          <w:rFonts w:ascii="Times New Roman" w:hAnsi="Times New Roman" w:cs="Times New Roman"/>
          <w:sz w:val="24"/>
          <w:szCs w:val="24"/>
        </w:rPr>
      </w:pPr>
      <w:bookmarkStart w:id="45" w:name="_Toc48293594"/>
      <w:r>
        <w:rPr>
          <w:rFonts w:ascii="Times New Roman" w:hAnsi="Times New Roman" w:cs="Times New Roman"/>
          <w:sz w:val="24"/>
          <w:szCs w:val="24"/>
        </w:rPr>
        <w:t>Nyelvtan</w:t>
      </w:r>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46" w:name="_Toc48429537"/>
      <w:r w:rsidRPr="002672DB">
        <w:rPr>
          <w:rFonts w:ascii="Times New Roman" w:hAnsi="Times New Roman" w:cs="Times New Roman"/>
          <w:szCs w:val="24"/>
        </w:rPr>
        <w:t>Témakörök</w:t>
      </w:r>
      <w:bookmarkEnd w:id="45"/>
      <w:bookmarkEnd w:id="4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Összetett mondat a szövegben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19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mondatfajták felismerése a közlési szándék és szerkezet szerint </w:t>
      </w:r>
    </w:p>
    <w:p w:rsidR="00A306B9" w:rsidRPr="002672DB" w:rsidRDefault="00037CBC" w:rsidP="002672DB">
      <w:pPr>
        <w:numPr>
          <w:ilvl w:val="0"/>
          <w:numId w:val="1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összetett mondatok típusainak megismerése</w:t>
      </w:r>
    </w:p>
    <w:p w:rsidR="00A306B9" w:rsidRPr="002672DB" w:rsidRDefault="00037CBC" w:rsidP="002672DB">
      <w:pPr>
        <w:numPr>
          <w:ilvl w:val="0"/>
          <w:numId w:val="1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Alárendelő és mellérendelő összetett mondatok elkülönítése</w:t>
      </w:r>
    </w:p>
    <w:p w:rsidR="00A306B9" w:rsidRPr="002672DB" w:rsidRDefault="00037CBC" w:rsidP="002672DB">
      <w:pPr>
        <w:numPr>
          <w:ilvl w:val="0"/>
          <w:numId w:val="1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központozás megtanulása az összetett mondatban</w:t>
      </w:r>
    </w:p>
    <w:p w:rsidR="00A306B9" w:rsidRPr="002672DB" w:rsidRDefault="00037CBC" w:rsidP="002672DB">
      <w:pPr>
        <w:numPr>
          <w:ilvl w:val="0"/>
          <w:numId w:val="19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idézés szabályainak elsajátítása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összetett mondat,  alárendelés,  mellérendelés,  logikai viszonyok; idézet,  idézés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Készüljünk a felvételire!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hangtani, alaktani ismeretek megfigyeltetése és felismerése a szavakban</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szófajok és mondatfajták megfigyeltetése és felismerése a szövegben</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szókincs fejlesztése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állandósult szókapcsolatok, a szólások, a közmondások, a szállóigék értelmezése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és írásbeli fogalmazási készség fejlesztése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olvasmány-feldolgozási stratégiák gyakoroltatása</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Reflektálás a szöveg tartalmára</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szöveghű, értő szövegolvasás gyakoroltatása</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hagyományos és a digitális írás fejlesztése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Kreatív írásgyakorlatok alkalmazása</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helyesírási készség fejlesztése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mérlegelő gondolkodás fejlesztése</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megtanult szövegtípusok jellemzőinek felismerése és alkalmazása </w:t>
      </w:r>
    </w:p>
    <w:p w:rsidR="00A306B9" w:rsidRPr="002672DB" w:rsidRDefault="00037CBC" w:rsidP="002672DB">
      <w:pPr>
        <w:numPr>
          <w:ilvl w:val="0"/>
          <w:numId w:val="19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Helyesírási, nyelvhelyességi szabályoknak és a szövegtípusoknak megfelelő hagyományos és digitális szövegszerkesztési szabályok átismétlése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eddig tanult fogalmak átismétlése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Szövegértés és szövegalkotás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Különféle megjelenésű és típusú szövegek megértése és alkotása</w:t>
      </w:r>
    </w:p>
    <w:p w:rsidR="00A306B9" w:rsidRPr="002672DB" w:rsidRDefault="00037CBC" w:rsidP="002672DB">
      <w:pPr>
        <w:numPr>
          <w:ilvl w:val="0"/>
          <w:numId w:val="19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szövegtípusok műfaji, retorikai és stilisztikai jellemzőinek megismerése, áttekintése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elbeszélés,  leírás,  jellemzés,  érvelés,  cáfolat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Nyelvtörténet, nyelvrokonság - játékosan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 állandóságának és változásának megfigyelése különböző korok szövegeiben</w:t>
      </w:r>
    </w:p>
    <w:p w:rsidR="00A306B9" w:rsidRPr="002672DB" w:rsidRDefault="00037CBC" w:rsidP="002672DB">
      <w:pPr>
        <w:numPr>
          <w:ilvl w:val="0"/>
          <w:numId w:val="1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szókincs változása, régi kifejezések, jövevényszavak gyűjtése irodalmi és beszélt nyelvi szövegekből</w:t>
      </w:r>
    </w:p>
    <w:p w:rsidR="00A306B9" w:rsidRPr="002672DB" w:rsidRDefault="00037CBC" w:rsidP="002672DB">
      <w:pPr>
        <w:numPr>
          <w:ilvl w:val="0"/>
          <w:numId w:val="1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nyelvújítás és a nyelvújítók néhány szóalkotási módjának megismerése</w:t>
      </w:r>
    </w:p>
    <w:p w:rsidR="00A306B9" w:rsidRPr="002672DB" w:rsidRDefault="00037CBC" w:rsidP="002672DB">
      <w:pPr>
        <w:numPr>
          <w:ilvl w:val="0"/>
          <w:numId w:val="19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magyar nyelv eredete, a nyelvrokonság hipotéziseinek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rovásírás,  nyelvemlék,  nyelvújítás,  nyelvcsalád,  nyelvrokonság,  jövevényszó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Könyvtárhasználat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szövegek sajátosságainak megfigyeltetése, főbb fajtáinak tudatosítása: lineáris és nem lineáris, hagyományos és digitális szövegek</w:t>
      </w:r>
    </w:p>
    <w:p w:rsidR="00A306B9" w:rsidRPr="002672DB" w:rsidRDefault="00037CBC" w:rsidP="002672DB">
      <w:pPr>
        <w:numPr>
          <w:ilvl w:val="0"/>
          <w:numId w:val="19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Digitális és/vagy nyomtatott szótárak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  hagyományos szöveg,  digitális szöveg,  lineáris szöveg,  nem lineáris szöveg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kommunikáció, a digitális írásbeliség fejlesztése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Tantárgy alapóraszáma: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problémamegoldó gondolkodás fejlesztése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nyelvhasználati és a kommunikációs készség fejlesztése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 nem nyelvi jeleinek alkalmazása mindennapi helyzetekben</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zavar felismerése, néhány megismert korrekciós lehetőség alkalmazása</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szövegértési készség fejlesztése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szóbeli kifejezőkészség fejlesztése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Szerep- és drámajátékok gyakoroltatása</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Aktív részvétel különböző kommunikációs helyzetekben</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közéleti megnyilatkozás alapjainak elsajátítása</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véleményalkotás készségének fejlesztése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önálló tanulási és ismeretszerzési képesség fejlesztése hagyományos és digitális források, eszközök használatával</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tömeg- és digitális kommunikáció jellemzőinek megismerése</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kommunikációs zavar felismerése, javítása</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Vita- és érvelési kultúra elsajátítása</w:t>
      </w:r>
    </w:p>
    <w:p w:rsidR="00A306B9" w:rsidRPr="002672DB" w:rsidRDefault="00037CBC" w:rsidP="002672DB">
      <w:pPr>
        <w:numPr>
          <w:ilvl w:val="0"/>
          <w:numId w:val="19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közéleti beszédformák (felszólalás, hozzászólás, alkalmi beszéd) felismerése és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tömegkommunikáció,  kommunikációs zavar,  vélemény,  vita,  érv,  cáfolat,  hozzászólás,  felszólalás,  alkalmi beszéd </w:t>
      </w:r>
    </w:p>
    <w:p w:rsidR="00A306B9" w:rsidRPr="00395A61" w:rsidRDefault="00037CBC" w:rsidP="002672DB">
      <w:pPr>
        <w:spacing w:line="360" w:lineRule="exact"/>
        <w:jc w:val="both"/>
        <w:rPr>
          <w:rFonts w:ascii="Times New Roman" w:hAnsi="Times New Roman" w:cs="Times New Roman"/>
          <w:b/>
          <w:sz w:val="24"/>
          <w:szCs w:val="24"/>
        </w:rPr>
      </w:pPr>
      <w:r w:rsidRPr="00395A61">
        <w:rPr>
          <w:rFonts w:ascii="Times New Roman" w:hAnsi="Times New Roman" w:cs="Times New Roman"/>
          <w:b/>
          <w:sz w:val="24"/>
          <w:szCs w:val="24"/>
        </w:rPr>
        <w:t>Irodalom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III. Kárpát-medencei irodalmunk a 20. század első felében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Líra a 20. század első felének magyar irodalmában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nemzeti identitást meghatározó lírai szövegek olvasása, megértése, megbeszélése</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20. század első felében megjelenő művelődéstörténeti és irodalmi programok bemutatása</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irodalmi szövegekben megfogalmazott közösségi és egyéni erkölcsi dilemmák felismerése, megvitatása</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Lírai szövegek poétikai-retorikai-stilisztikai elemzése</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lírapoétikai szakterminusok alkalmazása </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hangulatok, beszélői attitűdök, modalitások felismerése</w:t>
      </w:r>
    </w:p>
    <w:p w:rsidR="00A306B9" w:rsidRPr="002672DB" w:rsidRDefault="00037CBC" w:rsidP="002672DB">
      <w:pPr>
        <w:numPr>
          <w:ilvl w:val="0"/>
          <w:numId w:val="20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Szóképek felismerése: hasonlat, megszemélyesítés, metafora, metonímia, szinesztézia, szimbólum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metonímia,  szimbólum; anafora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B) Epika a 20. század első felének magyar irodalmában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történetmesélés egyszerűbb formáinak átismétlése</w:t>
      </w:r>
    </w:p>
    <w:p w:rsidR="00A306B9" w:rsidRPr="002672DB" w:rsidRDefault="00037CBC" w:rsidP="002672DB">
      <w:pPr>
        <w:numPr>
          <w:ilvl w:val="0"/>
          <w:numId w:val="2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20. század elejének epikai sokszínűsége, pl.: történelmi regény, idill, iskolaregény, fejlődésregény; népies regény; paródia; lírai novella, realista novella</w:t>
      </w:r>
    </w:p>
    <w:p w:rsidR="00A306B9" w:rsidRPr="002672DB" w:rsidRDefault="00037CBC" w:rsidP="002672DB">
      <w:pPr>
        <w:numPr>
          <w:ilvl w:val="0"/>
          <w:numId w:val="2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Novellák és regényrészletek szövegközpontú elemzése</w:t>
      </w:r>
    </w:p>
    <w:p w:rsidR="00A306B9" w:rsidRPr="002672DB" w:rsidRDefault="00037CBC" w:rsidP="002672DB">
      <w:pPr>
        <w:numPr>
          <w:ilvl w:val="0"/>
          <w:numId w:val="2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novella és az elbeszélés műfaji sajátosságainak felismertetése</w:t>
      </w:r>
    </w:p>
    <w:p w:rsidR="00A306B9" w:rsidRPr="002672DB" w:rsidRDefault="00037CBC" w:rsidP="002672DB">
      <w:pPr>
        <w:numPr>
          <w:ilvl w:val="0"/>
          <w:numId w:val="20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Kisepikai és nagyepikai alkotások különbségei (cselekmény, szereplők, helyszínek, tematikus fókusz)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kisepika,  novella,  elbeszélés,  iskolaregény,  fejlődésregény; népies regény; humor,  paródia; lírai novella,  realista novella,  aforizma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C)  ,,Vérző Magyarország” - Trianon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nemzeti identitás meghatározó lírai szövegeinek olvasása, megértése, megbeszélése</w:t>
      </w:r>
    </w:p>
    <w:p w:rsidR="00A306B9" w:rsidRPr="002672DB" w:rsidRDefault="00037CBC" w:rsidP="002672DB">
      <w:pPr>
        <w:numPr>
          <w:ilvl w:val="0"/>
          <w:numId w:val="2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történelmi tragédia megjelenése irodalmi alkotásokban</w:t>
      </w:r>
    </w:p>
    <w:p w:rsidR="00A306B9" w:rsidRPr="002672DB" w:rsidRDefault="00037CBC" w:rsidP="002672DB">
      <w:pPr>
        <w:numPr>
          <w:ilvl w:val="0"/>
          <w:numId w:val="20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Egyes olvasott szövegek jellegzetes poétikai-retorikai alakzatainak megfigyelése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békediktátum,  elcsatolás,  nemzeti trauma,  nemzeti érzés,  Kárpát-medencei magyarság,  nacionalizmus,  patriotizmus </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IV. Kárpát-medencei irodalmunk a 20. század második felében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Líra a 20. század második felének magyar irodalmában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w:t>
      </w:r>
      <w:r w:rsidR="00697DED">
        <w:rPr>
          <w:rFonts w:ascii="Times New Roman" w:hAnsi="Times New Roman" w:cs="Times New Roman"/>
          <w:sz w:val="24"/>
          <w:szCs w:val="24"/>
        </w:rPr>
        <w: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lírai nyelvhasználat sajátosságainak átismétlése</w:t>
      </w:r>
    </w:p>
    <w:p w:rsidR="00A306B9" w:rsidRPr="002672DB" w:rsidRDefault="00037CBC" w:rsidP="002672DB">
      <w:pPr>
        <w:numPr>
          <w:ilvl w:val="0"/>
          <w:numId w:val="2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Alapvető hangulatok, beszélői attitűdök, modalitások felismerése</w:t>
      </w:r>
    </w:p>
    <w:p w:rsidR="00A306B9" w:rsidRPr="002672DB" w:rsidRDefault="00037CBC" w:rsidP="002672DB">
      <w:pPr>
        <w:numPr>
          <w:ilvl w:val="0"/>
          <w:numId w:val="2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Néhány lírai műfaj jellemzőinek megismerése (lírai önéletrajz, népies dal)</w:t>
      </w:r>
    </w:p>
    <w:p w:rsidR="00A306B9" w:rsidRPr="002672DB" w:rsidRDefault="00037CBC" w:rsidP="002672DB">
      <w:pPr>
        <w:numPr>
          <w:ilvl w:val="0"/>
          <w:numId w:val="20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Szóképek, alakzatok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lírai önéletrajz,  népies dal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B) Epika a 20. század második felének magyar irodalmában</w:t>
      </w:r>
    </w:p>
    <w:p w:rsidR="00A306B9" w:rsidRPr="002672DB" w:rsidRDefault="00697DE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Javasolt óraszám:  4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történetmesélés egyszerűbb formáinak átismétlése</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20. század második felének epikai sokszínűsége, pl.: lírai szociográfia, egypercesek</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Novellák és regényrészletek szövegközpontú elemzése</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egyperces novella műfaji sajátosságainak felismertetése</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Önéletrajzi ihletettség a 20. század második felének epikájában</w:t>
      </w:r>
    </w:p>
    <w:p w:rsidR="00A306B9" w:rsidRPr="002672DB" w:rsidRDefault="00037CBC" w:rsidP="002672DB">
      <w:pPr>
        <w:numPr>
          <w:ilvl w:val="0"/>
          <w:numId w:val="20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groteszk megjelenése a korszak irodalmában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egyperces,  groteszk,  humor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C) Dráma a 20. század második felének magyar irodalmában</w:t>
      </w:r>
    </w:p>
    <w:p w:rsidR="00A306B9" w:rsidRPr="002672DB" w:rsidRDefault="00697DE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Javasolt óraszám: 2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színpadi hatáskeltés eszközeinek vizsgálata</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drámai döntési helyzetek, motivációk, konfliktusok felismerése, vizsgálata, megvitatása</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dráma cselekményének megértése, rekonstruálása szerkezeti vázlat segítségével </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komikum, a humor tartalmi és nyelvi jellemzőinek megismerése</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monológ és a dialógus szerepének megkülönböztetése</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Drámarészletekből drámaegész kibontása</w:t>
      </w:r>
    </w:p>
    <w:p w:rsidR="00A306B9" w:rsidRPr="002672DB" w:rsidRDefault="00037CBC" w:rsidP="002672DB">
      <w:pPr>
        <w:numPr>
          <w:ilvl w:val="0"/>
          <w:numId w:val="20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egy drámai mű színreviteléhez kapcsolódó tevékenységben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dráma mint műnem,  tragédia,  komédia,  színház; a drámai szerkezet,  alapszituáció,  bonyodalom,  konfliktus,  tetőpont,  megoldás; monológ,  dialógus,  tér- és időviszonyok; drámai szerepkörök,  szereplők rendszere,  jellemtípus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 A 20. századi történelem az  irodalomban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történelmi traumák megjelenése az irodalmi alkotásokban</w:t>
      </w:r>
    </w:p>
    <w:p w:rsidR="00A306B9" w:rsidRPr="002672DB" w:rsidRDefault="00037CBC" w:rsidP="002672DB">
      <w:pPr>
        <w:numPr>
          <w:ilvl w:val="0"/>
          <w:numId w:val="2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Diktatúrák és áldozatok, erkölcsi dilemmák és konfliktusok ábrázolása a hatalom és a kiszolgáltatott egyének között. </w:t>
      </w:r>
    </w:p>
    <w:p w:rsidR="00A306B9" w:rsidRPr="002672DB" w:rsidRDefault="00037CBC" w:rsidP="002672DB">
      <w:pPr>
        <w:numPr>
          <w:ilvl w:val="0"/>
          <w:numId w:val="2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irodalmi művek alapján az egyes emberek erkölcsi felelősségének tudatosítása</w:t>
      </w:r>
    </w:p>
    <w:p w:rsidR="00A306B9" w:rsidRPr="002672DB" w:rsidRDefault="00037CBC" w:rsidP="002672DB">
      <w:pPr>
        <w:numPr>
          <w:ilvl w:val="0"/>
          <w:numId w:val="20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Egyes olvasott szövegek jellegzetes poétikai-retorikai alakzatainak megfigyelése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jellemfejlődés,  szolidaritás,  holokauszt,  koncentrációs tábor,  diktatúra,  forradalom,  szovjet megszállás,  emigráció,  emigráns irodalom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 Szórakoztató irodalom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 óra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eddigi irodalmi ismeretek felelevenítése és alkalmazása a választott mű értelmezésében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szórakoztató irodalom,  manipuláció és hitelesség,  krimi,  detektívregény </w:t>
      </w:r>
    </w:p>
    <w:p w:rsidR="00A306B9" w:rsidRPr="006735F5" w:rsidRDefault="00037CBC" w:rsidP="006735F5">
      <w:pPr>
        <w:pStyle w:val="Cmsor1"/>
        <w:spacing w:line="360" w:lineRule="exact"/>
        <w:contextualSpacing w:val="0"/>
        <w:rPr>
          <w:rFonts w:ascii="Times New Roman" w:hAnsi="Times New Roman" w:cs="Times New Roman"/>
          <w:b/>
          <w:sz w:val="32"/>
          <w:szCs w:val="32"/>
        </w:rPr>
      </w:pPr>
      <w:bookmarkStart w:id="47" w:name="_Toc48293595"/>
      <w:bookmarkStart w:id="48" w:name="_Toc48429538"/>
      <w:r w:rsidRPr="006735F5">
        <w:rPr>
          <w:rFonts w:ascii="Times New Roman" w:hAnsi="Times New Roman" w:cs="Times New Roman"/>
          <w:b/>
          <w:sz w:val="32"/>
          <w:szCs w:val="32"/>
        </w:rPr>
        <w:t>Matematika</w:t>
      </w:r>
      <w:bookmarkEnd w:id="47"/>
      <w:bookmarkEnd w:id="48"/>
    </w:p>
    <w:p w:rsidR="00A306B9" w:rsidRPr="003347E3" w:rsidRDefault="00037CBC" w:rsidP="003347E3">
      <w:pPr>
        <w:pStyle w:val="Cmsor2"/>
        <w:spacing w:after="120" w:line="360" w:lineRule="exact"/>
        <w:rPr>
          <w:rFonts w:ascii="Times New Roman" w:hAnsi="Times New Roman" w:cs="Times New Roman"/>
          <w:sz w:val="28"/>
          <w:szCs w:val="28"/>
        </w:rPr>
      </w:pPr>
      <w:bookmarkStart w:id="49" w:name="_Toc48293596"/>
      <w:bookmarkStart w:id="50" w:name="_Toc48429539"/>
      <w:r w:rsidRPr="003347E3">
        <w:rPr>
          <w:rFonts w:ascii="Times New Roman" w:hAnsi="Times New Roman" w:cs="Times New Roman"/>
          <w:sz w:val="28"/>
          <w:szCs w:val="28"/>
        </w:rPr>
        <w:t>Matematika 1. évfolyam</w:t>
      </w:r>
      <w:bookmarkEnd w:id="49"/>
      <w:bookmarkEnd w:id="50"/>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51" w:name="_Toc48293597"/>
      <w:bookmarkStart w:id="52" w:name="_Toc48429540"/>
      <w:r w:rsidRPr="002672DB">
        <w:rPr>
          <w:rFonts w:ascii="Times New Roman" w:hAnsi="Times New Roman" w:cs="Times New Roman"/>
          <w:szCs w:val="24"/>
        </w:rPr>
        <w:t>Témakörök</w:t>
      </w:r>
      <w:bookmarkEnd w:id="51"/>
      <w:bookmarkEnd w:id="5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Rendszerezés, rendszerképzés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felsorol elemeket konkrét halmazok közös részéből;</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keresi az okát annak, ha a halmazábra valamelyik részébe nem kerülhet egyetlen elem sem;</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adott elemeket elrendez választott és megadott szempont szerint is;</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sorba rendezett elemek közé elhelyez további elemeket a felismert szempont szerint;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két, három szempont szerint elrendez adott elemeket többféleképpen is; segédeszközként használja a táblázatos elrendezést és a fadiagramot;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megkeresi egyszerű esetekben a két, három feltételnek megfelelő összes elemet, alkotást;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a rendezés felismert szempontjait;</w:t>
      </w:r>
    </w:p>
    <w:p w:rsidR="00A306B9" w:rsidRPr="002672DB" w:rsidRDefault="00037CBC" w:rsidP="002672DB">
      <w:pPr>
        <w:numPr>
          <w:ilvl w:val="0"/>
          <w:numId w:val="20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megkeresi két, három szempont szerint teljes rendszert alkotó, legfeljebb 48 elemű készlet hiányzó elemeit, felismeri az elemek által meghatározott rendszert.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Saját eszközök, felszerelések számbavétele és rendben tartása</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Barkochbázás konkrét dolgok kirakásával</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Barkochbázás során felesleges kérdések kerülése, felismerése</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Adott halmaz elemeinek rendszerezése a tanító irányításával</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Különféle logikai készletek esetén (teljes rendszert alkotó legfeljebb 24 elemnél) a hiány felismerése a rendszerező tevékenység elvégzése után</w:t>
      </w:r>
    </w:p>
    <w:p w:rsidR="00A306B9" w:rsidRPr="002672DB" w:rsidRDefault="00037CBC" w:rsidP="002672DB">
      <w:pPr>
        <w:numPr>
          <w:ilvl w:val="0"/>
          <w:numId w:val="20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Feltételeknek megfelelő alkotások felsorolása egyszerű esetekben: két feltétel esetén, kis elemszámú problémánál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„Elvitte a szarka” játék: hiányzó elem megtalálása rendszerezés segítségével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r w:rsidR="004366A7">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„Királyos” játék logikai lapokkal párban: egy kiválasztott elem jelképezi a királyt; az egyik játékos olyan lapot választ, ami a királytól két tulajdonságban tér el, a másik játékosnak olyan lapot kell választania, ami a királytól és a társa által választott laptól is két-két tulajdonságban tér el; a következő körben szerepcsere; veszít, aki nem tud rakni</w:t>
      </w:r>
      <w:r w:rsidR="004366A7">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Két szempont szerint elemek táblázatba rendezése, hiányzó elem megtalálása</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Öltöztethető papírbaba különböző öltözékeinek kirakása</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Többgombócos fagylaltok összeállítása színes korongokkal</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Különböző „vonatok” kirakása megadott színes rudakból</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Adott feltételeknek megfelelő építmények, szőnyegezések színes rúddal</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Piros-fehér-zöld csíkokból 3 sávos zászlók összeállítása</w:t>
      </w:r>
      <w:r w:rsidR="004366A7">
        <w:rPr>
          <w:rFonts w:ascii="Times New Roman" w:hAnsi="Times New Roman" w:cs="Times New Roman"/>
          <w:sz w:val="24"/>
          <w:szCs w:val="24"/>
        </w:rPr>
        <w:t xml:space="preserve">. </w:t>
      </w:r>
      <w:r w:rsidRPr="002672DB">
        <w:rPr>
          <w:rFonts w:ascii="Times New Roman" w:hAnsi="Times New Roman" w:cs="Times New Roman"/>
          <w:sz w:val="24"/>
          <w:szCs w:val="24"/>
        </w:rPr>
        <w:t>Táncospárok, kézfogások szituációs játékokkal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Állítások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 szavakat, számokat, utasítást, adott helyzetre vonatkozó megfogalmazást;</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hiányos állításokat igazzá tevő elemeket válogat megadott alaphalmazból;</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 állításról ismeretei alapján eldönti, hogy igaz vagy hamis;</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ismeretei alapján megfogalmaz önállóan is egyszerű állításokat;</w:t>
      </w:r>
    </w:p>
    <w:p w:rsidR="00A306B9" w:rsidRPr="002672DB" w:rsidRDefault="00037CBC" w:rsidP="002672DB">
      <w:pPr>
        <w:numPr>
          <w:ilvl w:val="0"/>
          <w:numId w:val="21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példákat gyűjt konkrét tapasztalatai alapján matematikai állítások alátámasztására.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Konkrét tevékenységekhez kapcsolt köznyelvi és matematikai tartalmú kijelentések, állítások megfogalmazása adott helyzetről, személyekről, tárgyakról, dolgokról, képről, történésről, összességekről szabadon és irányított megfigyelések alapján</w:t>
      </w:r>
    </w:p>
    <w:p w:rsidR="00A306B9" w:rsidRPr="002672DB" w:rsidRDefault="00037CBC" w:rsidP="002672DB">
      <w:pPr>
        <w:numPr>
          <w:ilvl w:val="0"/>
          <w:numId w:val="2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Konkrét, megfigyeléssel ellenőrizhető állítások igazságának eldöntése</w:t>
      </w:r>
    </w:p>
    <w:p w:rsidR="00A306B9" w:rsidRPr="002672DB" w:rsidRDefault="00037CBC" w:rsidP="002672DB">
      <w:pPr>
        <w:numPr>
          <w:ilvl w:val="0"/>
          <w:numId w:val="2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lezárt hiányos állítások igazságának megítélése</w:t>
      </w:r>
    </w:p>
    <w:p w:rsidR="00A306B9" w:rsidRPr="002672DB" w:rsidRDefault="00037CBC" w:rsidP="002672DB">
      <w:pPr>
        <w:numPr>
          <w:ilvl w:val="0"/>
          <w:numId w:val="21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Egyszerű hiányos állítások kiegészítése igazzá vagy tévessé konkrét elemek, elempárok nevének, jelének behelyettesítésével, például személyek, tárgyak, színes rudak, formák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igaz-hamis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„Telefonos” játék párban vagy csoportban: az egyik játékos elkészít egy alkotást (tárgyakból, színes rudakból, alakzatokból, számokból) úgy, hogy más ne láthassa; ezután az alkotásról mond mondatokat, ami alapján a többieknek is ugyanazt kell létrehozniuk; lehet kérdezni, ha nem elegendő a megadott információ; ha mindenki kész, ellenőrzik az alkotásokat</w:t>
      </w:r>
      <w:r w:rsidR="00AF4AC8">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„Rontó” játék: logikai lapokból, számokból, formákból alkotott kiinduló halmaz elemeire igaz állítás megfogalmazása, ennek elrontása egy új elemmel, majd új igaz állítás megfogalmazása az új halmazra, és így tovább</w:t>
      </w:r>
      <w:r w:rsidR="00AF4AC8">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„Jancsi bohóc azt mondja, hogy…” játék: állítások értékelése tárcsával, például zöld (mosolygós fej), ha igaz, piros (szomorú fej), ha hamis</w:t>
      </w:r>
      <w:r w:rsidR="00AF4AC8">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 kerülhet a dobozba?” játék: egy hiányos állítás változója egy doboz, amibe tárgyakat helyezve egészítjük ki a mondatot, majd döntünk az állítás igazságáról</w:t>
      </w:r>
      <w:r w:rsidR="00AF4AC8">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„Foltozós” feladat: lyukas papírcsíkon hiányos állítás, például „A hmm-hmm-nek négy lába van”; ha úgy helyezzük a papírcsíkot, hogy a lyukon keresztül egy kutya képe látszik, akkor igaz az állítás, ha egy rigó képe látszik, akkor hamis</w:t>
      </w:r>
      <w:r w:rsidR="00AF4AC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Problémamegoldás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tevékenysége során felmerülő problémahelyzetben megoldást keres;</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kérésre, illetve problémahelyzetben felidézi a kívánt, szükséges emlékképet;</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problémát tevékenységgel, megjelenítéssel, átfogalmazással értelmez;</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értelmezett problémát megoldja;</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 során a sorrendben végzett tevékenységeket szükség szerint visszafelé is elvégzi;</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kérdést tesz fel a megfogalmazott probléma kapcsán;</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numPr>
          <w:ilvl w:val="0"/>
          <w:numId w:val="21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döntéseit mérlegelve előre gondolkodik.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tevékenységek során felmerülő problémahelyzetben megoldás keresése</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probléma értelmezése tevékenységgel, megjelenítéssel</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Tevékenységgel, megjelenítéssel értelmezett probléma megoldása</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 és kétlépéses cselekvéssor, műveletsor elvégzése visszafelé is</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Ismert problémák, feladatok megoldása változatos formákban</w:t>
      </w:r>
    </w:p>
    <w:p w:rsidR="00A306B9" w:rsidRPr="002672DB" w:rsidRDefault="00037CBC" w:rsidP="002672DB">
      <w:pPr>
        <w:numPr>
          <w:ilvl w:val="0"/>
          <w:numId w:val="21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Részvétel egy- és többszemélyes logikai játékban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„Boltos” játék frontálisan irányítva vagy párban vagy csoportban: a tanító egy bolt kirakatát rendezi be (valós tárgyakkal vagy képekkel), és megadja a termékek árait; a tanulók a kirakatot nézve vizsgálják a termékeket és azok árait, boltost és vevőt választanak, vásárolnak játékpénzekkel, adott feltételnek megfelelő különféle kifizetéseket gyűjtenek</w:t>
      </w:r>
      <w:r w:rsidR="00AF4AC8">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Útvonal keresése térbeli és síkbeli labirintusokban</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Problémák lejátszása szerepjátékként, bábokkal, eszközökkel, például „kecske-farkas-káposzta”; „öntögetések”; „helycserélések”</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Origamik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Visszaemlékezés korábbi történések egymásutániságára a tanulók saját élményeivel kapcsolatban, játékok során vagy például az „Én elmentem a vásárba” című dal éneklésével</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Cselekvéssor visszafelé lejátszása, például: megfordítható napi tevékenységek végzése oda-vissza, útvonalak bejárása, visszatalálás</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Láncmesék lejátszása</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Mesékben valamely cselekvés, körülmény változtatása esetén a következmények átgondolása: „Mi lenne, ha …”; Kalandválasztós történetek, például: Varró Dániel: Leprikónok átka</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Műveletsor lejátszása sorba állított dobozokba apró tárgyak pakolásával, majd a műveletsor lejátszása visszafelé</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Egyszerűbb táblás logikai, stratégiai játékok; kártyajátékok</w:t>
      </w:r>
      <w:r w:rsidR="00AF4AC8">
        <w:rPr>
          <w:rFonts w:ascii="Times New Roman" w:hAnsi="Times New Roman" w:cs="Times New Roman"/>
          <w:sz w:val="24"/>
          <w:szCs w:val="24"/>
        </w:rPr>
        <w:t xml:space="preserve">. </w:t>
      </w:r>
      <w:r w:rsidRPr="002672DB">
        <w:rPr>
          <w:rFonts w:ascii="Times New Roman" w:hAnsi="Times New Roman" w:cs="Times New Roman"/>
          <w:sz w:val="24"/>
          <w:szCs w:val="24"/>
        </w:rPr>
        <w:t>Logikai rejtvények egyszerűbb feladványai, például: sudoku (kisebb méretű, állatokkal, növényekkel...), Lakótelepi panoráma, futoshiki (több-kevesebb sudoku), binary sudoku</w:t>
      </w:r>
      <w:r w:rsidR="00AF4AC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megoldása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értelmezi, elképzeli, megjeleníti a szöveges feladatban megfogalmazott hétköznapi szituációt;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megfogalmazott hétköznapi problémát megold matematikai ismeretei segítségével;</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az ismert és a keresendő (ismeretlen) adatokat;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lényeges és a lényegtelen adatokat;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értelmezett szöveges feladathoz hozzákapcsol jól megismert matematikai modellt;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megválasztott modellen belül meghatározza a keresett adatokat;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modellben kapott megoldást értelmezi az eredeti problémára; arra vonatkoztatva ellenőrzi a megoldást;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választ fogalmaz meg a felvetett kérdésre;</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önállóan értelmezi a hallott, olvasott matematikai tartalmú szöveget;</w:t>
      </w:r>
    </w:p>
    <w:p w:rsidR="00A306B9" w:rsidRPr="002672DB" w:rsidRDefault="00037CBC" w:rsidP="002672DB">
      <w:pPr>
        <w:numPr>
          <w:ilvl w:val="0"/>
          <w:numId w:val="21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nyelvi szempontból megfelelő választ ad a feladatokban megjelenő kérdésekre.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Elmondott történés, helyzet értelmezése közösen eljátszással; megjelenítése kirakásokkal, rajzokkal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Elmondott szöveges feladatok értelmezése közösen eljátszással, megjelenítése kirakásokkal, rajzokkal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olvasása, értelmezése, eljátszása, megjelenítése kirakásokkal, rajzokkal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megoldása a megjelenítésekről történő leolvasással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lényeges adatok kiemelése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Kérdés értelmezése, a keresendő adatok azonosítása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Adatok és azok kapcsolatainak megjelenítése valamilyen egyszerűsített rajz, matematikai modell segítségével, például művelet, nyíldiagram, halmazábra, sorozat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Ismeretlen adatok meghatározása a modellen belül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Megoldás értelmezése az eredeti problémára, és ellenőrzés a szöveg szerinti szituációban</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Nyelvileg és matematikailag helyes válasz megfogalmazása</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 kétlépéses alapműveletekkel leírható szöveges feladatok megoldása tanítói segítséggel</w:t>
      </w:r>
    </w:p>
    <w:p w:rsidR="00A306B9" w:rsidRPr="002672DB" w:rsidRDefault="00037CBC" w:rsidP="002672DB">
      <w:pPr>
        <w:numPr>
          <w:ilvl w:val="0"/>
          <w:numId w:val="21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alkotása hétköznapi szituációkhoz, képekhez, képpárokhoz, adott matematikai modellhez, számfeladathoz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feladat, adat, ismeretlen adat, információ, ellenőrzés, szöveges válasz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Beszélgetés, történetmesélés eseményképekről, ábrákról szabadon és egy-egy részletre fókuszálva is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Relációs szókincs fejlesztése konkrét megjelenítéssel, például: „Ki az idősebb?”, „Kinek van kettővel több ceruzája?”, „Hány gombóc fagyit tudunk megenni összesen?”</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szituációt leíró minél több mondat gyűjtése csoportban, például „A bal kezemben 2-vel több ceruza van, mint a jobb kezemben”, „A jobb kezemben 2-vel kevesebb ceruza van, mint a bal kezemben”, „Ha a jobb kezembe még 2 ceruzát veszek, akkor ugyanannyi lesz, mint a bal kezemben”, „Ha a bal kezemből leteszek 2 ceruzát, akkor ugyanannyi lesz, mint a jobb kezemben”</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feladatról készült ábrák, rajzok összehasonlítása, értékelése; praktikus, de az értelmezést segítő ábrák gyűjtése</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„Feladatküldés”: csoportonként adott modellhez szöveges feladat alkotása, a feladat továbbadása másik csoportnak, akik visszaküldik a megoldást; a feladatírók ellenőrzik</w:t>
      </w:r>
      <w:r w:rsidR="00DA774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 és valóság kapcsolata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összehasonlít véges halmazokat az elemek száma szerint;</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két halmaz elemeinek kölcsönösen egyértelmű megfeleltetését (párosítását) az elemszámok szerinti összehasonlításra;</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feladatokban a több, kevesebb, ugyanannyi fogalmakat 20-as számkörben;</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érti és alkalmazza a feladatokban a „valamennyivel” több, kevesebb fogalmakat;</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20-as számkörben;</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használja a kisebb, nagyobb, egyenlő kifejezéseket a természetes számok körében;</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mennyiségi viszonyokat kifejező szavakat, nyelvtani szerkezeteket;</w:t>
      </w:r>
    </w:p>
    <w:p w:rsidR="00A306B9" w:rsidRPr="002672DB" w:rsidRDefault="00037CBC" w:rsidP="002672DB">
      <w:pPr>
        <w:numPr>
          <w:ilvl w:val="0"/>
          <w:numId w:val="21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megfelelő szókincset és jeleket használ mennyiségi viszonyok kifejezésére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1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kis darabszámokat ránézésre felismer többféle rendezett alakban.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Mennyiségek (hosszúság, tömeg, terület, űrtartalom, idő, pénz) összemérése, összehasonlítása: kisebb, kevesebb, nagyobb, több, ugyanakkora, ugyanannyi</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mennyiség, darabszám megmaradásának érzékszervi tapasztalatok során történő tudatosítása</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Halmazok elemszám szerinti összehasonlítása párosítással (egy-egy értelmű leképezéssel): több, kevesebb, ugyanannyi relációk felismerése, megnevezése 20-as számkörben</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 jelének hozzákapcsolása az ugyanannyi viszonyban lévő mennyiségekhez 20-as számkörben</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 kifejezésére szolgáló szavak, jelek értése és használata szóban és írásban</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tulajdonságainak vizsgálata cselekvő tapasztalatszerzés alapján</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Kis darabszámok felismerése összkép alapján ránézésre többféle rendezett alakban</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Számképek felismerése többfelé bontott alakban is 20-ig</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többfelé bontása 20-ig</w:t>
      </w:r>
    </w:p>
    <w:p w:rsidR="00A306B9" w:rsidRPr="002672DB" w:rsidRDefault="00037CBC" w:rsidP="002672DB">
      <w:pPr>
        <w:numPr>
          <w:ilvl w:val="0"/>
          <w:numId w:val="21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20-as számkör számainak mérőszámként való megjelenéséről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kisebb, nagyobb, ugyanakkora, több, kevesebb, ugyanannyi, párosítás, bontás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Relációs szókincs fejlesztése konkrét megjelenítéssel, például „Ki a magasabb?”, „Melyik ceruza hosszabb?”, „Melyik színes rúd rövidebb a kisujjadnál?”</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Érzékszervi tapasztalatok gyűjtése mennyiségekről, darabszámokról, például „Bal kezedbe fogd a sötétkék rudat, csukott szemmel keress nála hosszabbat, rövidebbet, ugyanolyan hosszút!”, „Csukott szemmel döntsd el, melyik fonal hosszabb, melyik vastagabb!”, „Melyik zsákban van több gesztenye?”, „Csukott szemmel, hallás alapján döntsd el, hogy melyik zsákba ejtettem több gesztenyét!”</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„Pénzcsörgető”: a gyerekek csukott szemmel hallgatják, ahogy egy tálba pénzérméket ejtünk; „Mennyi a tálban lévő pénzérmék összege?”, „Milyen értékű pénzeket csörgettünk, ha összesen 15 Ft van a tálban?” </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„Helyi értékes pénzcsörgető”: különböző hangot adó tálakba ejtjük az érméket; az egyeseket az egyik tálba, a tízeseket a másikba, tetszőleges sorrendben</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Mennyiség megmaradásának vizsgálata, például különböző alakú üvegekbe öntögetéssel</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Darabszám megmaradásának vizsgálata, például ugyanannyi korong sűrűn egymás mellett és széthúzva; ugyanannyi korong rendezetlen és rendezett alakzatban</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Mennyiségekkel, darabszámokkal kapcsolatos megfigyelések párosítással, összeméréssel a környezetünkben, például „Miből van több? Székből vagy gyerekből? Széklábból vagy asztallábból?”, „Jut-e mindenkinek lufi, pohár, szívószál, csákó?”, „Melyik sál hosszabb?”</w:t>
      </w:r>
      <w:r w:rsidR="00DA774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Párkereső (2-es, 3-as, 4-es pár) valahányasával előre becsomagolt apró tárgyakkal, az „ugyanannyik” elnevezése</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„Keveredj! Állj meg! Csoportosulj!” játék</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Játék „pöttyöskártyával”, például memóriajáték többféle szabállyal (párt alkot az azonos számosságú, kettő különbségű, együtt 10-et adó)</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Játék dominókkal, például csapni kell arra, amelyiken összesen 7 pötty van</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Gyorsolvasások tárgyképekkel, „pöttyöskártyákról”</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Lufik számának bontása két csapat között a lufik ütögetésével: két csapat a saját térfeléről lufikat ütöget a másik csapat térfelére; tapsra leállnak, megszámlálják, melyik térfélen hány lufi van</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„Bontó gép” készítése sajtos és fogkrémes dobozból: a felső nyílásán bedobott apró tárgyakkal (például babszemekkel) megjelenített számot a belsejében lévő elválasztók segítségével felbontja kisebb számokra</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„Korongforgatás”: belső kép kialakítása a számok kétfelé bontásáról, például 6 kék korong és 0 piros, jobb szélső korong megfordítása, 5 kék korong és 1 piros, és így tovább</w:t>
      </w:r>
      <w:r w:rsidR="00DA7743">
        <w:rPr>
          <w:rFonts w:ascii="Times New Roman" w:hAnsi="Times New Roman" w:cs="Times New Roman"/>
          <w:sz w:val="24"/>
          <w:szCs w:val="24"/>
        </w:rPr>
        <w:t xml:space="preserve">. </w:t>
      </w:r>
      <w:r w:rsidRPr="002672DB">
        <w:rPr>
          <w:rFonts w:ascii="Times New Roman" w:hAnsi="Times New Roman" w:cs="Times New Roman"/>
          <w:sz w:val="24"/>
          <w:szCs w:val="24"/>
        </w:rPr>
        <w:t>Szőnyegezések színes rudakkal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Számlálás, becslés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megszámlál és leszámlál; adott (alkalmilag választott vagy szabványos) egységgel meg- és kimér a 20-as számkörben; oda-vissza számlál</w:t>
      </w:r>
    </w:p>
    <w:p w:rsidR="00A306B9" w:rsidRPr="002672DB" w:rsidRDefault="00037CBC" w:rsidP="002672DB">
      <w:pPr>
        <w:numPr>
          <w:ilvl w:val="0"/>
          <w:numId w:val="21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 és leszámlálások egyesével</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Számlálás során az utolsó számnév hozzákapcsolása az összességhez</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darabszámok, mennyiségek becslésével kapcsolatban 20-as számkörben</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Becslés szerepének, korlátainak megismerése</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Becslés során a korábbi tapasztalatok és a becsülendő mennyiség tulajdonságainak figyelembevétele</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Becslés ellenőrzése párosítással, összeméréssel</w:t>
      </w:r>
    </w:p>
    <w:p w:rsidR="00A306B9" w:rsidRPr="002672DB" w:rsidRDefault="00037CBC" w:rsidP="002672DB">
      <w:pPr>
        <w:numPr>
          <w:ilvl w:val="0"/>
          <w:numId w:val="22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Becslések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számlálás, becslés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Hétköznapi helyzetekben történő becslések, mérés számlálással, például „Hány lépés a tanteremtől az ebédlő?”, „Hány evőkanál egy tányér leves?”, „Hány harapással lehet megenni egy almát?”</w:t>
      </w:r>
      <w:r w:rsidR="007F229D">
        <w:rPr>
          <w:rFonts w:ascii="Times New Roman" w:hAnsi="Times New Roman" w:cs="Times New Roman"/>
          <w:sz w:val="24"/>
          <w:szCs w:val="24"/>
        </w:rPr>
        <w:t xml:space="preserve">. </w:t>
      </w:r>
      <w:r w:rsidRPr="002672DB">
        <w:rPr>
          <w:rFonts w:ascii="Times New Roman" w:hAnsi="Times New Roman" w:cs="Times New Roman"/>
          <w:sz w:val="24"/>
          <w:szCs w:val="24"/>
        </w:rPr>
        <w:t>Oda-vissza számlálás közben periodikus mozdulatok, például taps elöl, taps fent, taps hátul, ugrás, dobbantás</w:t>
      </w:r>
      <w:r w:rsidR="007F229D">
        <w:rPr>
          <w:rFonts w:ascii="Times New Roman" w:hAnsi="Times New Roman" w:cs="Times New Roman"/>
          <w:sz w:val="24"/>
          <w:szCs w:val="24"/>
        </w:rPr>
        <w:t xml:space="preserve">. </w:t>
      </w:r>
      <w:r w:rsidRPr="002672DB">
        <w:rPr>
          <w:rFonts w:ascii="Times New Roman" w:hAnsi="Times New Roman" w:cs="Times New Roman"/>
          <w:sz w:val="24"/>
          <w:szCs w:val="24"/>
        </w:rPr>
        <w:t>„Lépj hozzám!” játékos feladat: a játékvezető a kör közepén áll, és egyesével kéri a játékosokat, hogy lépjenek hozzá egyforma lépésekkel, és fogjanak vele kezet, például „Anna, lépj hozzám 5 egyforma lépéssel!”, „Zsolt, lépj hozzám 24 egyforma lépéssel!”</w:t>
      </w:r>
      <w:r w:rsidR="007F229D">
        <w:rPr>
          <w:rFonts w:ascii="Times New Roman" w:hAnsi="Times New Roman" w:cs="Times New Roman"/>
          <w:sz w:val="24"/>
          <w:szCs w:val="24"/>
        </w:rPr>
        <w:t xml:space="preserve">. </w:t>
      </w:r>
      <w:r w:rsidRPr="002672DB">
        <w:rPr>
          <w:rFonts w:ascii="Times New Roman" w:hAnsi="Times New Roman" w:cs="Times New Roman"/>
          <w:sz w:val="24"/>
          <w:szCs w:val="24"/>
        </w:rPr>
        <w:t>Tevékenységek madzagra fűzött színes gyöngyökkel, például „Húzz külön adott számú gyöngyöt minél gyorsabban!”, „Készíts négy egyforma csoportot!”; a felfűzés lehet összevissza vagy kettesével, ötösével, ... csoportosítva, 10-es, 20-as, 100-as számkörben tetszőlegesen megválasztott számú gyönggyel</w:t>
      </w:r>
      <w:r w:rsidR="007F229D">
        <w:rPr>
          <w:rFonts w:ascii="Times New Roman" w:hAnsi="Times New Roman" w:cs="Times New Roman"/>
          <w:sz w:val="24"/>
          <w:szCs w:val="24"/>
        </w:rPr>
        <w:t xml:space="preserve">. </w:t>
      </w:r>
      <w:r w:rsidRPr="002672DB">
        <w:rPr>
          <w:rFonts w:ascii="Times New Roman" w:hAnsi="Times New Roman" w:cs="Times New Roman"/>
          <w:sz w:val="24"/>
          <w:szCs w:val="24"/>
        </w:rPr>
        <w:t>Gyufaskatulyákban apró dolgok (például csavarok) számának becslése rázogatással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rendezése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sorba rendez számokat, mennyiségeket;</w:t>
      </w:r>
    </w:p>
    <w:p w:rsidR="00A306B9" w:rsidRPr="002672DB" w:rsidRDefault="00037CBC" w:rsidP="002672DB">
      <w:pPr>
        <w:numPr>
          <w:ilvl w:val="0"/>
          <w:numId w:val="2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megadja és azonosítja számok sokféle műveletes alakját;</w:t>
      </w:r>
    </w:p>
    <w:p w:rsidR="00A306B9" w:rsidRPr="002672DB" w:rsidRDefault="00037CBC" w:rsidP="002672DB">
      <w:pPr>
        <w:numPr>
          <w:ilvl w:val="0"/>
          <w:numId w:val="2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megtalálja a számok helyét, közelítő helyét egyszerű számegyenesen, számtáblázatokban, a számegyenesnek ugyanahhoz a pontjához rendeli a számokat különféle alakjukban a 20-as számkörben;</w:t>
      </w:r>
    </w:p>
    <w:p w:rsidR="00A306B9" w:rsidRPr="002672DB" w:rsidRDefault="00037CBC" w:rsidP="002672DB">
      <w:pPr>
        <w:numPr>
          <w:ilvl w:val="0"/>
          <w:numId w:val="22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megnevezi a 20-as számkör számainak egyes, tízes, százas, ezres szomszédjait, tízesekre, százasokra, ezresekre kerekített értékét.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bontott alakban is: melyik nagyobb, mennyivel nagyobb</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Sorszámok ismerete, alkalmazása</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Számvonal, számegyenes alkotása, rajzolása, a számok helyének jelölésével 100-as számkörben</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Számegyenes irányának, egységének megadása két szám kijelölésével</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Leolvasások a számegyenesről</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műveletes alakban megadott számok (például: 2+3; 10-3; 20:2, 5·2) helyének megkeresése a számegyenesen 20-as számkörben</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mennyiségek nagyság szerinti sorba rendezése</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helyének azonosítása számtáblázatokban</w:t>
      </w:r>
    </w:p>
    <w:p w:rsidR="00A306B9" w:rsidRPr="002672DB" w:rsidRDefault="00037CBC" w:rsidP="002672DB">
      <w:pPr>
        <w:numPr>
          <w:ilvl w:val="0"/>
          <w:numId w:val="22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egyes, tízes szomszédainak ismerete, megnevezése 100-as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sorszám, számegyenes, számtábla, nagyobb, kisebb, növekedés, csökkenés, egyes számszomszéd, tízes számszomszéd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Ugróiskolába tetszőleges számok írása, a számokon növekvő, majd csökkenő sorban végigugrálás</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Számok szemléltetéséhez, összehasonlításához, sorba rendezéséhez „élő számegyenes” létrehozása: a tanulók egy, a hátukra ragasztott számot képviselnek, és az értéküknek megfelelően foglalják el a helyüket növekvő vagy csökkenő sorrendben</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Számvonal alkotása, például különféle színű gyufaskatulyákból, gyöngyökből</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Korongszámegyenes készítése (pirosak és kékek 5-ös vagy 10-es váltakozásban)</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Lépkedések különféle, változatosan alkotott számvonalakon</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Sorszámok alkalmazása versenyek eredményhirdetésekor</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Sorszámok húzása várakozáshoz, például ki hányadik sorát olvassa egy versnek</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Kukás játék: mindenki rajzol 5 négyzetet és egy kukát; számokat húznak például 1–20-ig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Gyufaskatulyákon számok 0–10-ig, mindben annyi csavar, amelyik szám rá van írva; a számokat lefordítjuk, a skatulyák tömege, rázogatása segítségével rendezzük növekvő, csökkenő sorrendbe a számokat</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„Vigyázz6!” játék</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Lépkedések 10×10-es táblán, nevezetes irányok megfigyelése</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Üres 10×10-es táblán néhány megadott szám segítségével bizonyos helyek azonosítása</w:t>
      </w:r>
      <w:r w:rsidR="001D59FD">
        <w:rPr>
          <w:rFonts w:ascii="Times New Roman" w:hAnsi="Times New Roman" w:cs="Times New Roman"/>
          <w:sz w:val="24"/>
          <w:szCs w:val="24"/>
        </w:rPr>
        <w:t xml:space="preserve">. </w:t>
      </w:r>
      <w:r w:rsidRPr="002672DB">
        <w:rPr>
          <w:rFonts w:ascii="Times New Roman" w:hAnsi="Times New Roman" w:cs="Times New Roman"/>
          <w:sz w:val="24"/>
          <w:szCs w:val="24"/>
        </w:rPr>
        <w:t>Számbarkochba „valaminél nagyobb”, „valaminél kisebb” kérdések segítségével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számokat jellemez tartalmi és formai tulajdonságokkal;</w:t>
      </w:r>
    </w:p>
    <w:p w:rsidR="00A306B9" w:rsidRPr="002672DB" w:rsidRDefault="00037CBC" w:rsidP="002672DB">
      <w:pPr>
        <w:numPr>
          <w:ilvl w:val="0"/>
          <w:numId w:val="2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számot jellemez más számokhoz való viszonyával;</w:t>
      </w:r>
    </w:p>
    <w:p w:rsidR="00A306B9" w:rsidRPr="002672DB" w:rsidRDefault="00037CBC" w:rsidP="002672DB">
      <w:pPr>
        <w:numPr>
          <w:ilvl w:val="0"/>
          <w:numId w:val="22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I, V, X jeleket, hétköznapi helyzetekben felismeri az ezekkel képzett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2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írja az arab számjeleket.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kifejezése művelettel megadott alakokban, például: 7+8, 21-6, 3·5</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Párosság és páratlanság fogalmának alapozása tevékenységgel: párosítással és két egyenlő részre osztással</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Hármasával, négyesével, ötösével… és 3, 4, 5… egyenlő darabszámú csoportból kirakható számok megfigyelése különféle eszközökkel végzett csoportosítások, építések során</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Háromszögszámok, négyzetszámok megfigyelése különféle eszközökkel végzett alkotások során</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közti viszonyok megfigyelése, például: adott számnál nagyobb, kisebb valamennyivel, adott számnak a többszöröse</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formai tulajdonságainak megfigyelése: számjegyek száma, számjegyek egymáshoz való viszonya</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tartalmi, formai jellemzése, egymáshoz való viszonyuk kifejezése kitalálós játékokban</w:t>
      </w:r>
    </w:p>
    <w:p w:rsidR="00A306B9" w:rsidRPr="002672DB" w:rsidRDefault="00037CBC" w:rsidP="002672DB">
      <w:pPr>
        <w:numPr>
          <w:ilvl w:val="0"/>
          <w:numId w:val="22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Számjelek olvasása,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számjegy; egyjegyű, kétjegyű számok; páros, páratlan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„Bontó gép” készítése sajtos és fogkrémes dobozból</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Gyorsolvasási gyakorlatok meglévő kártyákról vagy a gyerekek saját készítésű számképeiről, pöttyöskártyáiról</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„Korongforgatás”</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Szőnyegezések színes rudakkal</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Shut the box típusú játék két kockával</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„Ország, város” játék: sorsolt számjegyekből az oszlopoknak megfelelő tulajdonságú számok előállítása</w:t>
      </w:r>
      <w:r w:rsidR="002C6825">
        <w:rPr>
          <w:rFonts w:ascii="Times New Roman" w:hAnsi="Times New Roman" w:cs="Times New Roman"/>
          <w:sz w:val="24"/>
          <w:szCs w:val="24"/>
        </w:rPr>
        <w:t xml:space="preserve">. </w:t>
      </w:r>
      <w:r w:rsidRPr="002672DB">
        <w:rPr>
          <w:rFonts w:ascii="Times New Roman" w:hAnsi="Times New Roman" w:cs="Times New Roman"/>
          <w:sz w:val="24"/>
          <w:szCs w:val="24"/>
        </w:rPr>
        <w:t>Számjelek megjelenítése nagymozgásokkal, például számjel alakúra formázott kötélen végiglépkedés, locsolókannával az iskolaudvaron, ujjal írás zsemlemorzsába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helyi értékes alakja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 tízes számrendszerben a számok épülését a különféle számrendszerekben végzett tevékenységeivel;</w:t>
      </w:r>
    </w:p>
    <w:p w:rsidR="00A306B9" w:rsidRPr="002672DB" w:rsidRDefault="00037CBC" w:rsidP="002672DB">
      <w:pPr>
        <w:numPr>
          <w:ilvl w:val="0"/>
          <w:numId w:val="2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a számok ezresekből, százasokból, tízesekből és egyesekből való épülését, ezresek, százasok, tízesek és egyesek összegére való bontását;</w:t>
      </w:r>
    </w:p>
    <w:p w:rsidR="00A306B9" w:rsidRPr="002672DB" w:rsidRDefault="00037CBC" w:rsidP="002672DB">
      <w:pPr>
        <w:numPr>
          <w:ilvl w:val="0"/>
          <w:numId w:val="2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a számok számjegyeinek helyi, alaki, valódi értékét;</w:t>
      </w:r>
    </w:p>
    <w:p w:rsidR="00A306B9" w:rsidRPr="002672DB" w:rsidRDefault="00037CBC" w:rsidP="002672DB">
      <w:pPr>
        <w:numPr>
          <w:ilvl w:val="0"/>
          <w:numId w:val="22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írja és olvassa a számokat a tízes számrendszerben 20-ig.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valahányasával különféle eszközökkel, például apró tárgyakkal, tojástartóval, színes rudakkal, pénzekkel, abakusszal</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Mérések különböző egységekkel és többszöröseikkel</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tízesével különféle eszközökkel, például: apró tárgyak, tojástartó, építőkockák, pénzek, abakusz</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Leltárak készítése 10-esével történő csoportosítások, beváltások után</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tízesekre és egyesekre bontott alakjainak előállítása és felismerése nem csak helyi érték szerint rendezett alakban</w:t>
      </w:r>
    </w:p>
    <w:p w:rsidR="00A306B9" w:rsidRPr="002672DB" w:rsidRDefault="00037CBC" w:rsidP="002672DB">
      <w:pPr>
        <w:numPr>
          <w:ilvl w:val="0"/>
          <w:numId w:val="22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számrendszeres, azaz helyi értékes alakjukban, 20-as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csoportosítás, beváltás, leltár, bontott alak, tízes, egyes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számosságú apró dolog csomagolása csoportmunkában, az elkészült csomagolások alapján leltárkészítés</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Adott számosságú apró dolog csomagolása csoportmunkában hármasával, majd ugyanannyi csomagolása négyesével; a csomagolások alapján készült leltárak összehasonlítása</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Csomagolások leltárak alapján</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Csomagolások átlátszatlan és átlátszó csomagolással</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Csoportosítások rajzolt képeken</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Leltárak kiolvasása különböző csoportosítások (köztük tízesével is) után</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Játék logikai készlettel: csoportosítás, beváltás, gyűjtött vagyon összehasonlítása (6 háromszög ér 1 négyzetet, 2 négyzet 1 kört)</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Számországok pénzeinek csoportosítása, beváltása, leltározása, adott összeg kifizetése legkevesebb számú „érmével”, például petákokkal (1, 3, 9, 27), fityingekkel (1, 2, 4, 8, 16)</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Tevékenységek Dienes-készlettel</w:t>
      </w:r>
      <w:r w:rsidR="00787C42">
        <w:rPr>
          <w:rFonts w:ascii="Times New Roman" w:hAnsi="Times New Roman" w:cs="Times New Roman"/>
          <w:sz w:val="24"/>
          <w:szCs w:val="24"/>
        </w:rPr>
        <w:t xml:space="preserve">. </w:t>
      </w:r>
      <w:r w:rsidRPr="002672DB">
        <w:rPr>
          <w:rFonts w:ascii="Times New Roman" w:hAnsi="Times New Roman" w:cs="Times New Roman"/>
          <w:sz w:val="24"/>
          <w:szCs w:val="24"/>
        </w:rPr>
        <w:t>Ismerkedés a szorobánnal</w:t>
      </w:r>
      <w:r w:rsidR="00787C4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Mérőeszköz használata, mérési módszerek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megbecsül, mér alkalmi és szabványos mértékegységekkel hosszúságot, tömeget, űrtartalmat és időt;</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mérési módszereket, használ skálázott mérőeszközöket, helyes képzete van a mértékegységek nagyságáról;</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hosszúságmérés, az űrtartalommérés és a tömegmérés szabványegységei közül a következőket: cm, dm, m, km; , cl, dl, l; , dkg, kg;</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ismeri az időmérés szabványegységeit: az órát, a percet, a másodpercet, a napot, a hetet, a hónapot, az évet;</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hazai és külföldi pénzcímleteket 100-as számkörben;</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összeveti azonos egységgel mért mennyiség és mérőszáma nagyságát, összeveti ugyanannak a mennyiségnek a különböző egységekkel való méréskor kapott mérőszámait;</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megméri különböző sokszögek kerületét különböző egységekkel;</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területet mér különböző egységekkel lefedéssel vagy darabolással;</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numPr>
          <w:ilvl w:val="0"/>
          <w:numId w:val="22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ismer a terület és kerület mérésére irányuló tevékenységeket.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érzékszervi összehasonlítása</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közvetlen összemérése</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összemérése közvetítő segítségével</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megismerése</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választott alkalmi egységekkel, például: arasz, lépés, pohárnyi, kanálnyi, tenyérnyi</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választott objektív egységekkel, például: pálcikák, színes rudak</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mennyiségről mint az egység többszöröséről</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Mérőszám fogalmának megértése</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Mennyiségek összehasonlítása; mennyivel nagyobb mennyiség, mennyivel kisebb mennyiség, hányszor akkora, hanyadrésze</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mennyiségek mérése ugyanazzal az egységgel; annak megfigyelése, tudatosítása, hogy a nagyobb mennyiséget több egység teszi ki, a kevesebb mennyiséget kevesebb egység teszi ki</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Azonos mennyiségek mérése különböző egységekkel; annak megtapasztalása, megfigyelése, hogy kisebb egységből több teszi ki ugyanazt a mennyiséget, nagyobb egységből kevesebb teszi ki ugyanazt a mennyiséget</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szabványmértékegységek közül a következőkkel: cm, dm, m; dl, l; kg</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szerzése a szabványmértékegységek nagyságáról</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Skálázott mérőeszközök készítése alkalmi egységekkel, használata tanítói segítséggel</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Szabványos mérőeszközök használata</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megismerése; időbeli relációt tartalmazó szavak értelmezése</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Az időmérés egységeinek megismerése: óra, perc, másodperc</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Egész órák és percek leolvasása különféle analóg és digitális órákról</w:t>
      </w:r>
    </w:p>
    <w:p w:rsidR="00A306B9" w:rsidRPr="002672DB" w:rsidRDefault="00037CBC" w:rsidP="002672DB">
      <w:pPr>
        <w:numPr>
          <w:ilvl w:val="0"/>
          <w:numId w:val="229"/>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Különböző hazai és külföldi pénzek címleteinek megismerése 100-as számkörben szituációs játékokban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összehasonlítás, mérés, mérőeszköz, mérőszám, mértékegység, hosszúság, űrtartalom, tömeg, idő, cm, dm, m, dl, l, kg, másodperc, perc, óra, nap, hét, hónap, év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hangok összehasonlítása, például „Melyik hang hosszabb-rövidebb, magasabb-mélyebb, hangosabb-halkabb?”</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Különböző tömegű tárgyak, gyümölcsök, gesztenyék tömegének összehasonlítása érzésre két kézzel, majd ellenőrzése vállfamérleggel</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Vállfamérleg és színes rudak segítségével különböző tömegek összemérése, a kettő közti különbség meghatározása</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Hosszúság mérése arasszal, lépéssel, tyúklépéssel</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Hosszúság mérése egyforma pálcikákkal, egyforma színes rudakkal</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Mérőszalag készítése tenyér és ujj léptékekkel; színes rudak által meghatározott léptékekkel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Skálázott mérőedény készítése pohárnyi víz és többszörösének kiméréséhez</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Mennyiségek becslése, majd a becslés ellenőrzése méréssel különböző objektív egységek esetén, például szakasz rajzolása, amelyik olyan hosszú, mint 2 világoskék rúd</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1 perc becslése: mindenki becsukja a szemét, lehajtja a fejét, akkor nyitja ki a szemét, amikor úgy gondolja, hogy letelt az 1 perc</w:t>
      </w:r>
      <w:r w:rsidR="00A754EA">
        <w:rPr>
          <w:rFonts w:ascii="Times New Roman" w:hAnsi="Times New Roman" w:cs="Times New Roman"/>
          <w:sz w:val="24"/>
          <w:szCs w:val="24"/>
        </w:rPr>
        <w:t xml:space="preserve">. </w:t>
      </w:r>
      <w:r w:rsidRPr="002672DB">
        <w:rPr>
          <w:rFonts w:ascii="Times New Roman" w:hAnsi="Times New Roman" w:cs="Times New Roman"/>
          <w:sz w:val="24"/>
          <w:szCs w:val="24"/>
        </w:rPr>
        <w:t>Tapasztalatgyűjtés arról, hogy mire elég 1 perc, például hány szót vagy hány számot lehet leírni 1 perc alatt; mennyit ver a szívünk nyugalmi helyzetben, hányat lehet ugrani, mennyit ver a szívünk mozgás után 1 perc alatt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értelmezése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értelmezi a 20-as számkörben az összeadást, a kivonást</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hozzákapcsolja a megfelelő műveletet adott helyzethez, történéshez, egyszerű szöveges feladathoz;</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értelmezi a műveleteket megjelenítéssel, modellezéssel, szöveges feladattal;</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szöveghez, valós helyzethez kapcsolva zárójelet tartalmazó műveletsort értelmez, elvégez;</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műveleteket megérti;</w:t>
      </w:r>
    </w:p>
    <w:p w:rsidR="00A306B9" w:rsidRPr="002672DB" w:rsidRDefault="00037CBC" w:rsidP="002672DB">
      <w:pPr>
        <w:numPr>
          <w:ilvl w:val="0"/>
          <w:numId w:val="230"/>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szöveget, ábrát alkot matematikai jelekhez, műveletekhez.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numPr>
          <w:ilvl w:val="0"/>
          <w:numId w:val="2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numPr>
          <w:ilvl w:val="0"/>
          <w:numId w:val="231"/>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érti a szorzó- és bennfoglaló táblák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értelmezései darabszám és mérőszám tartalommal valóságos helyzetekben, tevékenységekkel, képpárokkal, képekkel, történetekkel</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Összeadás, kivonás értelmezése mint hozzáadás és elvétel</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Összeadás, kivonás értelmezése mint egyesítés, és mint az egészből az egyik rész meghatározása</w:t>
      </w:r>
    </w:p>
    <w:p w:rsidR="00A306B9" w:rsidRPr="009B31ED" w:rsidRDefault="00037CBC" w:rsidP="002672DB">
      <w:pPr>
        <w:numPr>
          <w:ilvl w:val="0"/>
          <w:numId w:val="232"/>
        </w:numPr>
        <w:spacing w:line="360" w:lineRule="exact"/>
        <w:ind w:hanging="359"/>
        <w:jc w:val="both"/>
        <w:rPr>
          <w:rFonts w:ascii="Times New Roman" w:hAnsi="Times New Roman" w:cs="Times New Roman"/>
          <w:sz w:val="23"/>
          <w:szCs w:val="23"/>
        </w:rPr>
      </w:pPr>
      <w:r w:rsidRPr="009B31ED">
        <w:rPr>
          <w:rFonts w:ascii="Times New Roman" w:hAnsi="Times New Roman" w:cs="Times New Roman"/>
          <w:sz w:val="23"/>
          <w:szCs w:val="23"/>
        </w:rPr>
        <w:t>Összeadás, kivonás értelmezése mint összehasonlítás: valamennyivel kevesebb, valamennyivel több</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Kivonás értelmezése mint különbség kifejezése</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Egyenlővé tevés tevékenységekkel és számokkal</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Történésről, kirakásról, képről többféle művelet értelmezése, leolvasása, lejegyzése</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Műveletről kirakás, kép, szöveges feladat készítése; műveletek eljátszása, lerajzolása, szöveggel értelmezése</w:t>
      </w:r>
    </w:p>
    <w:p w:rsidR="00A306B9" w:rsidRPr="002672DB" w:rsidRDefault="00037CBC" w:rsidP="002672DB">
      <w:pPr>
        <w:numPr>
          <w:ilvl w:val="0"/>
          <w:numId w:val="232"/>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 megértése tanítói segítséggel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összeadás, kivonás, összeg, különbség, művelet, egyenlővé tevés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összeadás, kivonás többféle értelmezésének lejátszása konkrét dolgokkal, például gyümölcsökkel, virágokkal, gesztenyékkel</w:t>
      </w:r>
      <w:r w:rsidR="009B31ED">
        <w:rPr>
          <w:rFonts w:ascii="Times New Roman" w:hAnsi="Times New Roman" w:cs="Times New Roman"/>
          <w:sz w:val="24"/>
          <w:szCs w:val="24"/>
        </w:rPr>
        <w:t xml:space="preserve">. </w:t>
      </w:r>
      <w:r w:rsidRPr="002672DB">
        <w:rPr>
          <w:rFonts w:ascii="Times New Roman" w:hAnsi="Times New Roman" w:cs="Times New Roman"/>
          <w:sz w:val="24"/>
          <w:szCs w:val="24"/>
        </w:rPr>
        <w:t>Összeadás, kivonás kirakása univerzális modellekkel (például ujjakkal), korongokkal, színes rudakkal</w:t>
      </w:r>
      <w:r w:rsidR="009B31ED">
        <w:rPr>
          <w:rFonts w:ascii="Times New Roman" w:hAnsi="Times New Roman" w:cs="Times New Roman"/>
          <w:sz w:val="24"/>
          <w:szCs w:val="24"/>
        </w:rPr>
        <w:t xml:space="preserve">. </w:t>
      </w:r>
      <w:r w:rsidRPr="002672DB">
        <w:rPr>
          <w:rFonts w:ascii="Times New Roman" w:hAnsi="Times New Roman" w:cs="Times New Roman"/>
          <w:sz w:val="24"/>
          <w:szCs w:val="24"/>
        </w:rPr>
        <w:t>Egyesítéses összeadás értelmezéséhez tárgyak mérése színes rudakkal, kupakokkal vállfamérlegen</w:t>
      </w:r>
      <w:r w:rsidR="009B31ED">
        <w:rPr>
          <w:rFonts w:ascii="Times New Roman" w:hAnsi="Times New Roman" w:cs="Times New Roman"/>
          <w:sz w:val="24"/>
          <w:szCs w:val="24"/>
        </w:rPr>
        <w:t xml:space="preserve">. </w:t>
      </w:r>
      <w:r w:rsidRPr="002672DB">
        <w:rPr>
          <w:rFonts w:ascii="Times New Roman" w:hAnsi="Times New Roman" w:cs="Times New Roman"/>
          <w:sz w:val="24"/>
          <w:szCs w:val="24"/>
        </w:rPr>
        <w:t>Hozzátevéses összeadás lejátszása játéktáblán való lépegetéssel</w:t>
      </w:r>
      <w:r w:rsidR="009B31ED">
        <w:rPr>
          <w:rFonts w:ascii="Times New Roman" w:hAnsi="Times New Roman" w:cs="Times New Roman"/>
          <w:sz w:val="24"/>
          <w:szCs w:val="24"/>
        </w:rPr>
        <w:t xml:space="preserve">. </w:t>
      </w:r>
      <w:r w:rsidRPr="002672DB">
        <w:rPr>
          <w:rFonts w:ascii="Times New Roman" w:hAnsi="Times New Roman" w:cs="Times New Roman"/>
          <w:sz w:val="24"/>
          <w:szCs w:val="24"/>
        </w:rPr>
        <w:t>Egyenlő részekre osztás lejátszása, például süteményekkel, cukorkákkal, korongokkal</w:t>
      </w:r>
      <w:r w:rsidR="009B31ED">
        <w:rPr>
          <w:rFonts w:ascii="Times New Roman" w:hAnsi="Times New Roman" w:cs="Times New Roman"/>
          <w:sz w:val="24"/>
          <w:szCs w:val="24"/>
        </w:rPr>
        <w:t xml:space="preserve">. </w:t>
      </w:r>
      <w:r w:rsidRPr="002672DB">
        <w:rPr>
          <w:rFonts w:ascii="Times New Roman" w:hAnsi="Times New Roman" w:cs="Times New Roman"/>
          <w:sz w:val="24"/>
          <w:szCs w:val="24"/>
        </w:rPr>
        <w:t>„Feladatküldés”: műveletről rajz, szöveg készítése</w:t>
      </w:r>
      <w:r w:rsidR="009B31E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számolásaiban felhasználja a műveletek közti kapcsolatokat, számolásai során alkalmazza konkrét esetekben a legfontosabb műveleti tulajdonságokat;</w:t>
      </w:r>
    </w:p>
    <w:p w:rsidR="00A306B9" w:rsidRPr="00996AC8" w:rsidRDefault="00037CBC" w:rsidP="002672DB">
      <w:pPr>
        <w:numPr>
          <w:ilvl w:val="0"/>
          <w:numId w:val="233"/>
        </w:numPr>
        <w:spacing w:line="360" w:lineRule="exact"/>
        <w:ind w:hanging="359"/>
        <w:jc w:val="both"/>
        <w:rPr>
          <w:rFonts w:ascii="Times New Roman" w:hAnsi="Times New Roman" w:cs="Times New Roman"/>
          <w:sz w:val="23"/>
          <w:szCs w:val="23"/>
        </w:rPr>
      </w:pPr>
      <w:r w:rsidRPr="00996AC8">
        <w:rPr>
          <w:rFonts w:ascii="Times New Roman" w:hAnsi="Times New Roman" w:cs="Times New Roman"/>
          <w:sz w:val="23"/>
          <w:szCs w:val="23"/>
        </w:rPr>
        <w:t>megold hiányos műveletet, műveletsort az eredmény ismeretében, a műveletek megfordításával is;</w:t>
      </w:r>
    </w:p>
    <w:p w:rsidR="00A306B9" w:rsidRPr="002672DB" w:rsidRDefault="00037CBC" w:rsidP="002672DB">
      <w:pPr>
        <w:numPr>
          <w:ilvl w:val="0"/>
          <w:numId w:val="233"/>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alkalmazza a műveletekben szereplő számok (kisebbítendő, kivonandó és különbség; tagok és összeg) változtatásának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megfigyelése változatos tevékenységek alapján: tagok, tényezők felcserélhetősége, csoportosíthatósága; összeg, különbség szorzása, szorzat széttagolása; például: 9+62 = 62+9; 25-17+5 = (25+5)-17; 3·9 = 3·5 + 3·4</w:t>
      </w:r>
    </w:p>
    <w:p w:rsidR="00A306B9" w:rsidRPr="002672DB" w:rsidRDefault="00037CBC" w:rsidP="002672DB">
      <w:pPr>
        <w:numPr>
          <w:ilvl w:val="0"/>
          <w:numId w:val="2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 megértett műveleti tulajdonságok alkalmazása számolási eljárásokban, szöveges feladatokban, ellenőrzésnél</w:t>
      </w:r>
    </w:p>
    <w:p w:rsidR="00A306B9" w:rsidRPr="002672DB" w:rsidRDefault="00037CBC" w:rsidP="002672DB">
      <w:pPr>
        <w:numPr>
          <w:ilvl w:val="0"/>
          <w:numId w:val="2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Hiányos műveletek és műveletsorok megoldása az eredmény ismeretében a művelet megfordításával is 20-ig</w:t>
      </w:r>
    </w:p>
    <w:p w:rsidR="00A306B9" w:rsidRPr="002672DB" w:rsidRDefault="00037CBC" w:rsidP="002672DB">
      <w:pPr>
        <w:numPr>
          <w:ilvl w:val="0"/>
          <w:numId w:val="2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Műveletekben szereplő számok változtatása közben az eredmény változásának megfigyelése</w:t>
      </w:r>
    </w:p>
    <w:p w:rsidR="00A306B9" w:rsidRPr="002672DB" w:rsidRDefault="00037CBC" w:rsidP="002672DB">
      <w:pPr>
        <w:numPr>
          <w:ilvl w:val="0"/>
          <w:numId w:val="234"/>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Műveletek közötti kapcsolatok megfigyelése és alkalmazása ellenőrzésnél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Szőnyegezések színes rudakkal</w:t>
      </w:r>
      <w:r w:rsidR="00996AC8">
        <w:rPr>
          <w:rFonts w:ascii="Times New Roman" w:hAnsi="Times New Roman" w:cs="Times New Roman"/>
          <w:sz w:val="24"/>
          <w:szCs w:val="24"/>
        </w:rPr>
        <w:t xml:space="preserve">. </w:t>
      </w:r>
      <w:r w:rsidRPr="002672DB">
        <w:rPr>
          <w:rFonts w:ascii="Times New Roman" w:hAnsi="Times New Roman" w:cs="Times New Roman"/>
          <w:sz w:val="24"/>
          <w:szCs w:val="24"/>
        </w:rPr>
        <w:t>„Babos” játék összeadások és kivonások közti kapcsolatok megértéséhez, például a tanuló bal kezében 5 babszem van, jobb kezében 6; bal és jobb kéz egymás mellé téve „5+6 az ugyanannyi, mint 11”, a két kéz keresztbe téve „6+5 az 11”, a bal kéz hátra téve „11-5 az 6”, bal kéz visszahozása után a jobb kéz hátra téve „11-6 az 5”</w:t>
      </w:r>
      <w:r w:rsidR="00996AC8">
        <w:rPr>
          <w:rFonts w:ascii="Times New Roman" w:hAnsi="Times New Roman" w:cs="Times New Roman"/>
          <w:sz w:val="24"/>
          <w:szCs w:val="24"/>
        </w:rPr>
        <w:t xml:space="preserve">. </w:t>
      </w:r>
      <w:r w:rsidRPr="002672DB">
        <w:rPr>
          <w:rFonts w:ascii="Times New Roman" w:hAnsi="Times New Roman" w:cs="Times New Roman"/>
          <w:sz w:val="24"/>
          <w:szCs w:val="24"/>
        </w:rPr>
        <w:t>Lépegetések számegyenesen, például 16-tól 35 lépés, 35-től 16 lépés</w:t>
      </w:r>
      <w:r w:rsidR="00996AC8">
        <w:rPr>
          <w:rFonts w:ascii="Times New Roman" w:hAnsi="Times New Roman" w:cs="Times New Roman"/>
          <w:sz w:val="24"/>
          <w:szCs w:val="24"/>
        </w:rPr>
        <w:t xml:space="preserve">. </w:t>
      </w:r>
      <w:r w:rsidRPr="002672DB">
        <w:rPr>
          <w:rFonts w:ascii="Times New Roman" w:hAnsi="Times New Roman" w:cs="Times New Roman"/>
          <w:sz w:val="24"/>
          <w:szCs w:val="24"/>
        </w:rPr>
        <w:t>Színes rudak egymás mellé fektetésével a tényezők felcserélhetőségének tapasztalása, például 7 lila rúd = 6 fekete rúd: egymás után vonalba („hosszúságuk” érzékeltetése) és egymás mellé szőnyegezve („területük” érzékeltetése)</w:t>
      </w:r>
      <w:r w:rsidR="00996AC8">
        <w:rPr>
          <w:rFonts w:ascii="Times New Roman" w:hAnsi="Times New Roman" w:cs="Times New Roman"/>
          <w:sz w:val="24"/>
          <w:szCs w:val="24"/>
        </w:rPr>
        <w:t xml:space="preserve">. </w:t>
      </w:r>
      <w:r w:rsidRPr="002672DB">
        <w:rPr>
          <w:rFonts w:ascii="Times New Roman" w:hAnsi="Times New Roman" w:cs="Times New Roman"/>
          <w:sz w:val="24"/>
          <w:szCs w:val="24"/>
        </w:rPr>
        <w:t>Négyzetrácson kertek bekerítése</w:t>
      </w:r>
      <w:r w:rsidR="00996AC8">
        <w:rPr>
          <w:rFonts w:ascii="Times New Roman" w:hAnsi="Times New Roman" w:cs="Times New Roman"/>
          <w:sz w:val="24"/>
          <w:szCs w:val="24"/>
        </w:rPr>
        <w:t xml:space="preserve">. </w:t>
      </w:r>
      <w:r w:rsidRPr="002672DB">
        <w:rPr>
          <w:rFonts w:ascii="Times New Roman" w:hAnsi="Times New Roman" w:cs="Times New Roman"/>
          <w:sz w:val="24"/>
          <w:szCs w:val="24"/>
        </w:rPr>
        <w:t>Műveletsor lejátszása egymás mellé állított dobozokba apró tárgyak pakolásával, majd a műveletsor visszafelé való lejátszása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Szóbeli számolási eljárások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alkalmazza a számolást könnyítő eljárásokat;</w:t>
      </w:r>
    </w:p>
    <w:p w:rsidR="00A306B9" w:rsidRPr="002672DB" w:rsidRDefault="00037CBC" w:rsidP="002672DB">
      <w:pPr>
        <w:numPr>
          <w:ilvl w:val="0"/>
          <w:numId w:val="2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numPr>
          <w:ilvl w:val="0"/>
          <w:numId w:val="235"/>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a műveletek értelmezései alapján 20-as számkörben</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szám- és műveleti tulajdonságok felhasználásával 20-as számkörben</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Bontások és pótlások alkalmazása</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Számhoz számszomszédainak hozzáadása (6+7=6+6+1=7+7-1) és a nekik megfelelő kivonások elvégzése (13-6, 13-7)</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Tízesátlépéses összeadás, kivonás bontások és 10-re pótlások alkalmazásával</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10 és 20 közötti számok és egyjegyűek összeadása, kivonása a 10-nél kisebb számokra vonatkozó összeadással, kivonással való analógia alapján</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100-as számkörben való összeadás, kivonás a 20-as számkörben tanultakkal való analógia alapján (tízesekre, egyesekre bontás felhasználásával)</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9 (8, 7) hozzáadása, elvétele 10-1 (10-2, 10-3) alakban</w:t>
      </w:r>
    </w:p>
    <w:p w:rsidR="00A306B9" w:rsidRPr="002672DB" w:rsidRDefault="00037CBC" w:rsidP="002672DB">
      <w:pPr>
        <w:numPr>
          <w:ilvl w:val="0"/>
          <w:numId w:val="236"/>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Különféle számolási eljárások megismerése és a tanuló számára legkézenfekvőbb kiválasztása, begyakorlása, például: 7+8=8+7=7+7+1=8+8-1=7+3+5=8+2+5=7+10-2</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Mérőszalagon számok hozzáadása és elvétele színes rudak tetszőleges számhoz való hozzáillesztésével, például sötétkék színes rúddal 9 hozzáadása és elvétele; az analógiák megfigyelése</w:t>
      </w:r>
      <w:r w:rsidR="001E79C7">
        <w:rPr>
          <w:rFonts w:ascii="Times New Roman" w:hAnsi="Times New Roman" w:cs="Times New Roman"/>
          <w:sz w:val="24"/>
          <w:szCs w:val="24"/>
        </w:rPr>
        <w:t xml:space="preserve">. </w:t>
      </w:r>
      <w:r w:rsidRPr="002672DB">
        <w:rPr>
          <w:rFonts w:ascii="Times New Roman" w:hAnsi="Times New Roman" w:cs="Times New Roman"/>
          <w:sz w:val="24"/>
          <w:szCs w:val="24"/>
        </w:rPr>
        <w:t>Egyenlő tagok összeadása ujjak segítségével</w:t>
      </w:r>
      <w:r w:rsidR="001E79C7">
        <w:rPr>
          <w:rFonts w:ascii="Times New Roman" w:hAnsi="Times New Roman" w:cs="Times New Roman"/>
          <w:sz w:val="24"/>
          <w:szCs w:val="24"/>
        </w:rPr>
        <w:t xml:space="preserve">. </w:t>
      </w:r>
      <w:r w:rsidRPr="002672DB">
        <w:rPr>
          <w:rFonts w:ascii="Times New Roman" w:hAnsi="Times New Roman" w:cs="Times New Roman"/>
          <w:sz w:val="24"/>
          <w:szCs w:val="24"/>
        </w:rPr>
        <w:t>„Hány ujjadat fogom? Hány ujjadat nem fogom?” játékos feladat párban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Számképek felidézése, számok különböző tagolásainak megválasztása számolási eljárások során</w:t>
      </w:r>
      <w:r w:rsidR="001E79C7">
        <w:rPr>
          <w:rFonts w:ascii="Times New Roman" w:hAnsi="Times New Roman" w:cs="Times New Roman"/>
          <w:sz w:val="24"/>
          <w:szCs w:val="24"/>
        </w:rPr>
        <w:t xml:space="preserve">. </w:t>
      </w:r>
      <w:r w:rsidRPr="002672DB">
        <w:rPr>
          <w:rFonts w:ascii="Times New Roman" w:hAnsi="Times New Roman" w:cs="Times New Roman"/>
          <w:sz w:val="24"/>
          <w:szCs w:val="24"/>
        </w:rPr>
        <w:t>Tojástartóval a 10-re pótlás és tízesátlépés lejátszása</w:t>
      </w:r>
      <w:r w:rsidR="001E79C7">
        <w:rPr>
          <w:rFonts w:ascii="Times New Roman" w:hAnsi="Times New Roman" w:cs="Times New Roman"/>
          <w:sz w:val="24"/>
          <w:szCs w:val="24"/>
        </w:rPr>
        <w:t xml:space="preserve">. </w:t>
      </w:r>
      <w:r w:rsidRPr="002672DB">
        <w:rPr>
          <w:rFonts w:ascii="Times New Roman" w:hAnsi="Times New Roman" w:cs="Times New Roman"/>
          <w:sz w:val="24"/>
          <w:szCs w:val="24"/>
        </w:rPr>
        <w:t>Azonos művelet kapcsán a tanulók egyénileg alkalmazott számolási eljárásainak megfogalmazása, megosztása</w:t>
      </w:r>
      <w:r w:rsidR="001E79C7">
        <w:rPr>
          <w:rFonts w:ascii="Times New Roman" w:hAnsi="Times New Roman" w:cs="Times New Roman"/>
          <w:sz w:val="24"/>
          <w:szCs w:val="24"/>
        </w:rPr>
        <w:t xml:space="preserve">. </w:t>
      </w:r>
      <w:r w:rsidRPr="002672DB">
        <w:rPr>
          <w:rFonts w:ascii="Times New Roman" w:hAnsi="Times New Roman" w:cs="Times New Roman"/>
          <w:sz w:val="24"/>
          <w:szCs w:val="24"/>
        </w:rPr>
        <w:t>„Boltos játék”: csak kerek tízesekkel lehet fizetni, a boltos visszaad</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Fejben számolás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numPr>
          <w:ilvl w:val="0"/>
          <w:numId w:val="2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fejben pontosan összead és kivon a 20-as számkörben;</w:t>
      </w:r>
    </w:p>
    <w:p w:rsidR="00A306B9" w:rsidRPr="002672DB" w:rsidRDefault="00037CBC" w:rsidP="002672DB">
      <w:pPr>
        <w:numPr>
          <w:ilvl w:val="0"/>
          <w:numId w:val="237"/>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emlékezetből tudja a kisegyszeregy és a megfelelő bennfoglalások, egyenlő részekre osztások eseteit a számok tízszereséig;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numPr>
          <w:ilvl w:val="0"/>
          <w:numId w:val="2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egyes lépéseinek megértése, begyakorlása eszközökkel; az eszközök szükség szerinti használata feladatok megoldása során</w:t>
      </w:r>
    </w:p>
    <w:p w:rsidR="00A306B9" w:rsidRPr="002672DB" w:rsidRDefault="00037CBC" w:rsidP="002672DB">
      <w:pPr>
        <w:numPr>
          <w:ilvl w:val="0"/>
          <w:numId w:val="2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20-as számkörben</w:t>
      </w:r>
    </w:p>
    <w:p w:rsidR="00A306B9" w:rsidRPr="002672DB" w:rsidRDefault="00037CBC" w:rsidP="002672DB">
      <w:pPr>
        <w:numPr>
          <w:ilvl w:val="0"/>
          <w:numId w:val="2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kerek tízesekkel a 100-as számkörben</w:t>
      </w:r>
    </w:p>
    <w:p w:rsidR="00A306B9" w:rsidRPr="002672DB" w:rsidRDefault="00037CBC" w:rsidP="002672DB">
      <w:pPr>
        <w:numPr>
          <w:ilvl w:val="0"/>
          <w:numId w:val="2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kerek tízesekkel és egyjegyűekkel a 100-as számkörben</w:t>
      </w:r>
    </w:p>
    <w:p w:rsidR="00A306B9" w:rsidRPr="002672DB" w:rsidRDefault="00037CBC" w:rsidP="002672DB">
      <w:pPr>
        <w:numPr>
          <w:ilvl w:val="0"/>
          <w:numId w:val="238"/>
        </w:numPr>
        <w:spacing w:line="360" w:lineRule="exact"/>
        <w:ind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 számok összeadása és kivonása 100-as számkörben eszközökkel, például tojástartókkal, számtáblázatokkal, abakusszal, pénzzel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 tízes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„Boltos játék”</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„25 vagy semmi” játék párban</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„Számfuttatás” játék</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Láncszámolások</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„Hajtogató”</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Egy képről többféle művelet olvasása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szabadon épít, kirak formát, mintát adott testekből, síklapokból;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minta alapján létrehoz térbeli, síkbeli alkotásokat;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sormintát, síkmintát felismer,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alkotásában követi az adott feltételeket;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síkidomokat hoz létre különféle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alaklemezt, vonalzót, körzőt használ alkotáskor;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az összes, több feltételnek megfelelő építményt, síkbeli kirakást;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 térbeli építőelemekből, testekből szabadon, másolással, megadott feltétel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 egyszerűbb nézetek, egyszerűbb alaprajzok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rajzolás (szabad kézzel, vonalzóval, alaklemezzel)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nyírással, hajtogatással, pálcikákkal, gumikarika kifeszítésével, vonalzós rajzolással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Sorminták, terülőminták kirakása és folytatása síkban,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 létrehozása térben és síkban (például: építéssel, kirakással, nyírással, hajtogatással, festéssel), és szükség szerint a szimmetria meglétének ellenőrzése választott módszerrel (például: tükör, hajtogatás)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többféle alakzat, minta előállítása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alaprajz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Színes rudakból, legóból, építőkockákból, dobozokból, hengerekből (például vécépapír guriga) városépítés, várépítés</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„Szobasarok” cipősdobozból, belehelyezett játék megvilágítása 3 irányból, árnyékok megfigyelése</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„Szobasarok” négyzethálós falaira rajzolt árnyékok alapján építés színes rudakból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Kirakások mozaiklapokból, logikai készlet elemeiből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Rövid ideig látott képről másolat készítése a vizuális memória fejlesztésére</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Papírharmonika hajtása, a hajtások szélén nyírások, a papírlap szétnyitása után az ismétlődő minta megfigyelése, például egymás kezét fogó gyerekek</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Terítő, hópehely készítése hajtogatott papírból való nyírással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Geometriai fejtörők, például tangram, gyufarejtvények</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Háromszögek, négyszögek nyírása egy egyenes vonal mentén, a keletkező síkidomok számának és alakjának vizsgálata</w:t>
      </w:r>
      <w:r w:rsidR="00EA24A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Alakzatok geometriai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szétválogatja szabadon választott vagy meghatározott geometriai tulajdonságok szerint a gyűjtött, megalkotott testeket, síkidomokat;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 alakzatok közös tulajdonságát, megfelelő címkéket talál megadott és halmazokba rendezett alakzatokhoz;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közös tulajdonsággal nem rendelkező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tevékenységei során előállított, válogatásai során előkerülő alakzatokon megfigyelt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sík és görbült felületeket, az egyenes és görbe vonalakat, szakaszokat tapasztalati ismeretei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háromszögeket, négyszögeket, köröket;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tükrösen szimmetrikus és tükrösen nem szimmetrikus síkbeli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megszámlálja az egyszerű szögletes test 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téglatest lapjainak alakját, felismeri a téglatesten az egybevágó lapokat, megkülönbözteti a téglatesten az éleket, csúcsokat;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 téglalap oldalainak és csúcsainak számát, összehajtással megmutatja a téglalap szögeinek egyenlőségét;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megmutatja a téglalap azonos hosszúságú oldalait és elhelyezkedésüket, megmutatja és megszámlálja a téglalap átlóit és szimmetriatengelyeit;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kocka mint speciális téglatest és a négyzet mint speciális téglalap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megfigyelt tulajdonságai alapján a téglatestet, kockát, téglalapot, négyzetet;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tulajdonságaival jellemzi a létrehozott síkbeli és térbeli alkotást, mintázatot.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testek és síkidomok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megadott síkidomok közül a sokszögeket.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vagy megadott testek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és síkidom modellek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jellemző tulajdonságainak keresése, megfigyelése, megnevezése: sík vagy görbe felületek, „lyukas – nem lyukas”, „tömör”, „bemélyedése van”, „tükrös”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Sokféle alakú testek közül a gömb és a szögletes testek kiemelése érzékszervi tapasztalatok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Sokszöglapokkal határolt testek lapjainak, éleinek, csúcsainak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sokszöglapokkal határolt test lapjainak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lapjainak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vagy megadott síkidomok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jellemző tulajdonságainak keresése, megfigyelése, megnevezése: egyenes vagy görbe határvonalak, „lyukasság”, „szögek beugrása”, „tükrösség”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Sokféle alakú síklapok közül a körlap és a sokszögek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során az oldal és csúcs szavak megismerése,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oldalainak és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elnevezése oldalak és csúcsok száma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négyszögek, körlapok felismerése, kiválogatása,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oldalainak és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átlóinak és tükör tengelyeinek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közül a nem négyzet téglalapok és négyzetek kiválogatása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test, síkbeli alakzat; sík, görbe felület; egyenes, görbe vonal; oldal, csúcs, lap, sokszög, körlap, háromszög, négyszög, téglalap, négyzet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Olyan tárgycsoportban végzett válogatás, ami lehetőséget ad több szempont szerinti válogatásra (például: anyaguk szerint, színük szerint, alakjuk szerint); a figyelem ráirányítása a tárgyak alakja szerinti válogatásokra</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Különféle hétköznapi tárgyak körülrajzolása, például plüssmackó, gumilabda, olló, dobókocka, kulcs; a körülrajzolások tapasztalatainak megbeszélése</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Kakukktojásjátékok, felismerő játékok, párkereső játékok kézbe fogható tárgyakkal, testekkel; letakart tárgyakkal, testekkel „vakon” tapogatva; hétköznapi tárgyakról készült fotókkal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Kakukktojásjátékok, felismerő játékok, párkereső játékok kézbe fogható síkidomokkal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Síkidomok, testek alkotása például szívószálakból és madzagból, hurkapálcából és gyurmából</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Négyszögek készítése szívószálból, annak megfigyelése, hogy az oldalak hosszúsága nem határozza meg az alakot</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Négyszögek készítése szívószálból úgy, hogy két-két szívószál hossza egyenlő (színe azonos); a felfűzés sorrendjének változtatásával többek között a szomszédos és szemközti oldalak fogalmának megértése</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Szöges táblán alakzatok kifeszítése gumikarikával megadott minta alapján vagy megadott feltétel szerint</w:t>
      </w:r>
      <w:r w:rsidR="00EA24A2">
        <w:rPr>
          <w:rFonts w:ascii="Times New Roman" w:hAnsi="Times New Roman" w:cs="Times New Roman"/>
          <w:sz w:val="24"/>
          <w:szCs w:val="24"/>
        </w:rPr>
        <w:t xml:space="preserve">. </w:t>
      </w:r>
      <w:r w:rsidRPr="002672DB">
        <w:rPr>
          <w:rFonts w:ascii="Times New Roman" w:hAnsi="Times New Roman" w:cs="Times New Roman"/>
          <w:sz w:val="24"/>
          <w:szCs w:val="24"/>
        </w:rPr>
        <w:t>Különféle ponthálókon, rácsokon alakzatok másolása megadott minta alapján vagy rajzolás megadott feltétel szerint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tapasztalattal rendelkezik mozgással, kirakással a tükörkép előállításáról;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megépíti, kirakja, megrajzolja hálón, jelölés nélküli lapon sablonnal, másolópapír segítségével alakzat tükörképét, eltolt 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ellenőrzi a tükrözés, eltolás helyességét tükör vagy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sormintában vagy a síkmintában lévő szimmetriát;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testeket, síkidomokat alkot nagyított vagy kicsinyített elemekből; az eredetihez hasonló síkidomokat rajzol 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Szimmetriák, tükörképek megfigyelése a természetes és az épített környezetben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megfigyelése térben, síkban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kirakása, előállítása különböző tevékenységek során; a kapott alakzat ellenőrzése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tükörtengelyeinek keresése tükörrel,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eltolt képének előállítása térben és síkban mozgással, mozgatással,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síkminták készítése eltolással és tükrözéssel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tükörkép, tükörtengely, eltolt kép, mozgatás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„Tükörjáték” során a pár egyik tagja az eredeti, a másik pedig a tükörkép</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Építések, mozgatások úgy, hogy a két kéz egyszerre ugyanazt csinálja egymás tükörképeként</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Szimmetria tengelye szerint két különböző színnel színezett szív vizsgálata tükörrel; megadott ábrák vizsgálata, „Előállítható-e az adott szív és tükör segítségével az ábra? Ha igen, akkor hogyan?”</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Papírlap egyik oldalára festékpaca nyomása, a papír másik felének ráhajtása, a papír szétnyitása, a készült minta kiegészítése</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Összehajtott papírból alakzat kivágása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Összehajtott papírra rajzolt alakzat határvonalainak átbökése gombostűvel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Néhány kirakott logikai lap (színes rúd) tükörképének megépítése függőleges tengelyre nézve, vízszintes tengelyre nézve (ahogy a tóban látszik)</w:t>
      </w:r>
      <w:r w:rsidR="00593E9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az irányokat és távolságokat jelölő kifejezéseket térben és síkon;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lakóhelyén, bejárt terepen: bejárt útvonalon visszatalál adott helyre, adott utca és házszám alapján megtalál házat;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térképen, négyzethálón megtalál pontot két adat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távolságokat jelölő szavak jelentésének megismerése térben és síkban tevékenységekkel és játékos szituációkkal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Tájékozódást segítő játékok, tevékenységek nagymozgásokkal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Útvonalak bejárása utánzással; az útvonal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Bejárt útvonal újrajárása emlékezetből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tájékozódás mozgással, tárgyak mozgatásával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Függőleges és vízszintes síkon való tájékozódás tárgyak elhelyezésével, mozgatásával, például „fölé”, „alá” többféle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Térbeli és síkbeli elhelyezkedést kifejező szavak jelentésének megismerése játékos tevékenységekkel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 és állás megfigyelése, követése az olvasáshoz, íráshoz kapcsolódva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 meghatározása sakktáblán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négyzethálón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jobb, bal, le, fel, előtte, mögötte, mellette, kint, bent, előre, hátra, távolabb, közelebb</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„Hideg-meleg” játék kincskeresésre</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Irányokat jelölő szavak értelmezése térben és síkon, például tolltartó helyezése a szék mellé balra, jobbra, fölé, alá úgy, hogy a székhez nem nyúlunk; majd ceruza helyezése a füzet mellé balra, jobbra, fölé (!), alá (!) úgy, hogy a füzethez nem nyúlunk</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Tájékozódás a babaházban: jobbra, balra, előre, hátra, fel, le; tájékozódás labirintusban és négyzethálós mintákon: jobbra, balra, előre, hátra, fel, le; tájékozódás vonalrendszerbe rajzolt házban és a ház „utcájában”: jobbra, balra, előre, hátra, fel, le</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„Telefonos” játék logikai lapokkal, mozaiklapokkal, színes rudakkal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„Különbségkereső” játék párban: két tanuló hátára ragasztott egy-egy kép közötti különbségek megtalálása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Ismert útvonal leírása szóban, például: „Hogyan jutsz az iskolából a játszótérre?”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Bekötött szemű gyerek irányítása adott célhoz, a célban a kendő levétele után azonos úton visszatalálás a kiindulópontra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Szituációs játékban színházjegyek, mozijegyek alapján ülőhelyek megtalálása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„Vándorvezér” játék sakktáblán, például „f4-ről 2 mezőt felfele lépve hova jutunk?”</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Négyzethálóra rajzolt minta alapján a vonalvezetés diktálása társnak</w:t>
      </w:r>
      <w:r w:rsidR="00593E9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Összefüggések, kapcsolatok, szabályszerűségek felismerése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memóriajátékokban különféle tulajdonságok szerinti párok 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személyek, tárgyak, dolgok, időpontok, számok, testek, síklapok közötti egyszerű viszonyokat,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problémákban szereplő adatok viszonyát;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felismert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összefüggéseket keres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szabály szerint sorozatot alkot; megértett probléma értelmezéséhez, megoldásához sorozatot, táblázatot állít elő modellként;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sorozatokat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elsorolja az évszakokat, hónapokat, napokat, napszakokat egymás után, tetszőleges kezdőponttól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táblázat szabályát felismeri; ismert szabály szerint megkezdett sorozatot, táblázatot helyesen, önállóan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számokkal kapcsolatos gépjátékhoz szabályt alkot; felismeri az egyszerű gép megfordításával nyert gép szabályát;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kapcsolatot elempárok, elemhármasok tagjai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létrehoz a felismert kapcsolat alapján további elempárokat, elemhármasokat;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sorozatban, táblázatban, gépjátékokban felismert összefüggést megfogalmazza saját szavaival, nyíljelöléssel vagy nyitott mondattal.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viszonyban lévő, adott összefüggésnek megfelelő párok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számok, testek, síklapok között megjelenő kapcsolatok megfigyelése,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Számpárok, számhármasok közötti kapcsolatok felfedezése,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problémákban szereplő adatok viszonyának felismerése, például: időrend, nagyságviszonyok, változások, egyenlőségek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kapcsolatok megfordítása, például Anna alacsonyabb, mint Berci, Berci magasabb, mint Anna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 helyzetek megfigyelése, a változás jelölése nyíllal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képzése tárgyakkal, mozgással, hanggal, valamilyen logikai készlet elemeivel, számokkal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 keresése egyszerű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 alkotása közösen értelmezett szabály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egyszerű periodikus sorozatok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életünkből jól ismert periódusok megfigyelése: évszakok, hónapok, hetek napjai, napszakok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sorozatok, táblázatok egyszerű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Megkezdett egyszerű szabályú sorozat folytatása mindkét irányban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különféle elemekkel (például: tárgyak, számok, alakzatok)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Gépjátékokban több eset kipróbálása után elempárok, elemhármasok hiányzó elemének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szabály alapján további elempárok, elemhármasok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Sorozatban, gépjátékokban, táblázatban felismert összefüggés megfogalmazása saját szavakkal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Felismert kapcsolatok, összefüggések, szabályszerűségek szóbeli kifejezése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szabályjátékok alkotása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szabály, sorozat, számsorozat, növekvő, csökkenő, kapcsolat, számpár, számhármas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Kakukktojás-kereső játékok</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Ismétlődő mozgásos cselekvések, például tapsolás, dobolás, dobbantás, koppantás, ugrás, guggolás, tapsolás, dobolás, dobbantás, koppantás, ugrás, guggolás...</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Alakzatokkal kirakott periodikus sorozat lejátszása, például 2 háromszög, 1 kör ismétlődik; a háromszögre tapsolunk, a körre dobbantunk</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Ismétlődő ritmusjelek letapsolása</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Sorozatok kirakása szöges táblán kifeszített alakzatokkal</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„Milyen nap lesz?” fejtörők: például egy hét múlva; holnapután, ha tegnapelőtt hétfő volt</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Kapcsolatok megfigyelése oda-vissza, például: szülő-gyerek, testvér, osztálytárs; alacsonyabb, magasabb, egyforma magas; idősebb, fiatalabb, ugyanannyi idős</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Több gyerek közötti kapcsolati háló megjelenítése rámutatással; a mutatás lejegyzése nyilakkal; például mindenki mutasson az idősebbre</w:t>
      </w:r>
      <w:r w:rsidR="00593E9E">
        <w:rPr>
          <w:rFonts w:ascii="Times New Roman" w:hAnsi="Times New Roman" w:cs="Times New Roman"/>
          <w:sz w:val="24"/>
          <w:szCs w:val="24"/>
        </w:rPr>
        <w:t xml:space="preserve">. </w:t>
      </w:r>
      <w:r w:rsidRPr="002672DB">
        <w:rPr>
          <w:rFonts w:ascii="Times New Roman" w:hAnsi="Times New Roman" w:cs="Times New Roman"/>
          <w:sz w:val="24"/>
          <w:szCs w:val="24"/>
        </w:rPr>
        <w:t>„Gépes játékok” egyváltozós, kétváltozós, fordított gépekkel</w:t>
      </w:r>
      <w:r w:rsidR="00593E9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Adatok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rögzít későbbi elemzés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adatokat táblázatba rendez, diagramon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ki táblázatból, adatokat olvas le diagramról;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az összességeket.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Minőségi és mennyiségi tulajdonsággal kapcsolatos adatok megfigyelése, gyűjtése, rögzítése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Tevékenységek során kapott adatok lejegyzése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tevékenységek során szerzett adatok alapján egyszerű diagram készítése kirakással, rajzzal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diagramról adatok, összefüggések leolvasása közösen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Egyenlő adatok keresése, legkisebb, legnagyobb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„Tornasor” játék: a tanulók oszlopokba rendeződnek valamilyen szempont szerint, például ki melyik hónapban, évszakban született; mekkora a lábmérete, kisujj mérete; hány betűből áll a neve</w:t>
      </w:r>
      <w:r w:rsidR="00411067">
        <w:rPr>
          <w:rFonts w:ascii="Times New Roman" w:hAnsi="Times New Roman" w:cs="Times New Roman"/>
          <w:sz w:val="24"/>
          <w:szCs w:val="24"/>
        </w:rPr>
        <w:t xml:space="preserve">. </w:t>
      </w:r>
      <w:r w:rsidRPr="002672DB">
        <w:rPr>
          <w:rFonts w:ascii="Times New Roman" w:hAnsi="Times New Roman" w:cs="Times New Roman"/>
          <w:sz w:val="24"/>
          <w:szCs w:val="24"/>
        </w:rPr>
        <w:t>Versenyek eredményének feljegyzése, például „Ki tud több gyufaszálat egyesével felvenni a földről egy perc alatt?”; a versenyzők eredményének rögzítése négyzethálós papíron</w:t>
      </w:r>
      <w:r w:rsidR="00411067">
        <w:rPr>
          <w:rFonts w:ascii="Times New Roman" w:hAnsi="Times New Roman" w:cs="Times New Roman"/>
          <w:sz w:val="24"/>
          <w:szCs w:val="24"/>
        </w:rPr>
        <w:t xml:space="preserve">. </w:t>
      </w:r>
      <w:r w:rsidRPr="002672DB">
        <w:rPr>
          <w:rFonts w:ascii="Times New Roman" w:hAnsi="Times New Roman" w:cs="Times New Roman"/>
          <w:sz w:val="24"/>
          <w:szCs w:val="24"/>
        </w:rPr>
        <w:t>Saját testméretek mérése, a kapott adatok elemzése, például fejkörfogat lemérése fejdísz készítéséhez papírcsíkkal, majd a papírcsíkok felragasztása függőlegesen egymás mellé; helyből távolugrás lemérése spárgával, spárgák felragasztása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Sajtos dobozokból oszlopdiagram építése, például „Kedvenc reggeli italod”</w:t>
      </w:r>
      <w:r w:rsidR="0041106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Valószínűségi gondolkodás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olyan játékokban, kísérletekben, 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különbséget tesz a „biztos”, „lehetetlen”, „lehetséges, de nem biztos” események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a „biztos”, „lehetetlen”, „lehetséges, de nem biztos” eseményekkel kapcsolatos állítások igazságát;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valószínűségi játékokban, kísérletekben megfogalmazott előzetes sejtését, tippjét összeveti a megfigyelt előfordulásokkal.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valószínűségi játékokban; intuitív esélylatolgatás, tippek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kísérletek végzése, események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tapasztalatszerzés a véletlenről, a biztosról és a lehetetlenről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„Biztos”, „lehetséges, de nem biztos” és „lehetetlen” események megfigyelése kísérletek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bekövetkezéseinek összeszámlálása, ábrázolása különféle módokon, például: strigulázással, diagrammal, táblázatba rögzítéssel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és „lehetetlen” cáfolata ellenpélda mutatásával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véletlen; „biztos”, „lehetséges, de nem biztos”, „lehetetlen” esemény; tipp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„Kukás” játékok</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„Macska-egér harc” játék: 20 mezőből álló pályán haladnak a bábuk, az egér indul, 1-2-3-4-es dobásokra haladhat a dobott értéknek megfelelően, a macska pedig 5-6-os dobásra; utoléri-e a macska az egeret, mielőtt az egér a 20-as mezőn lévő egérlyukba ér?</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„Teknős és nyúl” játék: 20 mezőből álló pályán haladnak a „versenyzők”; teknős 1-2-3-4-es dobásra mozdul, nyúl 5-6-ra; az nyer, aki hamarabb ér célba</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Tippelős feladat: a tanulók házi kedvencei nevének felírása cetlikre; fajonkénti csoportosításuk (kutya, macska, akvárium stb.); a csoportosítás alapján oszlopdiagram készítése; a cetlik kalapba gyűjtése, majd húzás a kalapból; húzás előtt az oszlopdiagram jellemzőinek figyelembevételével tippelés, hogy milyen állat nevét húzzuk majd ki a kalapból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Valószínűségi kísérletek, például: 3 piros, 3 kék golyó közül 3 golyó húzása, majd 1 piros és 5 kék golyó közül 3 golyó húzása; „Melyik esetben könnyebb 3 egyformát húzni?”, „Tippelj!”, „Végezz 20-20 kísérletet!”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Kockákra számokat írunk a szabályostól eltérő módon, például 1; 2; 2; 3; 3; 4; játék ezekkel a kockákkal (Sárkányok erdeje játék)</w:t>
      </w:r>
      <w:r w:rsidR="00C5267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Válogatás, halmazok alkotása, vizsgálata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feladatokban személyeket, tárgyakat, számokat, formákat néhány meghatározó tulajdonsággal jellemez;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vési az észlelt tárgyakat, személyeket, dolgokat, és ezek jellemző tulajdonságait, elrendezését, helyzetét;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válogatásokat végez saját szempont szerint személyek, tárgyak, dolgok, 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mások válogatásában együvé kerülő dolgok közös és a különválogatottak eltérő tulajdonságát;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folytatja a megkezdett válogatást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közös tulajdonsággal rendelkező dolgok halmazába nem való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egy adott tulajdonság szerint ki nem válogatott elemek közös tulajdonságát a tulajdonság tagadásával;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halmazábrán is elhelyez elemeket adott címkék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címkékkel ellátott halmazábrán elhelyezett elemekről eldönti, hogy a megfelelő helyre kerültek-e; a hibás elhelyezést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 megfelelő címkéket halmazokba rendezett elemekhez;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dolgok felismerése különféle érzékszervekkel, más érzékszervek kizárásával, például csak hallással, csak tapintással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dolgok tulajdonságainak felismerése különféle érzékszervekkel, mások kizárásával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vagy több dolog különbözőségének és azonosságának felismerése egy vagy több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tulajdonságok megfigyelése személyeken, tárgyakon, képeken, alakzatokon, jeleken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tulajdonságok változásának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Rész-egész viszonyának vizsgálata tevékenységekkel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elemek válogatása választott vagy megadott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válogatás során létrejövő halmazelemek közös tulajdonságának felismerése, megnevezése; címkézés, a válogatás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elemek egy tulajdonság szerinti kétfelé válogatása; a logikai „nem” használata a tulajdonság tagadására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képzése tagadó formában megfogalmazott tulajdonság szerint, például nem piros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tárgyak, készletek elemeinek halmazokba rendezése mozgásos tevékenységgel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elhelyezése halmazábrában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Tulajdonságok alapján igaz állítások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tulajdonság, azonos, különböző, logikai „nem”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 változott?” játék tanulókon, tárgyakon, „Nézd csak! Mi változott?” kártyakészleten történő változtatások megfigyelése</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„Varázszsákból” kívánt tulajdonságú plüssállat, forma, logikai lap, tapintható számjegy, betű kiválasztása</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Activity-típusú játék különféle témakörökben mutogatással, rajzolással, körülírással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„Repül a…, repül a …” játék közös tulajdonság megfigyeléséhez</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Játék tanító által készített 3, 4 ábrás kártyakészlettel, tananyaghoz igazított tartalommal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Játék tanító által készített logikai kártyacsomaggal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„Kapuőr” útválasztó játék például: mozgással, logikai készletek elemeivel, számokkal, formákkal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Logikai lapokból „kígyó” készítése, a szomszédos elemek között 1-2-3-4 eltérő tulajdonsággal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Táblás stratégiai játék, logikai lapokkal</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Tanulók, tárgyak válogatása hulahoppkarikán belülre és kívülre</w:t>
      </w:r>
      <w:r w:rsidR="00C52678">
        <w:rPr>
          <w:rFonts w:ascii="Times New Roman" w:hAnsi="Times New Roman" w:cs="Times New Roman"/>
          <w:sz w:val="24"/>
          <w:szCs w:val="24"/>
        </w:rPr>
        <w:t xml:space="preserve">. </w:t>
      </w:r>
      <w:r w:rsidRPr="002672DB">
        <w:rPr>
          <w:rFonts w:ascii="Times New Roman" w:hAnsi="Times New Roman" w:cs="Times New Roman"/>
          <w:sz w:val="24"/>
          <w:szCs w:val="24"/>
        </w:rPr>
        <w:t>Átlátszó dobozokba logikai készlet elemeinek válogatása; részhalmazra vezető válogatás esetén a dobozok egymásba helyezése tanulói ötlet alapján</w:t>
      </w:r>
      <w:r w:rsidR="00C52678">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53" w:name="_Toc48293598"/>
      <w:bookmarkStart w:id="54" w:name="_Toc48429541"/>
      <w:r w:rsidRPr="003347E3">
        <w:rPr>
          <w:rFonts w:ascii="Times New Roman" w:hAnsi="Times New Roman" w:cs="Times New Roman"/>
          <w:sz w:val="28"/>
          <w:szCs w:val="28"/>
        </w:rPr>
        <w:t>Matematika 2. évfolyam</w:t>
      </w:r>
      <w:bookmarkEnd w:id="53"/>
      <w:bookmarkEnd w:id="5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55" w:name="_Toc48293599"/>
      <w:bookmarkStart w:id="56" w:name="_Toc48429542"/>
      <w:r w:rsidRPr="002672DB">
        <w:rPr>
          <w:rFonts w:ascii="Times New Roman" w:hAnsi="Times New Roman" w:cs="Times New Roman"/>
          <w:szCs w:val="24"/>
        </w:rPr>
        <w:t>Témakörök</w:t>
      </w:r>
      <w:bookmarkEnd w:id="55"/>
      <w:bookmarkEnd w:id="5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Válogatás, halmazok alkotása, vizsgálata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feladatokban személyeket, tárgyakat, számokat, formákat néhány meghatározó tulajdonsággal jellemez;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vési az észlelt tárgyakat, személyeket, dolgokat, és ezek jellemző tulajdonságait, elrendezését, helyzetét;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válogatásokat végez saját szempont szerint személyek, tárgyak, dolgok, 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mások válogatásában együvé kerülő dolgok közös és a különválogatottak eltérő tulajdonságát;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folytatja a megkezdett válogatást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közös tulajdonsággal rendelkező dolgok halmazába nem való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egy adott tulajdonság szerint ki nem válogatott elemek közös tulajdonságát a tulajdonság tagadásával;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halmazábrán is elhelyez elemeket adott címkék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címkékkel ellátott halmazábrán elhelyezett elemekről eldönti, hogy a megfelelő helyre kerültek-e; a hibás elhelyezést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 megfelelő címkéket halmazokba rendezett elemekhez;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dolgok felismerése különféle érzékszervekkel, más érzékszervek kizárásával, például csak hallással, csak tapintással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dolgok tulajdonságainak felismerése különféle érzékszervekkel, mások kizárásával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vagy több dolog különbözőségének és azonosságának felismerése egy vagy több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tulajdonságok megfigyelése személyeken, tárgyakon, képeken, alakzatokon, jeleken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tulajdonságok változásának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Rész-egész viszonyának vizsgálata tevékenységekkel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elemek válogatása választott vagy megadott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válogatás során létrejövő halmazelemek közös tulajdonságának felismerése, megnevezése; címkézés, a válogatás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elemek egy tulajdonság szerinti kétfelé válogatása; a logikai „nem” használata a tulajdonság tagadására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képzése tagadó formában megfogalmazott tulajdonság szerint, például nem piros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tárgyak, készletek elemeinek halmazokba rendezése mozgásos tevékenységgel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elhelyezése halmazábrában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Tulajdonságok alapján igaz állítások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tulajdonság, azonos, különböző, logikai „nem”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 változott?” játék tanulókon, tárgyakon, „Nézd csak! Mi változott?” kártyakészleten történő változtatások megfigyelése</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„Varázszsákból” kívánt tulajdonságú plüssállat, forma, logikai lap, tapintható számjegy, betű kiválasztása</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Activity-típusú játék különféle témakörökben mutogatással, rajzolással, körülírással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„Repül a…, repül a …” játék közös tulajdonság megfigyeléséhez</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Játék tanító által készített 3, 4 ábrás kártyakészlettel, tananyaghoz igazított tartalommal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Játék tanító által készített logikai kártyacsomaggal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„Kapuőr” útválasztó játék például: mozgással, logikai készletek elemeivel, számokkal, formákkal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Logikai lapokból „kígyó” készítése, a szomszédos elemek között 1-2-3-4 eltérő tulajdonsággal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Táblás stratégiai játék, logikai lapokkal</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Tanulók, tárgyak válogatása hulahoppkarikán belülre és kívülre</w:t>
      </w:r>
      <w:r w:rsidR="002963A9">
        <w:rPr>
          <w:rFonts w:ascii="Times New Roman" w:hAnsi="Times New Roman" w:cs="Times New Roman"/>
          <w:sz w:val="24"/>
          <w:szCs w:val="24"/>
        </w:rPr>
        <w:t xml:space="preserve">. </w:t>
      </w:r>
      <w:r w:rsidRPr="002672DB">
        <w:rPr>
          <w:rFonts w:ascii="Times New Roman" w:hAnsi="Times New Roman" w:cs="Times New Roman"/>
          <w:sz w:val="24"/>
          <w:szCs w:val="24"/>
        </w:rPr>
        <w:t>Átlátszó dobozokba logikai készlet elemeinek válogatása; részhalmazra vezető válogatás esetén a dobozok egymásba helyezése tanulói ötlet alapján</w:t>
      </w:r>
      <w:r w:rsidR="002963A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Rendszerezés, rendszerképzés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 elemeket konkrét halmazok közös részéből;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keresi az okát annak, ha a halmazábra valamelyik részébe nem kerülhet egyetlen elem sem;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elemeket elrendez választott és megadott szempont szerint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sorba rendezett elemek közé elhelyez további elemeket a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három szempont szerint elrendez adott elemeket többféleképpen is; segédeszközként használja a táblázatos elrendezést és a fadiagramot;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egyszerű esetekben a két, három feltételnek megfelelő összes elemet, alkotást;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rendezés felismert szempontjait;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két, három szempont szerint teljes rendszert alkotó, legfeljebb 48 elemű készlet hiányzó elemeit, felismeri az elemek által meghatározott rendszert.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eszközök, felszerelések számbavétele és rendben 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Barkochbázás konkrét dolgok kirakásával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Barkochbázás során felesleges kérdések kerülése,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halmaz elemeinek rendszerezése a tanító irányításával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Különféle logikai készletek esetén (teljes rendszert alkotó legfeljebb 24 elemnél) a hiány felismerése a rendszerező tevékenység elvégzése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Feltételeknek megfelelő alkotások felsorolása egyszerű esetekben: két feltétel esetén, kis elemszámú problémánál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„Elvitte a szarka” játék: hiányzó elem megtalálása rendszerezés segítségével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„Királyos” játék logikai lapokkal párban: egy kiválasztott elem jelképezi a királyt; az egyik játékos olyan lapot választ, ami a királytól két tulajdonságban tér el, a másik játékosnak olyan lapot kell választania, ami a királytól és a társa által választott laptól is két-két tulajdonságban tér el; a következő körben szerepcsere; veszít, aki nem tud rakni</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Két szempont szerint elemek táblázatba rendezése, hiányzó elem megtalálása</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Öltöztethető papírbaba különböző öltözékeinek kirakása</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Többgombócos fagylaltok összeállítása színes korongokkal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Különböző „vonatok” kirakása megadott színes rudakból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Adott feltételeknek megfelelő építmények, szőnyegezések színes rúddal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Piros-fehér-zöld csíkokból 3 sávos zászlók összeállítása</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Táncospárok, kézfogások szituációs játékokkal</w:t>
      </w:r>
      <w:r w:rsidR="000D7D7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Állítások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 szavakat, számokat, utasítást, adott helyzetre vonatkozó megfogalmazást;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állításokat igazzá tevő elemeket válogat megadott alaphalmazból;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állításról ismeretei alapján eldönti, hogy igaz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ismeretei alapján megfogalmaz önállóan is egyszerű állításokat;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gyűjt konkrét tapasztalatai alapján matematikai állítások alátámasztására.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tevékenységekhez kapcsolt köznyelvi és matematikai tartalmú kijelentések, állítások megfogalmazása adott helyzetről, személyekről, tárgyakról, dolgokról, képről, történésről, összességekről szabadon és irányított megfigyelések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megfigyeléssel ellenőrizhető állítások igazságának eldöntése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lezárt hiányos állítások igazságának megítélése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hiányos állítások kiegészítése igazzá vagy tévessé konkrét elemek, elempárok nevének, jelének behelyettesítésével, például személyek, tárgyak, színes rudak, formák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igaz-hamis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„Telefonos” játék párban vagy csoportban: az egyik játékos elkészít egy alkotást (tárgyakból, színes rudakból, alakzatokból, számokból) úgy, hogy más ne láthassa; ezután az alkotásról mond mondatokat, ami alapján a többieknek is ugyanazt kell létrehozniuk; lehet kérdezni, ha nem elegendő a megadott információ; ha mindenki kész, ellenőrzik az alkotásokat</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„Rontó” játék: logikai lapokból, számokból, formákból alkotott kiinduló halmaz elemeire igaz állítás megfogalmazása, ennek elrontása egy új elemmel, majd új igaz állítás megfogalmazása az új halmazra, és így tovább</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„Jancsi bohóc azt mondja, hogy…” játék: állítások értékelése tárcsával, például zöld (mosolygós fej), ha igaz, piros (szomorú fej), ha hamis</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„Mi kerülhet a dobozba?” játék: egy hiányos állítás változója egy doboz, amibe tárgyakat helyezve egészítjük ki a mondatot, majd döntünk az állítás igazságáról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„Foltozós” feladat: lyukas papírcsíkon hiányos állítás, például „A hmm-hmm-nek négy lába van”; ha úgy helyezzük a papírcsíkot, hogy a lyukon keresztül egy kutya képe látszik, akkor igaz az állítás, ha egy rigó képe látszik, akkor hamis</w:t>
      </w:r>
      <w:r w:rsidR="000D7D7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Problémamegoldás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tevékenysége során felmerülő problémahelyzetben megoldást keres;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kérésre, illetve problémahelyzetben felidézi a kívánt, szükséges emlékképet;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problémát tevékenységgel, megjelenítéssel, átfogalmazással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problémát megoldja;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 során a sorrendben végzett tevékenységeket szükség szerint visszafelé is elvégzi;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kérdést tesz fel a megfogalmazott probléma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döntéseit mérlegelve előre gondolkodik.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tevékenységek során felmerülő problémahelyzetben megoldás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probléma értelmezése tevékenységgel, megjelenítéssel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Tevékenységgel, megjelenítéssel értelmezett probléma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kétlépéses cselekvéssor, műveletsor elvégzése visszafelé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problémák, feladatok megoldása változatos 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egy- és többszemélyes logikai játékban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„Boltos” játék frontálisan irányítva vagy párban vagy csoportban: a tanító egy bolt kirakatát rendezi be (valós tárgyakkal vagy képekkel), és megadja a termékek árait; a tanulók a kirakatot nézve vizsgálják a termékeket és azok árait, boltost és vevőt választanak, vásárolnak játékpénzekkel, adott feltételnek megfelelő különféle kifizetéseket gyűjtenek</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Útvonal keresése térbeli és síkbeli labirintusokban</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Problémák lejátszása szerepjátékként, bábokkal, eszközökkel, például „kecske-farkas-káposzta”; „öntögetések”; „helycserélések”</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Origamik készítése</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Visszaemlékezés korábbi történések egymásutániságára a tanulók saját élményeivel kapcsolatban, játékok során vagy például az „Én elmentem a vásárba” című dal éneklésével</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Cselekvéssor visszafelé lejátszása, például: megfordítható napi tevékenységek végzése oda-vissza, útvonalak bejárása, visszatalálás</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Láncmesék lejátszása</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Mesékben valamely cselekvés, körülmény változtatása esetén a következmények átgondolása: „Mi lenne, ha …”; Kalandválasztós történetek, például: Varró Dániel: Leprikónok átka</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Műveletsor lejátszása sorba állított dobozokba apró tárgyak pakolásával, majd a műveletsor lejátszása visszafelé</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Egyszerűbb táblás logikai, stratégiai játékok; kártyajátékok</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Logikai rejtvények egyszerűbb feladványai, például: sudoku (kisebb méretű, állatokkal, növényekkel...), Lakótelepi panoráma, futoshiki (több-kevesebb sudoku), binary sudoku</w:t>
      </w:r>
      <w:r w:rsidR="000D7D7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megoldása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elképzeli, megjeleníti a szöveges feladatban megfogalmazott hétköznapi szituációt;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megfogalmazott hétköznapi problémát megold matematikai ismeretei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az ismert és a keresendő (ismeretlen)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lényeges és a lényegtelen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szöveges feladathoz hozzákapcsol jól megismert matematikai modellt;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megválasztott modellen belül meghatározza a keresett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modellben kapott megoldást értelmezi az eredeti problémára; arra vonatkoztatva ellenőrzi a megoldást;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 fogalmaz meg a felvetett kérdésre;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értelmezi a hallott, olvasott matematikai tartalmú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szempontból megfelelő választ ad a feladatokban megjelenő kérdésekre.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Elmondott történés, helyzet értelmezése közösen eljátszással; megjelenítése kirakásokkal, rajzokkal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Elmondott szöveges feladatok értelmezése közösen eljátszással, megjelenítése kirakásokkal, rajzokkal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olvasása, értelmezése, eljátszása, megjelenítése kirakásokkal, rajzokkal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megoldása a megjelenítésekről történő leolvasással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lényeges adatok kiemelése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 értelmezése, a keresendő adatok azonosítása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és azok kapcsolatainak megjelenítése valamilyen egyszerűsített rajz, matematikai modell segítségével, például művelet, nyíldiagram, halmazábra, sorozat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Ismeretlen adatok meghatározása a modellen belül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 értelmezése az eredeti problémára, és ellenőrzés a szöveg szerinti szituációban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Nyelvileg és matematikailag helyes válasz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kétlépéses alapműveletekkel leírható szöveges feladatok megoldása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alkotása hétköznapi szituációkhoz, képekhez, képpárokhoz, adott matematikai modellhez, számfeladathoz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feladat, adat, ismeretlen adat, információ, ellenőrzés, szöveges válasz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Beszélgetés, történetmesélés eseményképekről, ábrákról szabadon és egy-egy részletre fókuszálva is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Relációs szókincs fejlesztése konkrét megjelenítéssel, például: „Ki az idősebb?”, „Kinek van kettővel több ceruzája?”, „Hány gombóc fagyit tudunk megenni összesen?”</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Adott szituációt leíró minél több mondat gyűjtése csoportban, például „A bal kezemben 2-vel több ceruza van, mint a jobb kezemben”, „A jobb kezemben 2-vel kevesebb ceruza van, mint a bal kezemben”, „Ha a jobb kezembe még 2 ceruzát veszek, akkor ugyanannyi lesz, mint a bal kezemben”, „Ha a bal kezemből leteszek 2 ceruzát, akkor ugyanannyi lesz, mint a jobb kezemben”</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Szöveges feladatról készült ábrák, rajzok összehasonlítása, értékelése; praktikus, de az értelmezést segítő ábrák gyűjtése</w:t>
      </w:r>
      <w:r w:rsidR="000D7D71">
        <w:rPr>
          <w:rFonts w:ascii="Times New Roman" w:hAnsi="Times New Roman" w:cs="Times New Roman"/>
          <w:sz w:val="24"/>
          <w:szCs w:val="24"/>
        </w:rPr>
        <w:t xml:space="preserve">. </w:t>
      </w:r>
      <w:r w:rsidRPr="002672DB">
        <w:rPr>
          <w:rFonts w:ascii="Times New Roman" w:hAnsi="Times New Roman" w:cs="Times New Roman"/>
          <w:sz w:val="24"/>
          <w:szCs w:val="24"/>
        </w:rPr>
        <w:t>„Feladatküldés”: csoportonként adott modellhez szöveges feladat alkotása, a feladat továbbadása másik csoportnak, akik visszaküldik a megoldást; a feladatírók ellenőrzik</w:t>
      </w:r>
      <w:r w:rsidR="000D7D7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 és valóság kapcsolata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véges halmazokat az elemek száma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két halmaz elemeinek kölcsönösen egyértelmű megfeleltetését (párosítását) az elemszámok szerinti összehasonlításra;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feladatokban a több, kevesebb, ugyanannyi fogalmakat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érti és alkalmazza a feladatokban a „valamennyivel” több, kevesebb 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kisebb, nagyobb, egyenlő kifejezéseket a természetes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mennyiségi viszonyokat kifejező szavakat, nyelvtani szerkezeteket;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szókincset és jeleket használ mennyiségi viszonyok kifejezésére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 darabszámokat ránézésre felismer többféle rendezett alakban.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(hosszúság, tömeg, terület, űrtartalom, idő, pénz) összemérése, összehasonlítása: kisebb, kevesebb, nagyobb, több, ugyanakkora, ugyanannyi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 darabszám megmaradásának érzékszervi tapasztalatok során történő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elemszám szerinti összehasonlítása párosítással (egy-egy értelmű leképezéssel): több, kevesebb, ugyanannyi relációk felismerése, megnevezése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 jelének hozzákapcsolása az ugyanannyi viszonyban lévő mennyiségekhez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 kifejezésére szolgáló szavak, jelek értése és használata szóban és írásban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tulajdonságainak vizsgálata cselekvő tapasztalatszerzés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 darabszámok felismerése összkép alapján ránézésre többféle rendezett alakban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Számképek felismerése többfelé bontott alakban is 20-ig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többfelé bontása 20-ig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100-as számkör számainak mérőszámként való megjelenéséről (például: 28, 28 dl, 28 l, 28 kg; 64 tízes számszomszédjai, 64 cm, 60 cm-nél nagyobb és 70 cm-nél kisebb mennyiség; tízes csoportosítás érzékeltetése kirakással: 64 cm az 6 narancssárga rúd és 4 fehér kis kocka hosszúságú)</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kisebb, nagyobb, ugyanakkora, több, kevesebb, ugyanannyi, párosítás, bontás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Relációs szókincs fejlesztése konkrét megjelenítéssel, például „Ki a magasabb?”, „Melyik ceruza hosszabb?”, „Melyik színes rúd rövidebb a kisujjadnál?”</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Érzékszervi tapasztalatok gyűjtése mennyiségekről, darabszámokról, például „Bal kezedbe fogd a sötétkék rudat, csukott szemmel keress nála hosszabbat, rövidebbet, ugyanolyan hosszút!”, „Csukott szemmel döntsd el, melyik fonal hosszabb, melyik vastagabb!”, „Melyik zsákban van több gesztenye?”, „Csukott szemmel, hallás alapján döntsd el, hogy melyik zsákba ejtettem több gesztenyét!”</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„Pénzcsörgető”: a gyerekek csukott szemmel hallgatják, ahogy egy tálba pénzérméket ejtünk; „Mennyi a tálban lévő pénzérmék összege?”, „Milyen értékű pénzeket csörgettünk, ha összesen 15 Ft van a tálban?”</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„Helyi értékes pénzcsörgető”: különböző hangot adó tálakba ejtjük az érméket; az egyeseket az egyik tálba, a tízeseket a másikba, tetszőleges sorrendben</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Mennyiség megmaradásának vizsgálata, például különböző alakú üvegekbe öntögetéssel</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Darabszám megmaradásának vizsgálata, például ugyanannyi korong sűrűn egymás mellett és széthúzva; ugyanannyi korong rendezetlen és rendezett alakzatban</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Mennyiségekkel, darabszámokkal kapcsolatos megfigyelések párosítással, összeméréssel a környezetünkben, például „Miből van több? Székből vagy gyerekből? Széklábból vagy asztallábból?”, „Jut-e mindenkinek lufi, pohár, szívószál, csákó?”, „Melyik sál hosszabb?”</w:t>
      </w:r>
      <w:r w:rsidR="00901A2B">
        <w:rPr>
          <w:rFonts w:ascii="Times New Roman" w:hAnsi="Times New Roman" w:cs="Times New Roman"/>
          <w:sz w:val="24"/>
          <w:szCs w:val="24"/>
        </w:rPr>
        <w:t xml:space="preserve">. </w:t>
      </w:r>
      <w:r w:rsidRPr="002672DB">
        <w:rPr>
          <w:rFonts w:ascii="Times New Roman" w:hAnsi="Times New Roman" w:cs="Times New Roman"/>
          <w:sz w:val="24"/>
          <w:szCs w:val="24"/>
        </w:rPr>
        <w:t>Párkereső (2-es, 3-as, 4-es pár) valahányasával előre becsomagolt apró tárgyakkal, az „ugyanannyik” elnevezése</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„Keveredj! Állj meg! Csoportosulj!” játék</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Játék „pöttyöskártyával”, például memóriajáték többféle szabállyal (párt alkot az azonos számosságú, kettő különbségű, együtt 10-et adó)</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Játék dominókkal, például csapni kell arra, amelyiken összesen 7 pötty van</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Gyorsolvasások tárgyképekkel, „pöttyöskártyákról”</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Lufik számának bontása két csapat között a lufik ütögetésével: két csapat a saját térfeléről lufikat ütöget a másik csapat térfelére; tapsra leállnak, megszámlálják, melyik térfélen hány lufi van</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„Bontó gép” készítése sajtos és fogkrémes dobozból: a felső nyílásán bedobott apró tárgyakkal (például babszemekkel) megjelenített számot a belsejében lévő elválasztók segítségével felbontja kisebb számokra</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„Korongforgatás”: belső kép kialakítása a számok kétfelé bontásáról, például 6 kék korong és 0 piros, jobb szélső korong megfordítása, 5 kék korong és 1 piros, és így tovább</w:t>
      </w:r>
      <w:r w:rsidR="006B57EB">
        <w:rPr>
          <w:rFonts w:ascii="Times New Roman" w:hAnsi="Times New Roman" w:cs="Times New Roman"/>
          <w:sz w:val="24"/>
          <w:szCs w:val="24"/>
        </w:rPr>
        <w:t xml:space="preserve">. </w:t>
      </w:r>
      <w:r w:rsidRPr="002672DB">
        <w:rPr>
          <w:rFonts w:ascii="Times New Roman" w:hAnsi="Times New Roman" w:cs="Times New Roman"/>
          <w:sz w:val="24"/>
          <w:szCs w:val="24"/>
        </w:rPr>
        <w:t>Szőnyegezések színes rudakkal</w:t>
      </w:r>
      <w:r w:rsidR="006B57E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Számlálás, becslés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 és leszámlál; adott (alkalmilag választott vagy szabványos) egységgel meg- és kimér a 10 000-es számkörben; oda-vissza számlál kerek tízesekkel, százasokkal, ezresekkel;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és leszámlálások egyesével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Számlálás során az utolsó számnév hozzákapcsolása az összességhez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és leszámlálások valahányasával, például kettesével, tízesével, ötösével, négyesével, hármasával oda-vissza 100-as számkörben eszközökkel (például: hétköznapi tárgyak, abakusz, pénz) és eszközök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darabszámok, mennyiségek becslésével kapcsolatban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 szerepének, korlátainak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 során a korábbi tapasztalatok és a becsülendő mennyiség tulajdonságainak figyelembevétele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 ellenőrzése párosítással, összeméréssel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Becslések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számlálás, becslés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Hétköznapi helyzetekben történő becslések, mérés számlálással, például „Hány lépés a tanteremtől az ebédlő?”, „Hány evőkanál egy tányér leves?”, „Hány harapással lehet megenni egy almát?”</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„Számfuttatás” játék oda-vissza, tetszőleges számról indítva, tetszőleges „lépéssel”, például 60-tól 6-osával visszafelé</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Oda-vissza számlálás közben periodikus mozdulatok, például taps elöl, taps fent, taps hátul, ugrás, dobbantás</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„Lépj hozzám!” játékos feladat: a játékvezető a kör közepén áll, és egyesével kéri a játékosokat, hogy lépjenek hozzá egyforma lépésekkel, és fogjanak vele kezet, például „Anna, lépj hozzám 5 egyforma lépéssel!”, „Zsolt, lépj hozzám 24 egyforma lépéssel!”</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12-es, 13-as… 16-os… 20-as gyűjtések; 30-nál nagyobb, de 100-nál kisebb darabszámú dolgok gyűjtése; 100-as gyűjtés apró tárgyakból leszámlálással és előrecsomagolt dolgok megszámlálásával</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Tevékenységek madzagra fűzött színes gyöngyökkel, például „Húzz külön adott számú gyöngyöt minél gyorsabban!”, „Készíts négy egyforma csoportot!”; a felfűzés lehet összevissza vagy kettesével, ötösével, ... csoportosítva, 10-es, 20-as, 100-as számkörben tetszőlegesen megválasztott számú gyönggyel</w:t>
      </w:r>
      <w:r w:rsidR="001E1BF7">
        <w:rPr>
          <w:rFonts w:ascii="Times New Roman" w:hAnsi="Times New Roman" w:cs="Times New Roman"/>
          <w:sz w:val="24"/>
          <w:szCs w:val="24"/>
        </w:rPr>
        <w:t xml:space="preserve">. </w:t>
      </w:r>
      <w:r w:rsidRPr="002672DB">
        <w:rPr>
          <w:rFonts w:ascii="Times New Roman" w:hAnsi="Times New Roman" w:cs="Times New Roman"/>
          <w:sz w:val="24"/>
          <w:szCs w:val="24"/>
        </w:rPr>
        <w:t>Gyufaskatulyákban apró dolgok (például csavarok) számának becslése rázogatással</w:t>
      </w:r>
      <w:r w:rsidR="001E1BF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rendezése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sorba rendez számokat, mennyiségeket;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megadja és azonosítja számok sokféle műveletes alakját;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számok helyét, közelítő helyét egyszerű számegyenesen, számtáblázatokban, a számegyenesnek ugyanahhoz a pontjához rendeli a számokat különféle alakjukban 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10 000-es számkör számainak egyes, tízes, százas, ezres szomszédjait, tízesekre, százasokra, ezresekre kerekített értékét.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bontott alakban is: melyik nagyobb, mennyivel nagyobb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Sorszámok ismerete,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Számvonal, számegyenes alkotása, rajzolása, a számok helyének jelölésével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Számegyenes irányának, egységének megadása két szám kijelölésével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Leolvasások a számegyenesről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műveletes alakban megadott számok (például: 2+3; 10-3; 20:2, 5·2) helyének megkeresése a számegyenesen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mennyiségek nagyság szerinti sorba rendezése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helyének azonosítása számtáblázatokban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helyének azonosítása 10×10-es táblán (0–99-ig, valamint 1–100-ig)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változásának követése 10×10-es táblán (0–99-ig, valamint 1–100-ig)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egyes, tízes szomszédainak ismerete, megnevezése 100-as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sorszám, számegyenes, számtábla, nagyobb, kisebb, növekedés, csökkenés, egyes számszomszéd, tízes számszomszéd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Ugróiskolába tetszőleges számok írása, a számokon növekvő, majd csökkenő sorban végigugrálás</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Számok szemléltetéséhez, összehasonlításához, sorba rendezéséhez „élő számegyenes” létrehozása: a tanulók egy, a hátukra ragasztott számot képviselnek, és az értéküknek megfelelően foglalják el a helyüket növekvő vagy csökkenő sorrendben</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Számvonal alkotása, például különféle színű gyufaskatulyákból, gyöngyökből</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Korongszámegyenes készítése (pirosak és kékek 5-ös vagy 10-es váltakozásban)</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Lépkedések különféle, változatosan alkotott számvonalakon</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Sorszámok alkalmazása versenyek eredményhirdetésekor</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Sorszámok húzása várakozáshoz, például ki hányadik sorát olvassa egy versnek</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Kukás játék: mindenki rajzol 5 négyzetet és egy kukát; számokat húznak például 1–20-ig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Gyufaskatulyákon számok 0–10-ig, mindben annyi csavar, amelyik szám rá van írva; a számokat lefordítjuk, a skatulyák tömege, rázogatása segítségével rendezzük növekvő, csökkenő sorrendbe a számokat</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„Vigyázz6!” játék</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Lépkedések 10×10-es táblán, nevezetes irányok megfigyelése</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Üres 10×10-es táblán néhány megadott szám segítségével bizonyos helyek azonosítása</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Számbarkochba „valaminél nagyobb”, „valaminél kisebb” kérdések segítségével</w:t>
      </w:r>
      <w:r w:rsidR="00E8014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jellemez tartalmi és formai tulajdonságokkal;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számot jellemez más számokhoz való viszonyával;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I, V, X jeleket, hétköznapi helyzetekben felismeri az ezekkel képzett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írja az arab számjeleket.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kifejezése művelettel megadott alakokban, például: 7+8, 21-6, 3·5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Párosság és páratlanság fogalmának alapozása tevékenységgel: párosítással és két egyenlő részre osztással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Hármasával, négyesével, ötösével… és 3, 4, 5… egyenlő darabszámú csoportból kirakható számok megfigyelése különféle eszközökkel végzett csoportosítások, építések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Háromszögszámok, négyzetszámok megfigyelése különféle eszközökkel végzett alkotások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közti viszonyok megfigyelése, például: adott számnál nagyobb, kisebb valamennyivel, adott számnak a többszöröse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formai tulajdonságainak megfigyelése: számjegyek száma, számjegyek egymáshoz való viszonya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tartalmi, formai jellemzése, egymáshoz való viszonyuk kifejezése kitalálós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Számjelek olvasása,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számjegy; egyjegyű, kétjegyű számok; páros, páratlan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„Bontó gép” készítése sajtos és fogkrémes dobozból</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Gyorsolvasási gyakorlatok meglévő kártyákról vagy a gyerekek saját készítésű számképeiről, pöttyöskártyáiról</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„Korongforgatás”</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Szőnyegezések színes rudakkal</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Shut the box típusú játék két kockával</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„Ország, város” játék: sorsolt számjegyekből az oszlopoknak megfelelő tulajdonságú számok előállítása</w:t>
      </w:r>
      <w:r w:rsidR="00E80142">
        <w:rPr>
          <w:rFonts w:ascii="Times New Roman" w:hAnsi="Times New Roman" w:cs="Times New Roman"/>
          <w:sz w:val="24"/>
          <w:szCs w:val="24"/>
        </w:rPr>
        <w:t xml:space="preserve">. </w:t>
      </w:r>
      <w:r w:rsidRPr="002672DB">
        <w:rPr>
          <w:rFonts w:ascii="Times New Roman" w:hAnsi="Times New Roman" w:cs="Times New Roman"/>
          <w:sz w:val="24"/>
          <w:szCs w:val="24"/>
        </w:rPr>
        <w:t>Számjelek megjelenítése nagymozgásokkal, például számjel alakúra formázott kötélen végiglépkedés, locsolókannával az iskolaudvaron, ujjal írás zsemlemorzsába</w:t>
      </w:r>
      <w:r w:rsidR="00E8014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helyi értékes alakja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 tízes számrendszerben a számok épülését a különféle számrendszerekben végzett tevékenységeivel;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ezresekből, százasokból, tízesekből és egyesekből való épülését, ezresek, százasok, tízesek és egyesek összegére való bontását;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számjegyeinek helyi, alaki, valódi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írja és olvassa a számokat a tízes számrendszerben 10 000-ig.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valahányasával különféle eszközökkel, például apró tárgyakkal, tojástartóval, színes rudakkal, pénzekkel, abakusszal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Mérések különböző egységekkel és többszöröseikkel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Leltárak készítése az elvégzett tevékenységek alapján nem tízes számrendszerekben (főleg 3-asával, 4-esével, 2-esével való csoportosítást követően)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tízesével különféle eszközökkel, például: apró tárgyak, tojástartó, építőkockák, pénzek, abakusz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Leltárak készítése 10-esével történő csoportosítások, beváltások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tízesekre és egyesekre bontott alakjainak előállítása és felismerése nem csak helyi érték szerint rendezett alakban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számrendszeres, azaz helyi értékes alakjukban, 100-as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csoportosítás, beváltás, leltár, bontott alak, tízes, egyes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számosságú apró dolog csomagolása csoportmunkában, az elkészült csomagolások alapján leltárkészítés</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Adott számosságú apró dolog csomagolása csoportmunkában hármasával, majd ugyanannyi csomagolása négyesével; a csomagolások alapján készült leltárak összehasonlítása</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Csomagolások leltárak alapján</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Csomagolások átlátszatlan és átlátszó csomagolással</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Csoportosítások rajzolt képeken</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Leltárak kiolvasása különböző csoportosítások (köztük tízesével is) után</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Játék logikai készlettel: csoportosítás, beváltás, gyűjtött vagyon összehasonlítása (6 háromszög ér 1 négyzetet, 2 négyzet 1 kört)</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Számországok pénzeinek csoportosítása, beváltása, leltározása, adott összeg kifizetése legkevesebb számú „érmével”, például petákokkal (1, 3, 9, 27), fityingekkel (1, 2, 4, 8, 16)</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Tevékenységek Dienes-készlettel</w:t>
      </w:r>
      <w:r w:rsidR="00890415">
        <w:rPr>
          <w:rFonts w:ascii="Times New Roman" w:hAnsi="Times New Roman" w:cs="Times New Roman"/>
          <w:sz w:val="24"/>
          <w:szCs w:val="24"/>
        </w:rPr>
        <w:t xml:space="preserve">. </w:t>
      </w:r>
      <w:r w:rsidRPr="002672DB">
        <w:rPr>
          <w:rFonts w:ascii="Times New Roman" w:hAnsi="Times New Roman" w:cs="Times New Roman"/>
          <w:sz w:val="24"/>
          <w:szCs w:val="24"/>
        </w:rPr>
        <w:t>Ismerkedés a szorobánnal</w:t>
      </w:r>
      <w:r w:rsidR="0089041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Mérőeszköz használata, mérési módszerek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megbecsül, mér alkalmi és szabványos mértékegységekkel hosszúságot, tömeget, űrtartalmat és időt;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mérési módszereket, használ skálázott mérőeszközöket, helyes képzete van a 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hosszúságmérés, az űrtartalommérés és a tömegmérés szabványegységei közül a következőket: mm, cm, dm, m, km; ml, cl, dl, l; g, dkg,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időmérés szabványegységeit: az órát, a percet, a másodpercet, a napot, a hetet, a hónapot, az évet;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hazai és külföldi pénzcímleteket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összeveti azonos egységgel mért mennyiség és mérőszáma nagyságát, összeveti ugyanannak a mennyiségnek a különböző egységekkel való méréskor kapott mérőszámait;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megméri különböző sokszögek kerületét különböző egységekkel;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területet mér különböző egységekkel lefedéssel vagy darabolással;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a terület és kerület mérésére irányuló tevékenységeket.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érzékszervi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közvetlen összemérése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mennyiségek összemérése közvetítő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választott alkalmi egységekkel, például: arasz, lépés, pohárnyi, kanálnyi, tenyérnyi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választott objektív egységekkel, például: pálcikák, színes rudak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mennyiségről mint az egység többszöröséről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Mérőszám fogalmának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összehasonlítása; mennyivel nagyobb mennyiség, mennyivel kisebb mennyiség, hányszor akkora, hanyadrésze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mennyiségek mérése ugyanazzal az egységgel; annak megfigyelése, tudatosítása, hogy a nagyobb mennyiséget több egység teszi ki, a kevesebb mennyiséget kevesebb egység teszi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mennyiségek mérése különböző egységekkel; annak megtapasztalása, megfigyelése, hogy kisebb egységből több teszi ki ugyanazt a mennyiséget, nagyobb egységből kevesebb teszi ki ugyanazt a mennyiséget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megmérése, kimérése szabványmértékegységek közül a következőkkel: cm, dm, m; dl, l;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szerzése a szabványmértékegységek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Skálázott mérőeszközök készítése alkalmi egységekkel, használata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Szabványos mérőeszközök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megismerése; időbeli relációt tartalmazó szavak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időmérés egységeinek megismerése: óra, perc, másodperc</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 órák és percek leolvasása különféle analóg és digitális órákról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hazai és külföldi pénzek címleteinek megismerése 100-as számkörben szituációs játékokban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összehasonlítás, mérés, mérőeszköz, mérőszám, mértékegység, hosszúság, űrtartalom, tömeg, idő, cm, dm, m, dl, l, kg, másodperc, perc, óra, nap, hét, hónap, év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hangok összehasonlítása, például „Melyik hang hosszabb-rövidebb, magasabb-mélyebb, hangosabb-halkabb?”</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Különböző tömegű tárgyak, gyümölcsök, gesztenyék tömegének összehasonlítása érzésre két kézzel, majd ellenőrzése vállfamérleggel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Vállfamérleg és színes rudak segítségével különböző tömegek összemérése, a kettő közti különbség meghatározása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Hosszúság mérése arasszal, lépéssel, tyúklépéssel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Hosszúság mérése egyforma pálcikákkal, egyforma színes rudakkal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Mérőszalag készítése tenyér és ujj léptékekkel; színes rudak által meghatározott léptékekkel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Skálázott mérőedény készítése pohárnyi víz és többszörösének kiméréséhez</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Mennyiségek becslése, majd a becslés ellenőrzése méréssel különböző objektív egységek esetén, például szakasz rajzolása, amelyik olyan hosszú, mint 2 világoskék rúd</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1 perc becslése: mindenki becsukja a szemét, lehajtja a fejét, akkor nyitja ki a szemét, amikor úgy gondolja, hogy letelt az 1 perc</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Tapasztalatgyűjtés arról, hogy mire elég 1 perc, például hány szót vagy hány számot lehet leírni 1 perc alatt; mennyit ver a szívünk nyugalmi helyzetben, hányat lehet ugrani, mennyit ver a szívünk mozgás után 1 perc alatt</w:t>
      </w:r>
      <w:r w:rsidR="00DF07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értelmezése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értelmezi a 10 000-es számkörben az összeadást, a kivonást, a szorzást, a bennfoglaló és az egyenlő részekre osztást;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hozzákapcsolja a megfelelő műveletet adott helyzethez, történéshez, egyszerű szöveges feladathoz;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műveleteket megjelenítéssel, modellezéssel, szöveges feladattal;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következő kifejezéseket: tagok, összeg, kisebbítendő, kivonandó, különbség, tényezők, szorzandó, szorzó, szorzat, osztandó, osztó, hányados, maradék;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szöveghez, valós helyzethez kapcsolva zárójelet tartalmazó műveletsort értelmez, elvégez;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műveleteket megérti;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ábrát alkot matematikai jelekhez, műveletekhez.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szorzó- és bennfoglaló táblák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értelmezései darabszám és mérőszám tartalommal valóságos helyzetekben, tevékenységekkel, képpárokkal, képekkel, történetekkel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kivonás értelmezése mint hozzáadás és elvétel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kivonás értelmezése mint egyesítés, és mint az egészből az egyik rész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kivonás értelmezése mint összehasonlítás: valamennyivel kevesebb, valamennyivel több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Kivonás értelmezése mint különbség kifejezése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Szorzás értelmezése tevékenységekkel egyenlő tagok összeadásaként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Többszörösök közötti kapcsolatok megértése a szorzás értelmezése alapján (pl. adott szám 4-szerese a számmal nagyobb az adott szám 3-szorosánál, adott szám 2-szeresének és 3-szorosának az összege a szám 5-szöröse)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szorzó- és bennfoglaló táblák felépítése összefüggéseik szerint: 2-5-10, 2-4-8, 3-6-9, 7</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Osztás mint bennfoglaló osztás és mint egyenlő részekre osztás értelmezése tevékenységekkel (például: szituációs játékok, különböző eszközökkel való kirakások)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Maradékos bennfoglaló osztás értelmezése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Szorzás és a kétféle osztás kapcsolatának értelmezése tevékenységek során előállított képek, majd megadott ábrák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Egyenlővé tevés tevékenységekkel és számokkal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Történésről, kirakásról, képről többféle művelet értelmezése, leolvasása, lejegyzése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Műveletről kirakás, kép, szöveges feladat készítése; műveletek eljátszása, lerajzolása, szöveggel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 megértése tanítói segítséggel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összeadás, kivonás, összeg, különbség, szorzás, bennfoglalás, egyenlő részekre osztás, művelet, egyenlővé tevés, többszörös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összeadás, kivonás többféle értelmezésének lejátszása konkrét dolgokkal, például gyümölcsökkel, virágokkal, gesztenyékkel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Összeadás, kivonás kirakása univerzális modellekkel (például ujjakkal), korongokkal, színes rudakkal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Egyesítéses összeadás értelmezéséhez tárgyak mérése színes rudakkal, kupakokkal vállfamérlegen</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Hozzátevéses összeadás lejátszása játéktáblán való lépegetéssel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Valós dolgok számának megállapítása szorzással, például azonos állatok lábainak száma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Szorzat kirakása színes rudakkal, szorzat leolvasása mérőszalag segítségével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Bennfoglaló osztás kirakása tárgyakkal, például ceruzák dobozolása vagy lufik osztogatása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Egyenlő részekre osztás lejátszása, például süteményekkel, cukorkákkal, korongokkal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„Feladatküldés”: műveletről rajz, szöveg készítése</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Összeadás, kivonás abakuszon, szorobánon</w:t>
      </w:r>
      <w:r w:rsidR="00DF07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számolásaiban felhasználja a műveletek közti kapcsolatokat, számolásai során alkalmazza konkrét esetekben a legfontosabb műveleti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hiányos műveletet, műveletsort az eredmény ismeretében, a műveletek megfordításával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műveletekben szereplő számok (kisebbítendő, kivonandó és különbség; tagok és összeg; tényezők és szorzat; osztandó, osztó és hányados) változtatásának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megfigyelése változatos tevékenységek alapján: tagok, tényezők felcserélhetősége, csoportosíthatósága; összeg, különbség szorzása, szorzat széttagolása; például: 9+62 = 62+9; 25-17+5 = (25+5)-17; 3·9 = 3·5 + 3·4</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megértett műveleti tulajdonságok alkalmazása számolási eljárásokban, szöveges feladatokban, ellenőrzésnél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műveletek és műveletsorok megoldása az eredmény ismeretében a művelet megfordításával is 100-ig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Műveletekben szereplő számok változtatása közben az eredmény változásának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 közötti kapcsolatok megfigyelése és alkalmazása ellenőrzésnél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Szőnyegezések színes rudakkal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„Babos” játék összeadások és kivonások közti kapcsolatok megértéséhez, például a tanuló bal kezében 5 babszem van, jobb kezében 6; bal és jobb kéz egymás mellé téve „5+6 az ugyanannyi, mint 11”, a két kéz keresztbe téve „6+5 az 11”, a bal kéz hátra téve „11-5 az 6”, bal kéz visszahozása után a jobb kéz hátra téve „11-6 az 5”</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„Hajtogató” segítségével a szorzótáblákon belüli és a szorzótáblák közti összefüggések felfedezése: 10×10-es négyzetrács hajtogatása a vonalak mentén, például 6×8-as téglalap hajtogatása után, félbehajtással 3×8 vagy 6×4, majd újabb félbehajtással 3×4, 6×2 vagy 3×4</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Lépegetések számegyenesen, például 16-tól 35 lépés, 35-től 16 lépés</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Színes rudak egymás mellé fektetésével a tényezők felcserélhetőségének tapasztalása, például 7 lila rúd = 6 fekete rúd: egymás után vonalba („hosszúságuk” érzékeltetése) és egymás mellé szőnyegezve („területük” érzékeltetése)</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Négyzetrácson kertek bekerítése</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Műveletsor lejátszása egymás mellé állított dobozokba apró tárgyak pakolásával, majd a műveletsor visszafelé való lejátszása</w:t>
      </w:r>
      <w:r w:rsidR="00DF07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Szóbeli számolási eljárások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számolást könnyítő eljárásokat;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a műveletek értelmezései alapján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szám- és műveleti tulajdonságok felhasználásával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Bontások és pótlások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Számhoz számszomszédainak hozzáadása (6+7=6+6+1=7+7-1) és a nekik megfelelő kivonások elvégzése (13-6, 13-7)</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Tízesátlépéses összeadás, kivonás bontások és 10-re pótlások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10 és 20 közötti számok és egyjegyűek összeadása, kivonása a 10-nél kisebb számokra vonatkozó összeadással, kivonással való analógia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100-as számkörben való összeadás, kivonás a 20-as számkörben tanultakkal való analógia alapján (tízesekre, egyesekre bontás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9 (8, 7) hozzáadása, elvétele 10-1 (10-2, 10-3) alakban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Különféle számolási eljárások megismerése és a tanuló számára legkézenfekvőbb kiválasztása, begyakorlása, például: 7+8=8+7=7+7+1=8+8-1=7+3+5=8+2+5=7+10-2</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Szorzó- és bennfoglaló táblák belső összefüggéseinek és egymás közti kapcsolatainak alkalmazása számolások során, például: 6·8=6·5+6+6+6=(6·4)·2; 8·4=(4·4)·2</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Szorzatok, hányadosok kiszámolása ismert szorzatokhoz való viszonyítással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Mérőszalagon számok hozzáadása és elvétele színes rudak tetszőleges számhoz való hozzáillesztésével, például sötétkék színes rúddal 9 hozzáadása és elvétele; az analógiák megfigyelése</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Egyenlő tagok összeadása ujjak segítségével</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„Hány ujjadat fogom? Hány ujjadat nem fogom?” játékos feladat párban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Számképek felidézése, számok különböző tagolásainak megválasztása számolási eljárások során</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Tojástartóval a 10-re pótlás és tízesátlépés lejátszása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Azonos művelet kapcsán a tanulók egyénileg alkalmazott számolási eljárásainak megfogalmazása, megosztása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„Boltos játék”: csak kerek tízesekkel lehet fizetni, a boltos visszaad</w:t>
      </w:r>
      <w:r w:rsidR="00DF07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Fejben számolás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összead és kivon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tudja a kisegyszeregy és a megfelelő bennfoglalások, egyenlő részekre osztások eseteit a számok tízszereséig;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szorzó- és bennfoglaló táblák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100-as számkörben egyjegyűvel való szorzás és maradék nélküli osztás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10 000-es számkörben a 100-as számkörben végzett műveletekkel analóg esetekben.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egyes lépéseinek megértése, begyakorlása eszközökkel; az eszközök szükség szerinti használata feladatok megoldása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20-as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kerek tízesekkel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kerek tízesekkel és egyjegyűekkel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teljes kétjegyűekkel és egyjegyűekkel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 számok összeadása és kivonása 100-as számkörben eszközökkel, például tojástartókkal, számtáblázatokkal, abakusszal, pénzzel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 számok összeadása és kivonása 100-as számkörben, fejben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szorzó- és bennfoglaló táblákon belüli kapcsolatok alapos megismerése, megértése tevékenységek, ábrák segítségével, és számolás a felfedezett összefüggések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szorzó- és bennfoglaló táblák közti kapcsolatok alapos megismerése, megértése tevékenységek, ábrák segítségével, és számolás a felfedezett összefüggések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2-es, 5-ös, 10-es, 3-as, 4-es, 9-es szorzó- és bennfoglaló táblák eseteinek emlékezetből való felidézése tízszeresig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6-os, 7-es, 8-as szorzó- és bennfoglaló táblák eseteinek kiszámolása valamilyen számolási eljárás segítségével fejben tízszeresig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100-as számkörben szorzatok, hányadosok kiszámolása ismert szorzatokhoz való viszonyítással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 tízes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„Boltos játék”</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„25 vagy semmi” játék párban</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„Számfuttatás” játék</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Láncszámolások</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Szorzat alapján a társnál lévő szám kitalálása: a szorzatot a csoport mondja a két játékosnál lévő egy-egy szám összeszorzásával, a saját tényezőnket ismerjük</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„Hajtogató”</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Egy képről többféle művelet olvasása</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5-10, 2-4-8, 3-6 szorzótáblák közti kapcsolatok vizsgálata ujjak segítségével, például 4 gyerek bal kezén mutat 3 ujjat, majd 4 gyerek két kezén mutat 3-3 ujjat; az egyes mutatásokról olvasások „számtannyelven”</w:t>
      </w:r>
      <w:r w:rsidR="00DF07BE">
        <w:rPr>
          <w:rFonts w:ascii="Times New Roman" w:hAnsi="Times New Roman" w:cs="Times New Roman"/>
          <w:sz w:val="24"/>
          <w:szCs w:val="24"/>
        </w:rPr>
        <w:t xml:space="preserve">. </w:t>
      </w:r>
      <w:r w:rsidRPr="002672DB">
        <w:rPr>
          <w:rFonts w:ascii="Times New Roman" w:hAnsi="Times New Roman" w:cs="Times New Roman"/>
          <w:sz w:val="24"/>
          <w:szCs w:val="24"/>
        </w:rPr>
        <w:t>5-10, 2-4-8, 3-6 szorzótáblák közti kapcsolatok vizsgálata korongok (vagy pénzek) kirakásával és azok tükrözésével különböző kiindulási helyzetekből, például két korong kirakása, tükörben látott korongok kirakása a tükör másik oldalára, az új kirakás tükrözése, és így tovább; az egyes helyzetekről olvasások „számtannyelven”</w:t>
      </w:r>
      <w:r w:rsidR="00DF07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szabadon épít, kirak formát, mintát adott testekből, síklapokból;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minta alapján létrehoz térbeli, síkbeli alkotásokat;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sormintát, síkmintát felismer,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alkotásában követi az adott feltételeket;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síkidomokat hoz létre különféle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alaklemezt, vonalzót, körzőt használ alkotáskor;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az összes, több feltételnek megfelelő építményt, síkbeli kirakást;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 térbeli építőelemekből, testekből szabadon, másolással, megadott feltétel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 egyszerűbb nézetek, egyszerűbb alaprajzok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rajzolás (szabad kézzel, vonalzóval, alaklemezzel)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nyírással, hajtogatással, pálcikákkal, gumikarika kifeszítésével, vonalzós rajzolással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Sorminták, terülőminták kirakása és folytatása síkban,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 létrehozása térben és síkban (például: építéssel, kirakással, nyírással, hajtogatással, festéssel), és szükség szerint a szimmetria meglétének ellenőrzése választott módszerrel (például: tükör, hajtogatás)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többféle alakzat, minta előállítása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alaprajz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Színes rudakból, legóból, építőkockákból, dobozokból, hengerekből (például vécépapír guriga) városépítés, várépítés</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„Szobasarok” cipősdobozból, belehelyezett játék megvilágítása 3 irányból, árnyékok megfigyelése</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„Szobasarok” négyzethálós falaira rajzolt árnyékok alapján építés színes rudakból</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Kirakások mozaiklapokból, logikai készlet elemeiből</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Rövid ideig látott képről másolat készítése a vizuális memória fejlesztésére</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„Telefonos játék”</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Papírharmonika hajtása, a hajtások szélén nyírások, a papírlap szétnyitása után az ismétlődő minta megfigyelése, például egymás kezét fogó gyerekek</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Terítő, hópehely készítése hajtogatott papírból való nyírással</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Geometriai fejtörők, például tangram, gyufarejtvények</w:t>
      </w:r>
      <w:r w:rsidR="002C05FA">
        <w:rPr>
          <w:rFonts w:ascii="Times New Roman" w:hAnsi="Times New Roman" w:cs="Times New Roman"/>
          <w:sz w:val="24"/>
          <w:szCs w:val="24"/>
        </w:rPr>
        <w:t xml:space="preserve">. </w:t>
      </w:r>
      <w:r w:rsidRPr="002672DB">
        <w:rPr>
          <w:rFonts w:ascii="Times New Roman" w:hAnsi="Times New Roman" w:cs="Times New Roman"/>
          <w:sz w:val="24"/>
          <w:szCs w:val="24"/>
        </w:rPr>
        <w:t>Háromszögek, négyszögek nyírása egy egyenes vonal mentén, a keletkező síkidomok számának és alakjának vizsgálata</w:t>
      </w:r>
      <w:r w:rsidR="002C05F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Alakzatok geometriai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szétválogatja szabadon választott vagy meghatározott geometriai tulajdonságok szerint a gyűjtött, megalkotott testeket, síkidomokat;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 alakzatok közös tulajdonságát, megfelelő címkéket talál megadott és halmazokba rendezett alakzatokhoz;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közös tulajdonsággal nem rendelkező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tevékenységei során előállított, válogatásai során előkerülő alakzatokon megfigyelt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sík és görbült felületeket, az egyenes és görbe vonalakat, szakaszokat tapasztalati ismeretei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háromszögeket, négyszögeket, köröket;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tükrösen szimmetrikus és tükrösen nem szimmetrikus síkbeli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megszámlálja az egyszerű szögletes test 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téglatest lapjainak alakját, felismeri a téglatesten az egybevágó lapokat, megkülönbözteti a téglatesten az éleket, csúcsokat;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 téglalap oldalainak és csúcsainak számát, összehajtással megmutatja a téglalap szögeinek egyenlőségét;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megmutatja a téglalap azonos hosszúságú oldalait és elhelyezkedésüket, megmutatja és megszámlálja a téglalap átlóit és szimmetriatengelyeit;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kocka mint speciális téglatest és a négyzet mint speciális téglalap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megfigyelt tulajdonságai alapján a téglatestet, kockát, téglalapot, négyzetet;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tulajdonságaival jellemzi a létrehozott síkbeli és térbeli alkotást, mintázatot.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testek és síkidomok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megadott síkidomok közül a sokszögeket.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vagy megadott testek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és síkidom modellek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jellemző tulajdonságainak keresése, megfigyelése, megnevezése: sík vagy görbe felületek, „lyukas – nem lyukas”, „tömör”, „bemélyedése van”, „tükrös”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Sokféle alakú testek közül a gömb és a szögletes testek kiemelése érzékszervi tapasztalatok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Sokszöglapokkal határolt testek lapjainak, éleinek, csúcsainak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sokszöglapokkal határolt test lapjainak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lapjainak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vagy megadott síkidomok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jellemző tulajdonságainak keresése, megfigyelése, megnevezése: egyenes vagy görbe határvonalak, „lyukasság”, „szögek beugrása”, „tükrösség”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Sokféle alakú síklapok közül a körlap és a sokszögek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során az oldal és csúcs szavak megismerése,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oldalainak és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elnevezése oldalak és csúcsok száma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négyszögek, körlapok felismerése, kiválogatása,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oldalainak és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átlóinak és tükör tengelyeinek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közül a nem négyzet téglalapok és négyzetek kiválogatása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test, síkbeli alakzat; sík, görbe felület; egyenes, görbe vonal; oldal, csúcs, lap, sokszög, körlap, háromszög, négyszög, téglalap, négyzet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Olyan tárgycsoportban végzett válogatás, ami lehetőséget ad több szempont szerinti válogatásra (például: anyaguk szerint, színük szerint, alakjuk szerint); a figyelem ráirányítása a tárgyak alakja szerinti válogatásokra</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Különféle hétköznapi tárgyak körülrajzolása, például plüssmackó, gumilabda, olló, dobókocka, kulcs; a körülrajzolások tapasztalatainak megbeszélése</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Kakukktojásjátékok, felismerő játékok, párkereső játékok kézbe fogható tárgyakkal, testekkel; letakart tárgyakkal, testekkel „vakon” tapogatva; hétköznapi tárgyakról készült fotókkal</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Kakukktojásjátékok, felismerő játékok, párkereső játékok kézbe fogható síkidomokkal</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Két téglatest összeragasztása „L” alakba, az „L” alakú test lapok szerinti borítása színes papírral, a keletkező lapok számlálása</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Síkidomok, testek alkotása például szívószálakból és madzagból, hurkapálcából és gyurmából</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Háromszögek készítése különféle hosszúságú szívószáldarabokból, például: 3 cm, 6 cm, 5 cm; 3 cm, 6 cm, 9 cm (!); 3 cm, 6 cm, 10 cm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Négyszögek készítése szívószálból, annak megfigyelése, hogy az oldalak hosszúsága nem határozza meg az alakot</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Négyszögek készítése szívószálból úgy, hogy két-két szívószál hossza egyenlő (színe azonos); a felfűzés sorrendjének változtatásával többek között a szomszédos és szemközti oldalak fogalmának megértése</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Szöges táblán alakzatok kifeszítése gumikarikával megadott minta alapján vagy megadott feltétel szerint</w:t>
      </w:r>
      <w:r w:rsidR="00E370B8">
        <w:rPr>
          <w:rFonts w:ascii="Times New Roman" w:hAnsi="Times New Roman" w:cs="Times New Roman"/>
          <w:sz w:val="24"/>
          <w:szCs w:val="24"/>
        </w:rPr>
        <w:t xml:space="preserve">. </w:t>
      </w:r>
      <w:r w:rsidRPr="002672DB">
        <w:rPr>
          <w:rFonts w:ascii="Times New Roman" w:hAnsi="Times New Roman" w:cs="Times New Roman"/>
          <w:sz w:val="24"/>
          <w:szCs w:val="24"/>
        </w:rPr>
        <w:t>Különféle ponthálókon, rácsokon alakzatok másolása megadott minta alapján vagy rajzolás megadott feltétel szerint</w:t>
      </w:r>
      <w:r w:rsidR="00E370B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tapasztalattal rendelkezik mozgással, kirakással a tükörkép előállításáról;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megépíti, kirakja, megrajzolja hálón, jelölés nélküli lapon sablonnal, másolópapír segítségével alakzat tükörképét, eltolt 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ellenőrzi a tükrözés, eltolás helyességét tükör vagy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sormintában vagy a síkmintában lévő szimmetriát;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testeket, síkidomokat alkot nagyított vagy kicsinyített elemekből; az eredetihez hasonló síkidomokat rajzol 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Szimmetriák, tükörképek megfigyelése a természetes és az épített környezetben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megfigyelése térben, síkban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kirakása, előállítása különböző tevékenységek során; a kapott alakzat ellenőrzése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tükörtengelyeinek keresése tükörrel,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eltolt képének előállítása térben és síkban mozgással, mozgatással,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síkminták készítése eltolással és tükrözéssel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tükörkép, tükörtengely, eltolt kép, mozgatás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„Tükörjáték” során a pár egyik tagja az eredeti, a másik pedig a tükörkép</w:t>
      </w:r>
      <w:r w:rsidR="004111E3">
        <w:rPr>
          <w:rFonts w:ascii="Times New Roman" w:hAnsi="Times New Roman" w:cs="Times New Roman"/>
          <w:sz w:val="24"/>
          <w:szCs w:val="24"/>
        </w:rPr>
        <w:t xml:space="preserve">. </w:t>
      </w:r>
      <w:r w:rsidRPr="002672DB">
        <w:rPr>
          <w:rFonts w:ascii="Times New Roman" w:hAnsi="Times New Roman" w:cs="Times New Roman"/>
          <w:sz w:val="24"/>
          <w:szCs w:val="24"/>
        </w:rPr>
        <w:t>Építések, mozgatások úgy, hogy a két kéz egyszerre ugyanazt csinálja egymás tükörképeként</w:t>
      </w:r>
      <w:r w:rsidR="004111E3">
        <w:rPr>
          <w:rFonts w:ascii="Times New Roman" w:hAnsi="Times New Roman" w:cs="Times New Roman"/>
          <w:sz w:val="24"/>
          <w:szCs w:val="24"/>
        </w:rPr>
        <w:t xml:space="preserve">. </w:t>
      </w:r>
      <w:r w:rsidRPr="002672DB">
        <w:rPr>
          <w:rFonts w:ascii="Times New Roman" w:hAnsi="Times New Roman" w:cs="Times New Roman"/>
          <w:sz w:val="24"/>
          <w:szCs w:val="24"/>
        </w:rPr>
        <w:t>Szimmetria tengelye szerint két különböző színnel színezett szív vizsgálata tükörrel; megadott ábrák vizsgálata, „Előállítható-e az adott szív és tükör segítségével az ábra? Ha igen, akkor hogyan?”</w:t>
      </w:r>
      <w:r w:rsidR="004111E3">
        <w:rPr>
          <w:rFonts w:ascii="Times New Roman" w:hAnsi="Times New Roman" w:cs="Times New Roman"/>
          <w:sz w:val="24"/>
          <w:szCs w:val="24"/>
        </w:rPr>
        <w:t xml:space="preserve">. </w:t>
      </w:r>
      <w:r w:rsidRPr="002672DB">
        <w:rPr>
          <w:rFonts w:ascii="Times New Roman" w:hAnsi="Times New Roman" w:cs="Times New Roman"/>
          <w:sz w:val="24"/>
          <w:szCs w:val="24"/>
        </w:rPr>
        <w:t>Papírlap egyik oldalára festékpaca nyomása, a papír másik felének ráhajtása, a papír szétnyitása, a készült minta kiegészítése</w:t>
      </w:r>
      <w:r w:rsidR="004111E3">
        <w:rPr>
          <w:rFonts w:ascii="Times New Roman" w:hAnsi="Times New Roman" w:cs="Times New Roman"/>
          <w:sz w:val="24"/>
          <w:szCs w:val="24"/>
        </w:rPr>
        <w:t xml:space="preserve">. </w:t>
      </w:r>
      <w:r w:rsidRPr="002672DB">
        <w:rPr>
          <w:rFonts w:ascii="Times New Roman" w:hAnsi="Times New Roman" w:cs="Times New Roman"/>
          <w:sz w:val="24"/>
          <w:szCs w:val="24"/>
        </w:rPr>
        <w:t>Összehajtott papírból alakzat kivágása</w:t>
      </w:r>
      <w:r w:rsidR="004111E3">
        <w:rPr>
          <w:rFonts w:ascii="Times New Roman" w:hAnsi="Times New Roman" w:cs="Times New Roman"/>
          <w:sz w:val="24"/>
          <w:szCs w:val="24"/>
        </w:rPr>
        <w:t xml:space="preserve">. </w:t>
      </w:r>
      <w:r w:rsidRPr="002672DB">
        <w:rPr>
          <w:rFonts w:ascii="Times New Roman" w:hAnsi="Times New Roman" w:cs="Times New Roman"/>
          <w:sz w:val="24"/>
          <w:szCs w:val="24"/>
        </w:rPr>
        <w:t>Összehajtott papírra rajzolt alakzat határvonalainak átbökése gombostűvel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Néhány kirakott logikai lap (színes rúd) tükörképének megépítése függőleges tengelyre nézve, vízszintes tengelyre nézve (ahogy a tóban látszik)</w:t>
      </w:r>
      <w:r w:rsidR="004111E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az irányokat és távolságokat jelölő kifejezéseket térben és síkon;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lakóhelyén, bejárt terepen: bejárt útvonalon visszatalál adott helyre, adott utca és házszám alapján megtalál házat;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térképen, négyzethálón megtalál pontot két adat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távolságokat jelölő szavak jelentésének megismerése térben és síkban tevékenységekkel és játékos szituációkkal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Tájékozódást segítő játékok, tevékenységek nagymozgásokkal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Útvonalak bejárása utánzással; az útvonal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Bejárt útvonal újrajárása emlékezetből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tájékozódás mozgással, tárgyak mozgatásával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Függőleges és vízszintes síkon való tájékozódás tárgyak elhelyezésével, mozgatásával, például „fölé”, „alá” többféle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Térbeli és síkbeli elhelyezkedést kifejező szavak jelentésének megismerése játékos tevékenységekkel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 és állás megfigyelése, követése az olvasáshoz, íráshoz kapcsolódva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 meghatározása sakktáblán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négyzethálón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jobb, bal, le, fel, előtte, mögötte, mellette, kint, bent, előre, hátra, távolabb, közelebb</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„Hideg-meleg” játék kincskeresésre</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Irányokat jelölő szavak értelmezése térben és síkon, például tolltartó helyezése a szék mellé balra, jobbra, fölé, alá úgy, hogy a székhez nem nyúlunk; majd ceruza helyezése a füzet mellé balra, jobbra, fölé (!), alá (!) úgy, hogy a füzethez nem nyúlunk</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Tájékozódás a babaházban: jobbra, balra, előre, hátra, fel, le; tájékozódás labirintusban és négyzethálós mintákon: jobbra, balra, előre, hátra, fel, le; tájékozódás vonalrendszerbe rajzolt házban és a ház „utcájában”: jobbra, balra, előre, hátra, fel, le</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„Telefonos” játék logikai lapokkal, mozaiklapokkal, színes rudakkal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„Különbségkereső” játék párban: két tanuló hátára ragasztott egy-egy kép közötti különbségek megtalálása</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Ismert útvonal leírása szóban, például: „Hogyan jutsz az iskolából a játszótérre?”</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Bekötött szemű gyerek irányítása adott célhoz, a célban a kendő levétele után azonos úton visszatalálás a kiindulópontra</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Szituációs játékban színházjegyek, mozijegyek alapján ülőhelyek megtalálása</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„Vándorvezér” játék sakktáblán, például „f4-ről 2 mezőt felfele lépve hova jutunk?”</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r w:rsidR="00EA5768">
        <w:rPr>
          <w:rFonts w:ascii="Times New Roman" w:hAnsi="Times New Roman" w:cs="Times New Roman"/>
          <w:sz w:val="24"/>
          <w:szCs w:val="24"/>
        </w:rPr>
        <w:t xml:space="preserve"> </w:t>
      </w:r>
      <w:r w:rsidRPr="002672DB">
        <w:rPr>
          <w:rFonts w:ascii="Times New Roman" w:hAnsi="Times New Roman" w:cs="Times New Roman"/>
          <w:sz w:val="24"/>
          <w:szCs w:val="24"/>
        </w:rPr>
        <w:t>Négyzethálóra rajzolt minta alapján a vonalvezetés diktálása társnak</w:t>
      </w:r>
      <w:r w:rsidR="00EA576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Összefüggések, kapcsolatok, szabályszerűségek felismerése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memóriajátékokban különféle tulajdonságok szerinti párok 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személyek, tárgyak, dolgok, időpontok, számok, testek, síklapok közötti egyszerű viszonyokat,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problémákban szereplő adatok viszonyát;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felismert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összefüggéseket keres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szabály szerint sorozatot alkot; megértett probléma értelmezéséhez, megoldásához sorozatot, táblázatot állít elő modellként;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sorozatokat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elsorolja az évszakokat, hónapokat, napokat, napszakokat egymás után, tetszőleges kezdőponttól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táblázat szabályát felismeri; ismert szabály szerint megkezdett sorozatot, táblázatot helyesen, önállóan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számokkal kapcsolatos gépjátékhoz szabályt alkot; felismeri az egyszerű gép megfordításával nyert gép szabályát;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kapcsolatot elempárok, elemhármasok tagjai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létrehoz a felismert kapcsolat alapján további elempárokat, elemhármasokat;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sorozatban, táblázatban, gépjátékokban felismert összefüggést megfogalmazza saját szavaival, nyíljelöléssel vagy nyitott mondattal.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viszonyban lévő, adott összefüggésnek megfelelő párok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számok, testek, síklapok között megjelenő kapcsolatok megfigyelése,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Számpárok, számhármasok közötti kapcsolatok felfedezése,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problémákban szereplő adatok viszonyának felismerése, például: időrend, nagyságviszonyok, változások, egyenlőségek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kapcsolatok megfordítása, például Anna alacsonyabb, mint Berci, Berci magasabb, mint Anna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 helyzetek megfigyelése, a változás jelölése nyíllal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képzése tárgyakkal, mozgással, hanggal, valamilyen logikai készlet elemeivel, számokkal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 keresése egyszerű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 alkotása közösen értelmezett szabály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egyszerű periodikus sorozatok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életünkből jól ismert periódusok megfigyelése: évszakok, hónapok, hetek napjai, napszakok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sorozatok, táblázatok egyszerű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Megkezdett egyszerű szabályú sorozat folytatása mindkét irányban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különféle elemekkel (például: tárgyak, számok, alakzatok)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Gépjátékokban több eset kipróbálása után elempárok, elemhármasok hiányzó elemének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szabály alapján további elempárok, elemhármasok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Sorozatban, gépjátékokban, táblázatban felismert összefüggés megfogalmazása saját szavakkal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Felismert kapcsolatok, összefüggések, szabályszerűségek szóbeli kifejezése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szabályjátékok alkotása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szabály, sorozat, számsorozat, növekvő, csökkenő, kapcsolat, számpár, számhármas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Kakukktojás-kereső játékok</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Ismétlődő mozgásos cselekvések, például tapsolás, dobolás, dobbantás, koppantás, ugrás, guggolás, tapsolás, dobolás, dobbantás, koppantás, ugrás, guggolás...</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Alakzatokkal kirakott periodikus sorozat lejátszása, például 2 háromszög, 1 kör ismétlődik; a háromszögre tapsolunk, a körre dobbantunk</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Ismétlődő ritmusjelek letapsolása</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Sorozatok kirakása szöges táblán kifeszített alakzatokkal</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„Milyen nap lesz?” fejtörők: például egy hét múlva; holnapután, ha tegnapelőtt hétfő volt</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Kapcsolatok megfigyelése oda-vissza, például: szülő-gyerek, testvér, osztálytárs; alacsonyabb, magasabb, egyforma magas; idősebb, fiatalabb, ugyanannyi idős</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Több gyerek közötti kapcsolati háló megjelenítése rámutatással; a mutatás lejegyzése nyilakkal; például mindenki mutasson az idősebbre</w:t>
      </w:r>
      <w:r w:rsidR="0068568B">
        <w:rPr>
          <w:rFonts w:ascii="Times New Roman" w:hAnsi="Times New Roman" w:cs="Times New Roman"/>
          <w:sz w:val="24"/>
          <w:szCs w:val="24"/>
        </w:rPr>
        <w:t xml:space="preserve">. </w:t>
      </w:r>
      <w:r w:rsidRPr="002672DB">
        <w:rPr>
          <w:rFonts w:ascii="Times New Roman" w:hAnsi="Times New Roman" w:cs="Times New Roman"/>
          <w:sz w:val="24"/>
          <w:szCs w:val="24"/>
        </w:rPr>
        <w:t>„Gépes játékok” egyváltozós, kétváltozós, fordított gépekkel</w:t>
      </w:r>
      <w:r w:rsidR="0068568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Adatok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rögzít későbbi elemzés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adatokat táblázatba rendez, diagramon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ki táblázatból, adatokat olvas le diagramról;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az összességeket.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Minőségi és mennyiségi tulajdonsággal kapcsolatos adatok megfigyelése, gyűjtése, rögzítése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Tevékenységek során kapott adatok lejegyzése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tevékenységek során szerzett adatok alapján egyszerű diagram készítése kirakással, rajzzal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diagramról adatok, összefüggések leolvasása közösen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Egyenlő adatok keresése, legkisebb, legnagyobb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„Tornasor” játék: a tanulók oszlopokba rendeződnek valamilyen szempont szerint, például ki melyik hónapban, évszakban született; mekkora a lábmérete, kisujj mérete; hány betűből áll a neve</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Versenyek eredményének feljegyzése, például „Ki tud több gyufaszálat egyesével felvenni a földről egy perc alatt?”; a versenyzők eredményének rögzítése négyzethálós papíron</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Saját testméretek mérése, a kapott adatok elemzése, például fejkörfogat lemérése fejdísz készítéséhez papírcsíkkal, majd a papírcsíkok felragasztása függőlegesen egymás mellé; helyből távolugrás lemérése spárgával, spárgák felragasztása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Sajtos dobozokból oszlopdiagram építése, például „Kedvenc reggeli italod”</w:t>
      </w:r>
      <w:r w:rsidR="0032485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Valószínűségi gondolkodás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olyan játékokban, kísérletekben, 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különbséget tesz a „biztos”, „lehetetlen”, „lehetséges, de nem biztos” események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a „biztos”, „lehetetlen”, „lehetséges, de nem biztos” eseményekkel kapcsolatos állítások igazságát;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valószínűségi játékokban, kísérletekben megfogalmazott előzetes sejtését, tippjét összeveti a megfigyelt előfordulásokkal.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valószínűségi játékokban; intuitív esélylatolgatás, tippek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kísérletek végzése, események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tapasztalatszerzés a véletlenről, a biztosról és a lehetetlenről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„Biztos”, „lehetséges, de nem biztos” és „lehetetlen” események megfigyelése kísérletek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bekövetkezéseinek összeszámlálása, ábrázolása különféle módokon, például: strigulázással, diagrammal, táblázatba rögzítéssel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és „lehetetlen” cáfolata ellenpélda mutatásával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véletlen; „biztos”, „lehetséges, de nem biztos”, „lehetetlen” esemény; tipp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„Kukás” játékok</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„Macska-egér harc” játék: 20 mezőből álló pályán haladnak a bábuk, az egér indul, 1-2-3-4-es dobásokra haladhat a dobott értéknek megfelelően, a macska pedig 5-6-os dobásra; utoléri-e a macska az egeret, mielőtt az egér a 20-as mezőn lévő egérlyukba ér?</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„Teknős és nyúl” játék: 20 mezőből álló pályán haladnak a „versenyzők”; teknős 1-2-3-4-es dobásra mozdul, nyúl 5-6-ra; az nyer, aki hamarabb ér célba</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Tippelős feladat: a tanulók házi kedvencei nevének felírása cetlikre; fajonkénti csoportosításuk (kutya, macska, akvárium stb.); a csoportosítás alapján oszlopdiagram készítése; a cetlik kalapba gyűjtése, majd húzás a kalapból; húzás előtt az oszlopdiagram jellemzőinek figyelembevételével tippelés, hogy milyen állat nevét húzzuk majd ki a kalapból</w:t>
      </w:r>
      <w:r w:rsidR="0032485E">
        <w:rPr>
          <w:rFonts w:ascii="Times New Roman" w:hAnsi="Times New Roman" w:cs="Times New Roman"/>
          <w:sz w:val="24"/>
          <w:szCs w:val="24"/>
        </w:rPr>
        <w:t xml:space="preserve">. </w:t>
      </w:r>
      <w:r w:rsidRPr="002672DB">
        <w:rPr>
          <w:rFonts w:ascii="Times New Roman" w:hAnsi="Times New Roman" w:cs="Times New Roman"/>
          <w:sz w:val="24"/>
          <w:szCs w:val="24"/>
        </w:rPr>
        <w:t>Valószínűségi kísérletek, például: 3 piros, 3 kék golyó közül 3 golyó húzása, majd 1 piros és 5 kék golyó közül 3 golyó húzása; „Melyik esetben könnyebb 3 egyformát húzni?”, „Tippelj!”, „Végezz 20-20 kísérletet!”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Kockákra számokat írunk a szabályostól eltérő módon, például 1; 2; 2; 3; 3; 4; játék ezekkel a kockákkal (Sárkányok erdeje játék)</w:t>
      </w:r>
      <w:r w:rsidR="0032485E">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57" w:name="_Toc48293600"/>
      <w:bookmarkStart w:id="58" w:name="_Toc48429543"/>
      <w:r w:rsidRPr="003347E3">
        <w:rPr>
          <w:rFonts w:ascii="Times New Roman" w:hAnsi="Times New Roman" w:cs="Times New Roman"/>
          <w:sz w:val="28"/>
          <w:szCs w:val="28"/>
        </w:rPr>
        <w:t>Matematika 3. évfolyam</w:t>
      </w:r>
      <w:bookmarkEnd w:id="57"/>
      <w:bookmarkEnd w:id="5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59" w:name="_Toc48293601"/>
      <w:bookmarkStart w:id="60" w:name="_Toc48429544"/>
      <w:r w:rsidRPr="002672DB">
        <w:rPr>
          <w:rFonts w:ascii="Times New Roman" w:hAnsi="Times New Roman" w:cs="Times New Roman"/>
          <w:szCs w:val="24"/>
        </w:rPr>
        <w:t>Témakörök</w:t>
      </w:r>
      <w:bookmarkEnd w:id="59"/>
      <w:bookmarkEnd w:id="6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Válogatás, halmazok alkotása, vizsgálata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feladatokban személyeket, tárgyakat, számokat, formákat néhány meghatározó tulajdonsággal jellemez;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vési az észlelt tárgyakat, személyeket, dolgokat, és ezek jellemző tulajdonságait, elrendezését, helyzetét;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válogatásokat végez saját szempont szerint személyek, tárgyak, dolgok, 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mások válogatásában együvé kerülő dolgok közös és a különválogatottak eltérő tulajdonságát;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folytatja a megkezdett válogatást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közös tulajdonsággal rendelkező dolgok halmazába nem való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egy adott tulajdonság szerint ki nem válogatott elemek közös tulajdonságát a tulajdonság tagadásával;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halmazábrán is elhelyez elemeket adott címkék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címkékkel ellátott halmazábrán elhelyezett elemekről eldönti, hogy a megfelelő helyre kerültek-e; a hibás elhelyezést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 megfelelő címkéket halmazokba rendezett elemekhez;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Barkochbázás konkrét tárgyak kirakása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Barkochba játékokban minél kevesebb kérdésre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képek, alakzatok, jelek, számok válogatása választott vagy adott szempont, tulajdonság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válogatások esetén az elemek közös tulajdonságának felismerése, a válogatás szempontjának megfogalmazása; címkézés, a felismert szempont alapján a válogatás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halmazba nem való elemek esetén az elemek tulajdonságainak tagadása, a logikai „nem”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képzése tagadó formában megfogalmazott tulajdonság szerint, például nem kör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kétszer kétfelé (két szempont szerint) tárgyi tevékenységgel; az egy helyre kerülő elemek közös, meghatározó tulajdonságainak keresése, értése: a logikai „nem” és a logikai „és”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halmaz közös részének jellemzése logikai „és”-sel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elhelyezése halmazábrában, a halmazábra egyes részeinek jellemzése, például piros, de nem háromszög; se nem piros, se nem háromszög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kétszer kétfelé (két szempont szerint) válogatás ábrázolása Venn-diagramon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közös részéből elemek felsorolása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 egyidejű figyelembevétele, például: háromjegyű és számjegyeinek összege 8; tükrös és négy szöge van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„és” helyes használata két halmaz közös részének jellemzésére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logikai „nem”, logikai „és”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Játék tanulók által csoportban készített 3, 4 ábrás kártyakészlettel, tananyaghoz igazított tartalommal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Játék tanulók által csoportban készített logikai kártyacsomaggal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„Ország, város” játék számokkal: egy-egy oszlopnak egy-egy számtulajdonság felel meg; sorsolt számjegyekből az oszlopoknak megfelelő tulajdonságú számok előállítása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„Kapuőr” útválasztó játék két kapuőrrel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„Ki jut a várba?” játék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Játék logikai lapokkal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Tanulók, tárgyak válogatása két tulajdonság szerint két külön hulahoppkarikába, mindkét tulajdonsággal rendelkező elemek helyének keresése, tanulói ötlet alapján a hulahoppkarikák összehúzása (metszetképzés)</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Tárgyak, képek, alakzatok, számok válogatása két tulajdonság szerint papírlapra és madzagkarikába, mindkét tulajdonsággal rendelkező elemek helyének keresése, a papírlappal és a madzagkarikával metszetképzés</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Rendszerezés, rendszerképzés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 elemeket konkrét halmazok közös részéből;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keresi az okát annak, ha a halmazábra valamelyik részébe nem kerülhet egyetlen elem sem;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elemeket elrendez választott és megadott szempont szerint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sorba rendezett elemek közé elhelyez további elemeket a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három szempont szerint elrendez adott elemeket többféleképpen is; segédeszközként használja a táblázatos elrendezést és a fadiagramot;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egyszerű esetekben a két, három feltételnek megfelelő összes elemet, alkotást;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rendezés felismert szempontjait;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két, három szempont szerint teljes rendszert alkotó, legfeljebb 48 elemű készlet hiányzó elemeit, felismeri az elemek által meghatározott rendszert.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sorozatba rendezése az egyező és eltérő tulajdonságok száma alapján (például: a szomszédos elemek pontosan egy tulajdonságban különbözzenek)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válogatás, osztályozás, rendszerezés alkalmazása más tantárgyak tanulásakor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Alkalmilag összeállított készletek és különféle teljes logikai készletek elemeinek egy vagy több szempont szerinti válogatása, rendszerezése tevékenységgel, mozgással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halmaz elemeinek rendszerezése megadott szempont szerint, különböző módszerekkel, például: táblázat, fadiagram, ágrajz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rendszert alkotó legfeljebb 48 elemnél a hiány felismerése a rendszerezés elvégzése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a feltételeknek megfelelő alkotás felsorolása egyszerű esetekben: 2-3 feltétel esetén, kis elemszámú problémánál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Logikai lapokból „kígyó” vagy „háló” készítése, a szomszédos elemek között 1-2-3-4 eltérő tulajdonsággal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„Királyos játék” logikai lapokkal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Logikai készlet elemeinek körberakása egy különbséggel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Két elem között további elemek segítségével útvonal építése a szomszédos elemekre vonatkozó feltétel alapján</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3×3-as, 4×4-es táblázatba elemek rendezése feltételek alapján, például legyen közös tulajdonság soronként; lerakott elemek átrendezése; hiányzó elemek pótlása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Úthálózaton való végighaladás: az elágazásokba útjelző táblákat rakunk a logikai készlet elemeinek tulajdonságai szerint; az úthálózatot a gyerekek végigjárják kezükben egy logikai elemmel; a megfelelő helyre kell érkezniük; az úthálózatot lerajzolják ágrajzként, a saját útvonalukat jelölik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„Elvitte a szarka” játék, hiányzó elemek megtalálása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Egyszerű logikai készlet készítése csoportmunkában, például tejfölös poharakból; faágakból; spárgákból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Logikai készlet elemeiből feltételeknek megfelelő összes elem kiválasztása, ágrajz kiegészítése, alkotása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Szendvicsek készítése – összes lehetőség kirakása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Sorba rendezős feladat: sorban mindenki rak egy új lehetőséget, például 2 piros, 2 kék gyöngyöt fűz fel fogpiszkálóra, úgy, hogy számít a sorrend; ha nem tud rakni, passzol, aki jót rakott, kap egy zsetont, aki olyat rak, ami már volt, visszaad egy zsetont; amikor már senki sem tud rakni, közösen megbeszélik, hogy miért nincs több a kirakott elemek rendszerezésével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Geometriai alkotások során az adott feltételeknek megfelelő alkotások gyűjtése, rendszerezési szempontok keresése tanítói segítséggel, például tetromino elemeinek megalkotása; 3×3-as pontrácson különböző háromszögek alkotása</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Állítások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 szavakat, számokat, utasítást, adott helyzetre vonatkozó megfogalmazást;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állításokat igazzá tevő elemeket válogat megadott alaphalmazból;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állításról ismeretei alapján eldönti, hogy igaz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ismeretei alapján megfogalmaz önállóan is egyszerű állításokat;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gyűjt konkrét tapasztalatai alapján matematikai állítások alátámasztására.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konkrét helyzetről köznyelvi és matematikai tartalmú állítások megfogalmazása szabadon és irányított megfigyelések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megfigyeléssel ellenőrizhető állítások igazságának és hamisságának eldöntése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halmazra és egyes részeire vonatkozó állítások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Halmazra és a halmaz részhalmazaira vonatkozó állítások igazságának eldöntése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alátámasztására példák és ellenpéldák keresése, felsorolása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Személyekre, tárgyakra, formákra, számokra vonatkozó hiányos állítások kiegészítése igazzá, nem igazzá; kis elemszámú alaphalmazon az összes igazzá tevő elem, elempár megkeresése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Lezárt hiányos állítások igazságának megítélése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„Telefonos” játék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„Rontó” játék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„Füllentős” játék csoportban: a csoportok mondanak 3 állítást, 1 hamisat, 2 igazat; a többieknek ki kell találni, melyik a hamis</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Papírcsíkon egy olyan állítás szerepel, amely két helyen is hiányos, a hiányt konkrét dobozok jelzik; a mondat kiegészítése azzal, hogy a dobozokba elemeket választunk, például: „A … rúd hosszabb, mint a … rúd”, olyan rúdpárok keresése, amelyek igazzá teszik a mondatot, illetve amelyek hamissá</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„Mastermind” játék színekkel és számokkal</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Problémamegoldás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tevékenysége során felmerülő problémahelyzetben megoldást keres;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kérésre, illetve problémahelyzetben felidézi a kívánt, szükséges emlékképet;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problémát tevékenységgel, megjelenítéssel, átfogalmazással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problémát megoldja;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 során a sorrendben végzett tevékenységeket szükség szerint visszafelé is elvégzi;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kérdést tesz fel a megfogalmazott probléma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döntéseit mérlegelve előre gondolkodik.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tevékenységek során felmerülő problémahelyzet felismerése, arra megoldás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Hiányzó információk pótlása méréssel, számlálással, információgyűjtéssel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probléma értelmezése tevékenységgel, megjelenítéssel, átfogalmazással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Tevékenységgel, megjelenítéssel értelmezett probléma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kapott megoldás visszahelyezése a szituációba, a megoldás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Ellenőrzés: a kapott megoldás megfelel-e a megadott feltételeknek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Kérdésfeltevés a problémahelyzet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Többlépéses cselekvéssor, műveletsor elvégzése visszafelé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Visszafelé gondolkodással következtetéses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következtetéses szöveges feladatok megoldása, például: tevékenységgel, ábrarajzolással, szakaszos ábrázolással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gondolkodtató, logikai feladatok megoldásának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egy-két lépéssel előre tervezés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Többféle megoldási mód keresése, a különböző megoldási módok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gyerekek hétköznapi életével kapcsolatos információk gyűjtése csoportokban, például menetrend, nyitvatartási idő, belépődíjak, árak, étteremben étlap, boltban árak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Adatok felhasználása csoportmunkában, például plakát tervezéséhez; képzelt interjú lejátszásához</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Kirándulás, kulturális program (múzeum-, színházlátogatás) tervezése: útiterv, költségek, időbeosztás, ismertetők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Problémák lejátszása szerepjátékként, bábokkal, absztrakt eszközökkel (korong, pálcika, kupakok, színes rudak), például „fejek-lábak” feladat, „megevett gombócok” feladat</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Logikai rejtvények, történetek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„Gondoltam egy számot”</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Nim játékok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Egyszerűbb táblás logikai, stratégiai játékok; kártyajátékok</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Logikai rejtvények egyszerűbb feladványai, például: sudoku-variációk, Gokigen Naname (Labirintusépítés), Kakuro (Számkeresztrejtvény), Hashiwokakero (Hídépítés), Grafilogika</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megoldása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elképzeli, megjeleníti a szöveges feladatban megfogalmazott hétköznapi szituációt;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megfogalmazott hétköznapi problémát megold matematikai ismeretei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az ismert és a keresendő (ismeretlen)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lényeges és a lényegtelen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szöveges feladathoz hozzákapcsol jól megismert matematikai modellt;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megválasztott modellen belül meghatározza a keresett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modellben kapott megoldást értelmezi az eredeti problémára; arra vonatkoztatva ellenőrzi a megoldást;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 fogalmaz meg a felvetett kérdésre;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értelmezi a hallott, olvasott matematikai tartalmú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szempontból megfelelő választ ad a feladatokban megjelenő kérdésekre.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hallott, olvasott matematikai tartalmú szöveg önálló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Hétköznapokban felmerülő matematikai tartalmú problémákkal kapcsolatos szöveges feladatok értelmezése, megoldása (például: bajnokság, időbeosztás, vásárlás, sütés-főzés)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olvasása, értelmezése, eljátszása, megjelenítése kirakásokkal, rajzokkal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lényeges adatok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 értelmezése, keresendő adatok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különböző típusainak megkülönböztetése, például: felesleges, hiányos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és azok kapcsolatainak megjelenítése valamilyen szimbolikus rajz, matematikai modell segítségével, például művelet, táblázat, szakaszos ábra, nyíldiagram, halmazábra, sorozat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Ismeretlen adatok meghatározása a modellen belül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kétlépéses alapműveletekkel leírható szöveges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Fordított szövegezésű feladatok értelmezése,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 értelmezése az eredeti problémára, ellenőrzés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Nyelvileg és matematikailag helyes válasz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alkotása hétköznapi szituációkra, adott matematikai modellhez, számfeladathoz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felesleges adat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Beszélgetés, történetmesélés eseményképekről, ábrákról szabadon és egy-egy részletre fókuszálva is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Hétköznapi helyzetekből matematikai tartalmú állítások megfogalmazása</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Szétvágott szöveg egyes darabjainak értelmezése külön-külön, a darabok összerakása és értelmezése</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„Mondd ugyanazt kicsit másképp, kicsit egyszerűbben”: szöveg átfogalmazása (egyre egyszerűbb alakra) láncban</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 mondatokkal: változtatunk egy szót, toldalékot vagy a szavak sorrendjét; „Változott-e a szöveg értelme?”</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„Egynyelvű szótár” játék: szómagyarázat, esetleg a letakart (nem értett) szó jelentésének kitalálása a szövegkörnyezetből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Szöveges feladatban leírt szituáció kirakása különböző eszközökkel, színes rudakkal</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Többféle modell közül a megfelelők kiválasztása adott szöveges feladathoz</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„Feladatküldés” szöveges feladatokkal: csoportonként adott helyzethez, képhez, modellhez szöveges feladat alkotása; a feladat továbbadása másik csoportnak, ami visszaküldi a megoldást; a feladatírók ellenőrzik</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 és valóság kapcsolata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véges halmazokat az elemek száma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két halmaz elemeinek kölcsönösen egyértelmű megfeleltetését (párosítását) az elemszámok szerinti összehasonlításra;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feladatokban a több, kevesebb, ugyanannyi fogalmakat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érti és alkalmazza a feladatokban a „valamennyivel” több, kevesebb 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kisebb, nagyobb, egyenlő kifejezéseket a természetes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mennyiségi viszonyokat kifejező szavakat, nyelvtani szerkezeteket;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szókincset és jeleket használ mennyiségi viszonyok kifejezésére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 darabszám, mérőszám és értékmérő tartalommal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Számkörbővítések során valóságos tapasztalatszerzés a nagyobb számokról konkrét számlálással, egyénileg és csoportosan végzett tevékenységekkel (például: 415 kukoricaszem, 120 pálcika/gyerek, 4512 db papír zsebkendő 100-as csomagolású papír zsebkendő segítségével kirakva)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nagy számok mérőszámként való megjelenéséről a valóságban (például: 451cm, 451 mm, 4512 g, 4512másodperc)</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(hosszúság, tömeg, terület, űrtartalom, idő, pénz) összehasonlítása mérőszámaik alapján, kisebb, nagyobb, ugyanakkora relációk felismerése, megnevezése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számok körében a kisebb, nagyobb, egyenlő kifejezések helyes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Mennyiségekre vonatkozó feladatokban a több, kevesebb, ugyanannyi fogalmak helyes használata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viszonyokat kifejező szavak, nyelvtani szerkezetek helyes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viszonyokat kifejező szimbólumok helyes használata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Alakzatok rajzolása milliméterpapíron a vonalak mentén; „Hány kis négyzetből áll a bekerített rész?”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számok kivágása négyzethálós füzetből és milliméterpapírból is, például 347 az 3 db 10×10-es négyzet, 4 db 10-es csík és 1 db 7-es csík (fektetve)</w:t>
      </w:r>
      <w:r w:rsidR="00B06B91">
        <w:rPr>
          <w:rFonts w:ascii="Times New Roman" w:hAnsi="Times New Roman" w:cs="Times New Roman"/>
          <w:sz w:val="24"/>
          <w:szCs w:val="24"/>
        </w:rPr>
        <w:t xml:space="preserve">. </w:t>
      </w:r>
      <w:r w:rsidRPr="002672DB">
        <w:rPr>
          <w:rFonts w:ascii="Times New Roman" w:hAnsi="Times New Roman" w:cs="Times New Roman"/>
          <w:sz w:val="24"/>
          <w:szCs w:val="24"/>
        </w:rPr>
        <w:t>Mérések különféle mértékegységekben, a mérés pontosságának korlátai, szükséges mértékegységek értő megválasztása, például „Mit mivel és miben mérjünk?”; iskolás gyerekek tömegét grammban mérni felesleges; füzet hosszát érdemes lehet milliméterben megadni, de egy futópálya hosszát nem</w:t>
      </w:r>
      <w:r w:rsidR="00B06B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Számlálás, becslés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 és leszámlál; adott (alkalmilag választott vagy szabványos) egységgel meg- és kimér a 10 00-es számkörben; oda-vissza számlál kerek tízesekkel, százasokkal, ezresekkel;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Számlálások egyesével, kerek tízesekkel, százasokkal, ezresekkel oda-vissza 10 00-es számkörben eszközökkel (például: hétköznapi tárgyak, abakusz, pénz) és eszközök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darabszámok, mennyiségek becslésével kapcsolatban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 szerepének, korlátainak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Becslési módszerek ismerete, közelítő számítás, kerekítés, közelítés pontosítása, becslés finomítása, újrabecslés valóságos dolgokkal, mennyiségekkel gyakorlati helyzetekben (például vásárlás), számítások ellenőrzésekor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Becslések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 számok előfordulása mérőszámként: „Hány darab 5 forintos szükséges egymás mellé rakva, egymásra rakva például 1 méterhez, 10 méterhez; 1 kg-hoz, 10 kg-hoz”; „1000 db 5 forintos milyen hosszú egymás mellé rakva, milyen magas egymásra rakva, milyen nehéz, miben lehetne tárolni, mennyi idő alatt lehetne leszámlálni ennyi darabot?”; „Mire elég 1000 másodperc? Mire elég 1000 perc?”</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Abakuszon, szorobánon számlálás</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rendezése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sorba rendez számokat, mennyiségeket;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megadja és azonosítja számok sokféle műveletes alakját;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számok helyét, közelítő helyét egyszerű számegyenesen, számtáblázatokban, a számegyenesnek ugyanahhoz a pontjához rendeli a számokat különféle alakjukban a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10 00-es számkör számainak egyes, tízes, százas, ezres szomszédjait, tízesekre, százasokra, ezresekre kerekített értékét.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művelettel megadott alakokban is (például: 2000/2, 500·2, 1250–250): melyik nagyobb, mennyivel nagyobb, (körülbelül) hányszor akkora, hányada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Számegyenes rajzolása a számok helyének jelölésével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Számegyenes irányának, egységének megadása két szám kijelölésével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Leolvasások a számegyenesről; számok, műveletes alakban megadott számok (például: 300–160, 40·20) helyének megkeresése a számegyenesen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mennyiségek nagyság szerinti sorba rendezése, helyük megtalálása a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helyének azonosítása különböző tartományú és léptékű számtáblákon, például: 300-tól 400-ig egyesével; 1200-tól 2850-ig tízesével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egyes, tízes, százas, ezres szomszédainak ismerete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tízesekre, százasokra, ezresekre kerekítése 10 00-es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százas számszomszéd, ezres számszomszéd,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„Kukás” játék három vagy négy dobókocka segítségével alkotott számokkal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Különféle módon megadott számok (például építőjáték-elemekkel, abakusszal, pénzzel) rendezése növekvő vagy csökkenő sorba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 madzagra csipeszelt számokkal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Számok pontos helyének megtalálása egyre kisebb léptékű számegyenesek segítségével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Számegyenes léptékének meghatározása olyan számegyenesen, ahol ismert két szám, valamint a köztük lévő egységek száma</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jellemez tartalmi és formai tulajdonságokkal;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számot jellemez más számokhoz való viszonyával;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I, V, X jeleket, hétköznapi helyzetekben felismeri az ezekkel képzett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kifejezése művelettel megadott alakokkal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Párosság és páratlanság fogalmának értelmezése párosítással és két egyenlő részre osztással 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Hármasával, négyesével, ötösével… és 3, 4, 5… egyenlő darabszámú csoportból kirakható számok megfigyelése és gyűjtése különféle eszközökkel végzett csoportosítások, építések, megfigyelések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Háromszögszámok, négyzetszámok gyűjtése különféle eszközökkel végzett alkotások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jellemzése más számokhoz való viszonyukkal, például: adott számnál nagyobb, kisebb valamennyivel, adott számnak a többszöröse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formai tulajdonságainak megfigyelése: számjegyek száma, számjegyek egymáshoz való viszonya, számjegyeinek összege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tartalmi, formai jellemzése, egymáshoz való viszonyuk kifejezése kitalálós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római számjelek közül az I, V, X jelek, valamint az ezekből képezhető számok írása, olvasása a hétköznapi helyzetekben, például: óra, keltezés, kerületek jelölése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három- és négyjegyű számok, római számok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 város” játék számtulajdonságokkal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Számtulajdonságokra épülő bűvésztrükkök megismerése, megértése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Háromszögszámok, négyzetszámok kirakása például színes rudakkal, korongokkal, négyzethálón történő bekerítéssel, szöges táblán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„Hoci, nesze” játék</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Felcsavart számegyenes: papírcsík felcsavarása szabályos három-, négyszög alapú hasáb alakú dobozra, majd a hajtások közé a számok felírása egyesével növekedve; annak megfigyelése, hogy mely számok kerültek azonos lapra; képzeletben további számok vizsgálata a felismert szabályosság szerint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Római számokhoz kapcsolódó gyufarejtvények megoldása</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helyi értékes alakja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 tízes számrendszerben a számok épülését a különféle számrendszerekben végzett tevékenységeivel;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ezresekből, százasokból, tízesekből és egyesekből való épülését, ezresek, százasok, tízesek és egyesek összegére való bontását;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számjegyeinek helyi, alaki, valódi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írja és olvassa a számokat a tízes számrendszerben 10 00-ig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tízes számrendszerben különféle eszközökkel a 1000-es például előre csomagolt, illetve jól csomagolható tárgyakkal, pénzekkel, abakusszal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Mérések különböző egységekkel és többszöröseikkel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Leltárak készítése tízes számrendszerben az elvégzett tevékenységek alapján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ezresekre, százasokra, tízesekre és egyesekre bontott alakjainak előállítása, felismerése nem csak rendezett alakban eszközzel (például: pénz) és eszköz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helyiérték-táblázat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helyi értékek egymáshoz való viszonyának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számjegyeinek helyi, alaki és valódi értéke tapasztalatok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fogalmának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számrendszeres, azaz helyi értékes alakjukban,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hallás alapján és leírt jelük alapján 10 000-es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százas, ezres, tízezres, helyiérték-táblázat, tízes számrendszer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Apró tárgyak csoportosítása, beváltása, leltározása tojásokkal, tojástartóval a számlálás megkönnyítésére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Apró tárgyak kifizetése legkevesebb érmével (1, 10, 100 és 1000 forintossal), például „Minden babszem 1 forint”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Leltározás alapján helyiérték-táblázat bevezetése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Tevékenységek Dienes-készlettel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Számok megjelenítése abakuszon, szorobánon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„Kukás” játék három vagy négy dobókockával alkotott számokkal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„Ki vagyok én?” játék számokkal, például a tízes helyi értéken 5, az egyes helyi értéken kettővel kisebb, a százasok helyén páratlan szám áll; a meghatározások fokozatosan vezessenek a megoldáshoz</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Letakart számjegyek esetén számok összehasonlítása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Számok valódi értékének változtatása a számjegyek felcserélésével, a változás irányának és mértékének meghatározása</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Mérőeszköz használata, mérési módszerek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megbecsül, mér alkalmi és szabványos mértékegységekkel hosszúságot, tömeget, űrtartalmat és időt;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mérési módszereket, használ skálázott mérőeszközöket, helyes képzete van a 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hosszúságmérés, az űrtartalommérés és a tömegmérés szabványegységei közül a következőket: mm, cm, dm, m, km; ml, cl, dl, l; g, dkg,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időmérés szabványegységeit: az órát, a percet, a másodpercet, a napot, a hetet, a hónapot, az évet;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hazai és külföldi pénzcímleteket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összeveti azonos egységgel mért mennyiség és mérőszáma nagyságát, összeveti ugyanannak a mennyiségnek a különböző egységekkel való mérésekor kapott mérőszámait;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megméri különböző sokszögek kerületét különböző egységekkel;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területet mér különböző egységekkel lefedéssel vagy darabolással;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a terület és kerület mérésére irányuló tevékenységeket.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érzékszervi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összemérése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kimérése, megmérése szabványmértékegységek közül a következőkkel: mm, cm, dm, m, km; ml, cl, dl, l; g, dkg,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szerzése a szabványmértékegységek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Szabványos mérőeszközök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közti tájékozódás; időbeli relációt tartalmazó szavak értő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Időpontok leolvasása különféle órákról, időtartamok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kapcsolatai; időbeli relációt tartalmazó szavak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Időpontok és időtartamok közötti összefüggés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hazai és külföldi pénzek címleteinek megismerése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 megtapasztalása a mennyiségek nagysága, az egység nagysága és a mérőszámok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Mértékváltás eszköz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Nagyobb pénzek címleteinek felváltása, kisebb pénzek beváltása hazai és külföldi pénzegységekkel egyaránt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Takarékosság fontosságának megértése elvégzett mérésekre alapozva (például: csöpögő csapból elpazarolt vízmennyiség; műanyag flakon térfoglalása a szelektív kukában eredeti méretben és összenyomva)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kerületének becslése, mérése alkalmi és szabványegységekkel különféle eszközök segítségével (például: fonal, négyzetrács, vonalzó)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területének becslése, mérése különféle alkalmi egységekkel való lefedéssel vagy darabolással (például: körlapokkal, mozaiklapokkal, négyzetlapokkal)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terület és kerület szavak értő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kerület, km, ml, cl, g, dkg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kicsinyített makettjének elkészítése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Teli bevásárlószatyor tömegének becslése, mérése, kiszámolása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Süteménykészítés recept alapján, a hozzávalók kimérése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Iskolai vagy osztályelőadás időbeosztásának elkészítése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Kerület mérése, például az alakzat madzaggal való körbemérésével, az alakzat görgetésével félegyenesen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Szabálytalan és szabályos alakzatok lefedése például körlapokkal, mozaiklapokkal, négyzetlapokkal; lefedés után annak vizsgálata, hogy melyik fedi legpontosabban az alakzatot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Tenyér körberajzolása négyzethálón, a tenyér nagyságának becslése kis négyzetekben; kis négyzetek számlálása; a tenyér méretének meghatározása négyzetcentiméterben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Területfoglaló játékban a megszerzett területek „okos” számlálása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„Lefedő” játék: 10×10-es négyzetben felváltva téglalapokat fed le két játékos színes rudakkal; 2 kockával dobnak; a dobott számok szorzata a lefedhető téglalap négyzeteinek száma; a téglalapot tetszőlegesen lehet lefedni úgy, hogy még beleférjen a nagy négyzetbe, és illeszkedjen vagy egy korábbi téglalap oldalához, vagy a nagy négyzet oldalához</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értelmezése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értelmezi a 10 000-es számkörben az összeadást, a kivonást, a szorzást, a bennfoglaló és az egyenlő részekre osztást;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hozzákapcsolja a megfelelő műveletet adott helyzethez, történéshez, egyszerű szöveges feladathoz;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műveleteket megjelenítéssel, modellezéssel, szöveges feladattal;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következő kifejezéseket: tagok, összeg, kisebbítendő, kivonandó, különbség, tényezők, szorzandó, szorzó, szorzat, osztandó, osztó, hányados, maradék;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szöveghez, valós helyzethez kapcsolva zárójelet tartalmazó műveletsort értelmez, elvégez;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műveleteket megérti;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ábrát alkot matematikai jelekhez, műveletekhez.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értelmezései és kapcsolatuk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Szorzás és osztás értelmezései és kapcsolatuk a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Maradékos osztásra vezető tevékenységek végzése,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Műveletről szöveges feladat, ábra készítése; műveletek eljátszása, lerajzolása, szöveggel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műveletekben szereplő számok megnevezésének ismerete, megértése: tényezők, szorzat, osztandó, osztó, hányados, maradék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Zárójel használata konkrét esetekben megfogalmazott problémák leírásához,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tag, tényező, szorzat, osztandó, osztó, hányados, maradék, maradékos osztás, zárójel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Maradékos osztás lejátszása pénzekkel, részekre osztással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Adott kirakáshoz, ábrához többféle művelet keresése, leírása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Adott kirakás, ábra tagolása, majd a tagolás alapján zárójelet tartalmazó műveletsorok felírása, például szöges táblán kifeszített 8×7-es terület tagolása szívószállal, négyzethálón körülkerített 12×36-os terület tagolása vonalzóval húzott egyenesekkel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Összetett szöveges feladatok leírása egy műveletsorral; több műveletsor közül az adott szöveges feladathoz illő modell kiválasztása; műveletsorhoz szöveges feladat fogalmazása „feladatküldéssel”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számolásaiban felhasználja a műveletek közti kapcsolatokat, számolásai során alkalmazza konkrét esetekben a legfontosabb műveleti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hiányos műveletet, műveletsort az eredmény ismeretében, a műveletek megfordításával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műveletekben szereplő számok (kisebbítendő, kivonandó és különbség; tagok és összeg; tényezők és szorzat; osztandó, osztó és hányados) változtatásának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megfigyelése tapasztalások során: tagok, tényezők felcserélhetősége, csoportosíthatósága; összeg, különbség szorzása, szorzat széttagolása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alkalmazása számolási eljárásokban, szöveges feladatokban, ellenőrzésnél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művelet és műveletsorok megoldása az eredmény ismeretében a művelet megfordításával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Műveletekben szereplő számok változtatása közben az eredmény változásának megfigyelése; a tapasztalatok alkalmazása számolásnál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 közötti kapcsolatok megfigyelése; alkalmazása ellenőrzéshez és a számolási módok egyszerűsítésére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„Babos” játék számokat képviselő papírlapokkal, színes rudakkal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Számépítések, például: célszám megközelítése adott számjegyekkel és műveleti jelekkel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Gondolt számmal való műveletvégzés: ha páros, el kell osztani 2-vel, ha páratlan, akkor meg kell szorozni 3-mal és hozzá kell adni 1-et; a műveletsort addig kell ismételni, amíg a végére nem érünk</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Szóbeli számolási eljárások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számolást könnyítő eljárásokat;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a műveletek értelmezései alapján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szám- és műveleti tulajdonságok felhasználásával 10 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100-as számkörben tanult számolási eljárások gyakorlása és analógiák alapján történő kiterjesztése a 10 00-es számkörre kerek tízesekkel és kerek százasokkal való számolás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10-zel, 100-zal, 1000-rel való szorzás, osztás és a helyiérték-táblázatban való jobbra, illetve balra tolódás kapcsolatának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 eredményének észszerű becslése, a becslés során kapott eredmény értékelése,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összegének, különbségének százasokra kerekített értékekkel való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kétjegyűek két- és egyjegyűvel való szorzatának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alkalmazható észszerű becslés megválasztása, a becslés pontosságának ellenőrzése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pénzösszeg kirakása valódi pénzekkel; a kirakás érméinek leltározása táblázatban; minden pénzérmének a tízszeres értékű pénzre cserélése, majd leltározása táblázatban; a balra tolódás és a vagyon tízszereződésének megfigyelése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Teljes három- vagy négyjegyű számok közelítő értékének helyettesítése színes rudakkal; az eredeti számok összegének és különbségének becslése színes rudak segítségével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Bevagdalt, hajtogatható kartonlappal az összeg közelítése az egyes helyi értékek fokozatos felfedésével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Szorzat kiszámítása az egyik tényező felezésével, a másik tényező kétszerezésével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Fejben számolás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összead és kivon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tudja a kisegyszeregy és a megfelelő bennfoglalások, egyenlő részekre osztások eseteit a számok tízszereséig;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szorzó- és bennfoglaló táblák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100-as számkörben egyjegyűvel való szorzás és maradék nélküli osztás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 00-es számkörben a 100-as számkörben végzett műveletekkel analóg esetekben.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egyes lépéseinek megértése, begyakorlása eszközökkel; az eszközök szükség szerinti használata 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kétjegyűek összeadása, kivonása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kisegyszeregy, annak megfelelő bennfoglalások és egyenlő részekre osztások emlékezetből való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gyakorlása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a 100-as számkörben egyjegyűvel való szorzás és maradék nélküli osztás során, például: szorzótáblák;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a 10 00-es számkörben kerek tízesekkel, százasokkal, ezresekkel a 100-as számkörben végzett műveletekkel analóg esetekben,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 százas, kerek ezres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„Céltáblára” lövések, például 6 lövés összegével 100-at kell elérni; a 37-esre kell „dobni” annyiszor, hogy az eredmény 400 és 700 között legyen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Tanulók által készített játékok a számolás gyakorlásához</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„Darts” játék során a pontok számolása, kiszállás lehetősége</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Írásbeli összeadás és kivonás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végzi el az írásbeli összeadást, kivonást.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műveleti eljárások alapozása, megértése a számrendszeres gondolkodás továbbépítésével és különféle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összeadás algoritmusának fokozatos megismerése: továbbvitel az egyes, a tízes, a százas helyi értéken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összeadások gyakorlása az írásbeli kivonás előkészítésére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kivonás algoritmusának megismerése pótlással, elvétellel a különbség változása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kivonás pótlásos eljárásának begyakorlása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összeadás és kivonás eredményének becslése célszerűen kerekített értékekkel; az eredmény összevetése a becsléssel; szükség esetén ellenőrzés az ellentétes művelettel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írásbeli művelet, hiányos összeadás, pótlás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Nyugták, blokkok gyűjtése, ellenőrzése („Jól számolt-e a gép?”)</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Összeadás, kivonás elvégzése abakusszal, szorobánnal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Írásbeli összeadás lejátszása „Tökéletes pénztárgéppel”: a gép a tíz egyforma címletű pénzt kiveszi, és a következő fiókba beletesz egy tízszer akkora címletűt, majd kiírja a fiók tartalmát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„Betűrejtvények” írásbeli számoláshoz: betűkkel helyettesített számjegyek kitalálása írásbeli összeadás szabályainak segítségével, például RÉT + RÉT = KERT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Írásbeli szorzás és osztás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végzi el az írásbeli szorzást egy- és kétjegyű szorzóval, az írásbeli osztást egyjegyű osztóval;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 egyenlő tag írásbeli összeadása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szorzás algoritmusának begyakorlása egyjegyű szorzóval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szorzás kerek tízesekkel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szorzás teljes kétjegyűekkel két lépésben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szemléltetése pénzekkel, részekre osztással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egyjegyű osztóval, visszaszorzással, kivonással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Többféle módon való becslés és ellenőrzés megismerése a szorzat, hányados nagyságrendjének meghatározásához, a számolás ellenőrzéséhez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visszaszorzás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Hiányos írásbeli szorzásban, osztásban a hiányzó számjegyek megtalálása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Írásbeli műveletekben szereplő számjegyek sorsolása dobókockával; a dobott értékek tetszőleges helyi értékre írhatók; az nyer, aki a legnagyobb, legkisebb vagy adott célszámhoz legközelebbi eredményt tudja kiszámolni a felírt számaiból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Érdekes számolások, például a 37 szorzása egyjegyű számokkal; kedvenc egyjegyű szám szorzása 777-tel, majd 143-mal; 2520 osztása egyjegyű számokkal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Törtrészek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tevékenységekkel megjelenít egységtörteket és azok többszöröseit különféle mennyiségek és többféle egységválasztás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kirakást, a mérést és a rajzot mint modellt használja a törtrészek összehasonlítására.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 egyenlő részekre osztása, az egységtörtek értelmezése, megnevezése (például: 1 ketted) különféle mennyiségeken (hosszúság, tömeg, űrtartalom, terület) különféle tevékenységekkel (például: méréssel, papírhajtogatással, színezéssel)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egységtörtek többszöröseinek előállítása, értelmezése, megnevezése (például: 2 harmad) különféle mennyiségeken különféle tevékenységekkel, többféle egységválasztással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Egészek és törtrészek kirakása, megjelenítése más törtrészekkel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Törtrészekkel ábrázolt törtek nagyság szerinti összehasonlítása, egyenlők keresése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egész, törtrész, egységtört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„Lépj hozzám!” játékos feladat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1 ketted, 1 negyed, 1 nyolcad előállítása felezésekkel papírhajtogatással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1 harmad, 1 hatod, 1 tizenketted előállítása papírcsík hajtogatásával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Törtrészek kirakása színes rudakkal az egész változtatásával is</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Törtrészek kirakása mozaiklapokkal (szabályos hatszög, trapéz, rombusz, háromszög)</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Alkotás törtrészeknek megfelelően, például „Alkoss úgy valamit, hogy a 2 harmad része sárga legyen!”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„Pizzarendelős” feladat: 2 különböző színű papírtányért sugara mentén bevágva összecsúsztatunk; az egyik tányéron beosztások vannak (például 12 egyenlő részre van osztva), így adott törtrészeket tudunk ábrázolni; különböző beosztású tányérokon csak bizonyos törteket lehet „kiforgatni”, például 1 negyedet kezdetben a 4-es, majd a 8-as, a 12-es beosztású tányéron tudják kiforgatni, viszont a 10-esen nem</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Memóriajáték különféleképpen ábrázolt törtrészekkel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Negatív számok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negatív egész számokat irányított mennyiségként (hőmérséklet, tengerszint alatti magasság, idő) és hiányként (adósság)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összehasonlítja a természetes számokat és a negatív egész számokat a használt modellen belül.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„előtt” és „után” térbeli és időbeli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irányított mennyiségekről a térben (például: emeletek, tengerszinthez viszonyított magassági szintek); az „alatta” és „felette” értelmezése a síkon és a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Hőmérséklet mérése, hőmérő leolvasása (levegő, folyadék)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Hőmérőmodell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vagyon, készpénz és adósság kapcsolatairól kirakásokkal, rajzos feladatokkal és diagramon való ábrázolással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negatív szám megjelenítése különböző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helyzetben a mennyiségek összehasonlítása, döntés a mennyiségek növekedéséről, csökkenéséről, megmaradásáról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pozitív, negatív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Saját idővonal készítése: születésem vagy iskoláskorom előtt, után történt események, például szüleim születése, házassága, testvéreim születése, óvodáskor, iskoláskor</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Világtérképről tengerszinthez mért magasságok és mélységek leolvasása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Fagypont alatti hőmérsékletek mérése, például télen, hűtőszekrényben, fagylalt, jégkocka segítségével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„Időjárás-jelentős” játék: a bemondó ismerteti a hőmérséklet változásait szóban vagy diagram alapján; a nézők saját hőmérőmodelljükön jelenítik meg a pillanatnyi hőmérsékletet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„Gazdálkodj okosan” játék rövidített változatban készpénzzel és adósságcédulákkal: a játékosok kölcsönt vehetnek fel a vásárláshoz, ekkor ugyanannyi készpénzt és adósságcédulát kapnak</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szabadon épít, kirak formát, mintát adott testekből, síklapokból;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minta alapján létrehoz térbeli, síkbeli alkotásokat;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sormintát, síkmintát felismer,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alkotásában követi az adott feltételeket;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síkidomokat hoz létre különféle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alaklemezt, vonalzót, körzőt használ alkotáskor;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az összes, több feltételnek megfelelő építményt, síkbeli kirakást;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az alkotásai közti különbözőséget.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Építések térbeli építőelemekből, testekből, lapokból, testhálókból, élvázépítőkből szabadon, másolással, megadott feltétel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téglatestek alkotása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Építések és alkotások, alaprajzok, nézetek, hálók alapján egyszerűbb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testek alaprajzának, nézeteinek, hálójának azonosítása és annak ellenőrzése megalkotással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szívószálból vagy gumival kifeszítve, rajzolás (szabad kézzel, vonalzóval, alaklemezzel, körzővel)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 vonalzó és körző helyes használatának gyakorlása játékos 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nyírással, hajtogatással, pálcikákkal, gumikarika kifeszítésével, vonalzós rajzolással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Sorminták, terülőminták kirakása, folytatása, tervezése síkban, térben, a szimmetriák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 létrehozása térben és síkban (például: építéssel, kirakással, nyírással, hajtogatással, festéssel), és a szimmetria meglétének ellenőrzése választott módszerrel (például: tükör, hajtogatás)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minél több alakzat, minta előállítása, az összes lehetséges alkotás keresése, az alakzatok megkülönböztetése, jellemző tulajdonságok kiemelése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 színes rudakból, legóból, építőkockákból, dobozokból nézetek, alaprajzok alapján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„Szobasarok” cipősdobozból, belehelyezett játék megvilágítása 3 irányból; az árnyékok vizsgálata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„Szobasarok” négyzethálós falaira rajzolt árnyékok alapján építés színes rudakból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Feltételek, minták alapján kirakások mozaiklapokból, logikai készlet elemeiből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Rövid ideig látott képről másolat készítése a vizuális memória fejlesztésére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Adott síkidomokból téglatest építése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3 különböző méretben adott szívószálakból testek fűzése úgy, hogy egy testhez 6 db szívószál használható; az összes különböző test megalkotása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 tanulók körben ülnek; mindenki egy nézőpontból látja a középre helyezett építményt; a szóban kérhető és adható információk alapján mindenki megépíti az építményt, vagy alaprajzot készít hozzá</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Geometriai fejtörők, például tangram, gyufarejtvények</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„Lakótelepi panoráma” rejtvény megfejtése színes rudak segítségével</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Alakzatok geometriai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szétválogatja szabadon választott vagy meghatározott geometriai tulajdonságok szerint a gyűjtött, megalkotott testeket, síkidomokat;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 alakzatok közös tulajdonságát, megfelelő címkéket talál megadott és halmazokba rendezett alakzatokhoz;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közös tulajdonsággal nem rendelkező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tevékenységei során előállított, válogatásai során előkerülő alakzatokon megfigyelt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sík és görbült felületeket, az egyenes és görbe vonalakat, szakaszokat tapasztalati ismeretei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háromszögeket, négyszögeket, köröket;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tükrösen szimmetrikus és tükrösen nem szimmetrikus síkbeli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megszámlálja az egyszerű szögletes test 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téglatest lapjainak alakját, felismeri a téglatesten az egybevágó lapokat, megkülönbözteti a téglatesten az éleket, csúcsokat;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 téglalap oldalainak és csúcsainak számát, összehajtással megmutatja a téglalap szögeinek egyenlőségét;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megmutatja a téglalap azonos hosszúságú oldalait és elhelyezkedésüket, megmutatja és megszámlálja a téglalap átlóit és szimmetriatengelyeit;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kocka mint speciális téglatest és a négyzet mint speciális téglalap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megfigyelt tulajdonságai alapján a téglatestet, kockát, téglalapot, négyzetet;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tulajdonságaival jellemzi a létrehozott síkbeli és térbeli alkotást, mintázatot.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és gyűjtött testek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rendezett testek, síkbeli alakzatok közös tulajdonságainak megfigyelése, halmazok címkézése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síkbeli alakzatok halmazokba rendezése közös tulajdonság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Halmazba nem tartozó alakzatok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jellemző tulajdonságainak keresése, megfigyelése, megnevezése: sík vagy görbe felületek, „lyukas”, „tükrös”, „van-e bemélyedése”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Sokszöglapokkal határolt egyszerű testek lapjainak, éleinek, csúcsainak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és megadott síkidomok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jellemző tulajdonságainak keresése, megfigyelése, megnevezése: egyenes vagy görbe határvonalak, szakaszok, „lyukasság”, „tükrösség”, „van-e bemélyedése”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létrehozott síkbeli és térbeli alkotások, mintázatok jellemzése megfigyelt tulajdonságaikkal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szögletes testek lapjainak, éleinek,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Környezetükből gyűjtött testek közül a téglatestek kiválogatása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tulajdonságainak megfigyelése tevékenységek során: lapok alakja, egy csúcsból induló élek száma, élek hossza, az élek, lapok egymáshoz való viszonya, test tükörszimmetriája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egybevágó lapjainak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Kocka kiemelése a téglatestek közül élek, lapok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Előállított vagy megadott sokszögek jellemzése felismert tulajdonságokkal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oldalainak és csúcsainak megszámlálása, oldalak összemérése hajtogatással, szögek összemérése egymásra illesztéssel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Derékszög előállítása elfordulással,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Derékszögnél kisebb, nagyobb szögek előállítása elforduló mozgással; hozzámérés a hajtogatott derékszöghöz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tulajdonságainak megfigyelése: szögek, oldalak, szimmetria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szögei egyenlőségének megmutatása egymásra hajtással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egyenlő hosszúságú oldalainak keresése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 kiemelése a téglalapok közül oldalai és szimmetriái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síkbeli alakzatok jellemzése megfigyelt tulajdonságok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lap, él, téglatest, kocka, szög, derékszög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Barkochbázás a teremben lévő tárgyak geometriai tulajdonságai alapján</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Egyszerű szögletes testek építése pálcikákból és gyurmagolyókból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Egyszerű szögletes testek élvázának építése szívószálakból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Dobozok szétvágása a test lapjainak és hálójának vizsgálatához</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Dobozok lapjainak leragasztása különböző színű papírokkal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„Élőkép” alkotása csoportban, például kocka, téglatest, gúla megjelenítése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„Keveredj! Állj meg! Csoportosulj!” játék, sokszögek megjelenítése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Sokszögek építése szívószálakból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Sokszögek kifeszítése befőttes gumival szöges táblán; a kifeszített alakzatok vizsgálata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„Saját testen jeleníts meg derékszöget!”, például ujjak, kar, láb, mérlegállás</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Derékszög hajtogatása szabálytalan alakú papírból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Gyurmából vagy agyagból készült téglatest szeletelése úgy, hogy téglatesteket kapjunk; úgy, hogy ne kapjunk téglatesteket; úgy, hogy kockát is kapjunk; kocka szeletelése úgy, hogy téglatesteket kapjunk</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Párhuzamos szélű papírcsíkból négyszögek nyírása; a keletkező négyszögek csoportosítása; annak megfigyelése, hogy hogyan kell nyírni ahhoz, hogy téglalapot kapjunk; téglalapból négyzet nyírása, négyzetből téglalap nyírása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A4-es papírból hajtással és tépéssel négyzet készítése; a hulladék részből ismét négyzet készítése, ennek ismétlése egészen addig, amíg lehetséges</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tapasztalattal rendelkezik mozgással, kirakással a tükörkép előállításáról;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megépíti, kirakja, megrajzolja hálón, jelölés nélküli lapon sablonnal, másolópapír segítségével alakzat tükörképét, eltolt 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ellenőrzi a tükrözés, eltolás helyességét tükör vagy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sormintában vagy a síkmintában lévő szimmetriát;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testeket, síkidomokat alkot nagyított vagy kicsinyített elemekből; az eredetihez hasonló síkidomokat rajzol 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Szimmetriák, tükörképek megfigyelése a természetes és az épített környezetben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megfigyelése térben, síkban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Tükörkép megépítése térben; tükrös és nem tükrös formák létrehozása, a kapott alakzat ellenőrzése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tükörtengelyeinek keresése tükörrel,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Tükörkép alkotása különböző eszközökkel síkban; tükrös és nem tükrös alakzatok létrehozása; ellenőrzés tükörrel, másolópapírral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Építmények eltolása, az eltolt kép összehasonlítása a tükörképpel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Formák eltolása a síkban; az eltolt alakzat összehasonlítása a tükrözéssel keletkező alakzattal; ellenőrzés másolópapírral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és síkbeli alakzatok megkülönböztetése, azonosítása alak és méret szerint: a hasonlóság és az egybevágóság fogalmának előkészítése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 síkidomok alkotása nagyított vagy kicsinyített elemekkel, hálón való rajzolással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Játékok, tevékenységek során alakzatok elforgatott, eltolt, tükrös képeinek felismerése a síkban és a térben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eltolt kép, mozgatás, elforgatott 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Titkosírás tükörírással, a titkos üzenet megfejtése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Utcák építése színes rudakból: az utca két oldalán lévő házak egymás tükörképei</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Kártyákon adott mintát kell megjeleníteni két kocka lapjain lévő ábrák segítségével úgy, hogy a két kockát egy tükör elé rakjuk; a kockák felső lapjain lévő ábrák és azok tükörképei együtt adják az adott mintát</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Minta rajzolása, majd átmásolása zsírpapírra; a zsírpapír átfordítása, eltolása, elforgatása; összehasonlítás az eredeti mintával</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Összehajtott, majd szétnyitott lap bal oldalára az egyik játékos tollal pöttyöket rajzol, a másik játékos a másik oldalra grafittal a tükörképét próbálja berajzolni, összehajtják a papírt, a hátulján a grafitpöttyöket erősen megrajzolják tollal, így szétnyitás után a bal oldalon látszik, hogy mennyi a tévedés</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Tengelyesen szimmetrikus alakzat kiegészítése</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Pálcikákból kirakott alakzat kétszeresére nagyítása</w:t>
      </w:r>
      <w:r w:rsidR="006A3C91">
        <w:rPr>
          <w:rFonts w:ascii="Times New Roman" w:hAnsi="Times New Roman" w:cs="Times New Roman"/>
          <w:sz w:val="24"/>
          <w:szCs w:val="24"/>
        </w:rPr>
        <w:t xml:space="preserve">. </w:t>
      </w:r>
      <w:r w:rsidRPr="002672DB">
        <w:rPr>
          <w:rFonts w:ascii="Times New Roman" w:hAnsi="Times New Roman" w:cs="Times New Roman"/>
          <w:sz w:val="24"/>
          <w:szCs w:val="24"/>
        </w:rPr>
        <w:t>Pontrácsra, négyzetrácsra rajzolt ábra kétszeresére nagyítása, felére kicsinyítése</w:t>
      </w:r>
      <w:r w:rsidR="006A3C9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az irányokat és távolságokat jelölő kifejezéseket térben és síkon;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lakóhelyén, bejárt terepen: bejárt útvonalon visszatalál adott helyre, adott utca és házszám alapján megtalál házat;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térképen, négyzethálón megtalál pontot két adat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távolságokat jelölő szavak használata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 és állás megfigyelése, követése síkbeli alakzatok és mozgatások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tájékozódást segítő játékok, tevékenységek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Útvonalak bejárása oda-vissza, térbeli viszonyokat kifejező szavak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 bejárásának irányítása térbeli viszonyokat kifejező szavak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Térbeli és síkbeli elhelyezkedést kifejező szavak használata tevékenységekben és játékos szituációkban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lakóhelyen, bejárt terepen: bejárt útvonalon visszatalálás adott helyre; adott utca és házszám alapján ház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térképek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négyzethálón, térképen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négyzetháló, térkép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célhoz irányítása szerepjátékkal: bekötött szemű gyerek irányítása adott célhoz, a célban a kendő levétele után azonos úton visszatalálás a kiindulópontra</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Útvonal bejárása síkbeli labirintusokban padlórobot irányításával</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Kacskaringós utak bejárása, majd lerajzolása négyzethálón; például: 2 lépés, jobbra fordulás, 1 lépés, jobbra fordulás, 3 lépés, jobbra fordulás, folytatva az utat, ismétlés elölről sokszor</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Négyzethálóra rajzolt minta alapján a vonalvezetés diktálása társnak</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Kincskeresés utasítások alapján</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Kincskeresés térkép alapján</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„Torpedó” játék</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„Telefonos” játék</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Térkép készítése tanteremről, iskolaudvarról, útvonalakról</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Térképen adott helység keresése páros munkában a térkép keresőhálójának segítségével</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„Vándorvezér” játék sakktáblán égtájakkal, például „f4-ről 2 mezőt észak felé lépve hova jutunk?”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Összefüggések, kapcsolatok, szabályszerűségek felismerése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memóriajátékokban különféle tulajdonságok szerinti párok 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személyek, tárgyak, dolgok, időpontok, számok, testek, síklapok közötti egyszerű viszonyokat,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problémákban szereplő adatok viszonyát;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felismert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összefüggéseket keres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szabály szerint sorozatot alkot; megértett probléma értelmezéséhez, megoldásához sorozatot, táblázatot állít elő modellként;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sorozatokat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felsorolja az évszakokat, hónapokat, napokat, napszakokat egymás után, tetszőleges kezdőponttól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táblázat szabályát felismeri; ismert szabály szerint megkezdett sorozatot, táblázatot helyesen, önállóan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számokkal kapcsolatos gépjátékhoz szabályt alkot; felismeri az egyszerű gép megfordításával nyert gép szabályát;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kapcsolatot elempárok, elemhármasok tagjai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létrehoz a felismert kapcsolat alapján további elempárokat, elemhármasokat;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sorozatban, táblázatban, gépjátékokban felismert összefüggést megfogalmazza saját szavaival, nyíljelöléssel vagy nyitott mondattal.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számok, testek, síklapok között megjelenő kapcsolatok megfigyelése, felfedezése,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Számpárok, számhármasok közötti kapcsolatok felfedezése,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 helyzetek megfigyelése, a változás jelölése nyíllal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évszakok, hónapok, napok elsorolása egymás után tetszőleges kezdőpontból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Megkezdett sorozat folytatása a felismert szabály szerint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 szabályának megfogalmazása, egyszerűbb esetben jelekkel is (például: nyíljelöléssel vagy nyitott mondattal)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különféle elemekkel (például: tárgyak, számok, alakzatok)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Gépjátékhoz szabály alkotása; az egyszerű gép szabályának megfordításával nyert gép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Szabályjátékokban az elempárok, elemhármasok megjelenítése táblázatban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a felismert kapcsolat alapján további elempárok, elemhármasok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Táblázatokban, gépjátékokban a felismert összefüggések megfogalmazása, egyszerűbb esetekben jelekkel is (például: nyíljelöléssel vagy nyitott mondattal)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szabályjátékok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Megértett probléma értelmezéséhez, megoldásához sorozat, táblázat, esetleg nyíldiagram alkotása modellként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táblázat, nyitott mondat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Sorminták keresése környezetünkben, például épületeken, népviseleten</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Periodikusan ismétlődő tevékenységek, például ki mosogat 5 nap múlva</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Kakukktojás játékok</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„Milyen nap lesz?” fejtörők: például egy hét múlva; holnapután, ha tegnapelőtt hétfő volt</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Sorozatok alkotása szöges táblán kifeszített alakzatokkal, a sorozat szabályának megfigyelése, például egyre nagyobb négyzeteknél a növekedés szabályának megfigyelése</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Kapcsolatok megfigyelése oda-vissza, például szülő-gyerek, testvér, osztálytárs; alacsonyabb, magasabb, egyforma magas; idősebb, fiatalabb, ugyanannyi idős</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A gyerekek kezében tartott számok, alakzatok közötti kapcsolatok megfigyelése rámutatással, például mindenki mutasson arra, akinek ugyanannyi tízese van; akinek nagyobb a kerülete; a mutatás lejegyzése nyilakkal; a lejegyzett ábra megfigyelése</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„Gépes játékok” egyváltozós, kétváltozós, fordított gépekkel számokkal, formákkal, szavakkal</w:t>
      </w:r>
      <w:r w:rsidR="000075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Adatok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rögzít későbbi elemzés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adatokat táblázatba rendez, diagramon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ki táblázatból, adatokat olvas le diagramról;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az összességeket.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Minőségi és mennyiségi tulajdonsággal kapcsolatos adatok megfigyelése, gyűjtése, rögzítése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Adatgyűjtés vásárlással kapcsolatban (például: árak megfigyelése boltokban, nyugtán)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Mért adatok lejegyzése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tevékenységek során szerzett adatok alapján egyszerű diagram készítése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diagramról adatok, összefüggések leolvasása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adat együttes jellemzőinek megfigyelése, például egyenlő adatok, legkisebb, legnagyobb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Mérések testnevelésórán, például időeredmények, kislabdadobás hossza, távolugrás hossza; eredmények rögzítése; ábrázolása közösen</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Piacon több árusnál ugyanazon termék árának összehasonlítása, csoportonként más-más termék árának megfigyelése, lejegyzése</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Csoportonként a csoport tagjaira jellemző egyszerű diagramok készítése úgy, hogy a többi csoport nem látja, mi készül; a kirakott vagy rajzolt diagramok alapján a csoport felismerése, azonosítása, például hány fiú, hány lány, hány szemüveges, hány nem szemüveges...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Valószínűségi gondolkodás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olyan játékokban, kísérletekben, 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különbséget tesz a „biztos”, „lehetetlen”, „lehetséges, de nem biztos” események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a „biztos”, „lehetetlen”, „lehetséges, de nem biztos” eseményekkel kapcsolatos állítások igazságát;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valószínűségi játékokban, kísérletekben megfogalmazott előzetes sejtését, tippjét összeveti a megfigyelt előfordulásokkal.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valószínűségi játékokban; intuitív esélylatolgatás, tippek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Események megfigyelése valószínűségi kísérletekben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során stratégiák alakítása, kipróbálása,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„Biztos”, „lehetséges, de nem biztos”, „lehetetlen” események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gyakoriságának összeszámlálása, ábrázolása különféle módszerekkel: strigulázással, diagrammal, táblázatba rögzítéssel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előfordulásainak vizsgálata, a kimenetelek számának összehasonlítása az előzetes tippekkel, magyarázatok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és „lehetetlen” cáfolata ellenpélda mutatásával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Nincs új fogalom.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tartozó eseményeket írunk kártyákra; kiosztjuk; elvégezzük a kísérletet, mindenki rátesz egy zsetont arra a kártyájára, amelyikre írt esemény bekövetkezett; a kísérletek végén elemzés, például a kísérlet: 3 korongot feldobunk; események: mindhárom kék; több a kék, mint a piros; nincs piros; van kék; van két egyforma szín; egyik színből sincs legalább kettő; elemzés: „Melyik a jó kártya, melyik rossz, melyiket választanád?”</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gyakoriság becslésére: mindenki előtt ott van minden eseménykártya, amelyekre a játék elején a játékosok tetszés szerint kiraknak 10-10 zsetont; sorban végezzük a kísérleteket; amelyik kártyán lévő esemény bekövetkezett, arról a kártyáról levehet a játékos egy zsetont; az győz, akinek a kártyáiról leghamarabb elfogynak a zsetonok</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Valószínűségi kísérlet nem kocka alakú doboz feldobásával: tippelés, 20 kísérletből melyik lapjára hányszor esik; ellenőrzés a kísérletek elvégzésével</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10 korongot feldobunk, számegyenesen a 0-ból indulva annyit lépünk pozitív irányba, ahány pirosat dobtunk, majd innen annyit negatív irányba, ahány kéket; tippeld meg, hova jutsz; válassz 4 számkártyát, nyersz, ha ezek egyikére jutsz</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Játék számkorongokkal: 3 korong piros és kék oldalára is számokat írtunk; feldobjuk egyszerre a 3 korongot; kártyákra eseményeket írunk a számok tulajdonságai alapján, a dobott számok összegére, szorzatára vonatkozó tulajdonságokkal; figyeljük meg, van-e lehetetlen, van-e biztos esemény; tippeljünk az események gyakoriságára, például szorzatuk páros; nincs közte kétjegyű</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Gyerekek alkotta gyakorisági diagram: két kockával dobunk, és nézzük a dobott számok összegét; a gyerekek sorban egymás mellett állnak, mindenkinek a kezében egy szám van 1 és 13 között; akinek a száma a két kockával dobott számok összege, előre lép egyet</w:t>
      </w:r>
      <w:r w:rsidR="00007555">
        <w:rPr>
          <w:rFonts w:ascii="Times New Roman" w:hAnsi="Times New Roman" w:cs="Times New Roman"/>
          <w:sz w:val="24"/>
          <w:szCs w:val="24"/>
        </w:rPr>
        <w:t xml:space="preserve">. </w:t>
      </w:r>
      <w:r w:rsidRPr="002672DB">
        <w:rPr>
          <w:rFonts w:ascii="Times New Roman" w:hAnsi="Times New Roman" w:cs="Times New Roman"/>
          <w:sz w:val="24"/>
          <w:szCs w:val="24"/>
        </w:rPr>
        <w:t>Folyón átkelés gyakoriság becslésére: rakj ki 10 korongot az 1–13 számokhoz a folyó egyik partjára; két kockával dobunk, a dobott számok összegétől egy korong átkelhet a folyón; az győz, akinek először átmegy az összes korongja</w:t>
      </w:r>
      <w:r w:rsidR="00007555">
        <w:rPr>
          <w:rFonts w:ascii="Times New Roman" w:hAnsi="Times New Roman" w:cs="Times New Roman"/>
          <w:sz w:val="24"/>
          <w:szCs w:val="24"/>
        </w:rPr>
        <w:t xml:space="preserve">. </w:t>
      </w:r>
    </w:p>
    <w:p w:rsidR="00A306B9" w:rsidRPr="003347E3" w:rsidRDefault="00037CBC" w:rsidP="003347E3">
      <w:pPr>
        <w:pStyle w:val="Cmsor2"/>
        <w:spacing w:after="120" w:line="360" w:lineRule="exact"/>
        <w:rPr>
          <w:rFonts w:ascii="Times New Roman" w:hAnsi="Times New Roman" w:cs="Times New Roman"/>
          <w:sz w:val="28"/>
          <w:szCs w:val="28"/>
        </w:rPr>
      </w:pPr>
      <w:bookmarkStart w:id="61" w:name="_Toc48293602"/>
      <w:bookmarkStart w:id="62" w:name="_Toc48429545"/>
      <w:r w:rsidRPr="003347E3">
        <w:rPr>
          <w:rFonts w:ascii="Times New Roman" w:hAnsi="Times New Roman" w:cs="Times New Roman"/>
          <w:sz w:val="28"/>
          <w:szCs w:val="28"/>
        </w:rPr>
        <w:t>Matematika 4. évfolyam</w:t>
      </w:r>
      <w:bookmarkEnd w:id="61"/>
      <w:bookmarkEnd w:id="62"/>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63" w:name="_Toc48293603"/>
      <w:bookmarkStart w:id="64" w:name="_Toc48429546"/>
      <w:r w:rsidRPr="002672DB">
        <w:rPr>
          <w:rFonts w:ascii="Times New Roman" w:hAnsi="Times New Roman" w:cs="Times New Roman"/>
          <w:szCs w:val="24"/>
        </w:rPr>
        <w:t>Témakörök</w:t>
      </w:r>
      <w:bookmarkEnd w:id="63"/>
      <w:bookmarkEnd w:id="6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Válogatás, halmazok alkotása, vizsgálata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játékos feladatokban személyeket, tárgyakat, számokat, formákat néhány meghatározó tulajdonsággal jellemez;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vési az észlelt tárgyakat, személyeket, dolgokat, és ezek jellemző tulajdonságait, elrendezését, helyzetét;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válogatásokat végez saját szempont szerint személyek, tárgyak, dolgok, 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mások válogatásában együvé kerülő dolgok közös és a különválogatottak eltérő tulajdonságát;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folytatja a megkezdett válogatást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közös tulajdonsággal rendelkező dolgok halmazába nem való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egy adott tulajdonság szerint ki nem válogatott elemek közös tulajdonságát a tulajdonság tagadásával;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halmazábrán is elhelyez elemeket adott címkék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címkékkel ellátott halmazábrán elhelyezett elemekről eldönti, hogy a megfelelő helyre kerültek-e; a hibás elhelyezést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 megfelelő címkéket halmazokba rendezett elemekhez;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Barkochbázás konkrét tárgyak kirakása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Barkochba játékokban minél kevesebb kérdésre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képek, alakzatok, jelek, számok válogatása választott vagy adott szempont, tulajdonság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Elkezdett válogatások esetén az elemek közös tulajdonságának felismerése, a válogatás szempontjának megfogalmazása; címkézés, a felismert szempont alapján a válogatás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halmazba nem való elemek esetén az elemek tulajdonságainak tagadása, a logikai „nem”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képzése tagadó formában megfogalmazott tulajdonság szerint, például nem kör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kétszer kétfelé (két szempont szerint) tárgyi tevékenységgel; az egy helyre kerülő elemek közös, meghatározó tulajdonságainak keresése, értése: a logikai „nem” és a logikai „és”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halmaz közös részének jellemzése logikai „és”-sel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elhelyezése halmazábrában, a halmazábra egyes részeinek jellemzése, például piros, de nem háromszög; se nem piros, se nem háromszög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kétszer kétfelé (két szempont szerint) válogatás ábrázolása Venn-diagramon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közös részéből elemek felsorolása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 egyidejű figyelembevétele, például: háromjegyű és számjegyeinek összege 8; tükrös és négy szöge van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„és” helyes használata két halmaz közös részének jellemzésére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logikai „nem”, logikai „és”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Játék tanulók által csoportban készített 3, 4 ábrás kártyakészlettel, tananyaghoz igazított tartalommal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Játék tanulók által csoportban készített logikai kártyacsomaggal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„Ország, város” játék számokkal: egy-egy oszlopnak egy-egy számtulajdonság felel meg; sorsolt számjegyekből az oszlopoknak megfelelő tulajdonságú számok előállítása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„Kapuőr” útválasztó játék két kapuőrrel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„Ki jut a várba?” játék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Játék logikai lapokkal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Tanulók, tárgyak válogatása két tulajdonság szerint két külön hulahoppkarikába, mindkét tulajdonsággal rendelkező elemek helyének keresése, tanulói ötlet alapján a hulahoppkarikák összehúzása (metszetképzés)</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Tárgyak, képek, alakzatok, számok válogatása két tulajdonság szerint papírlapra és madzagkarikába, mindkét tulajdonsággal rendelkező elemek helyének keresése, a papírlappal és a madzagkarikával metszetképzés</w:t>
      </w:r>
      <w:r w:rsidR="006C18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Rendszerezés, rendszerképzés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barkochbázik valóságos és elképzelt dolgokkal is, kerüli a felesleges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szempontot is figyelembe vesz egyidejűleg;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 elemeket konkrét halmazok közös részéből;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keresi az okát annak, ha a halmazábra valamelyik részébe nem kerülhet egyetlen elem sem;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elemeket elrendez választott és megadott szempont szerint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sorba rendezett elemek közé elhelyez további elemeket a felismert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három szempont szerint elrendez adott elemeket többféleképpen is; segédeszközként használja a táblázatos elrendezést és a fadiagramot;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egyszerű esetekben a két, három feltételnek megfelelő összes elemet, alkotást;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rendezés felismert szempontjait;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megkeresi két, három szempont szerint teljes rendszert alkotó, legfeljebb 48 elemű készlet hiányzó elemeit, felismeri az elemek által meghatározott rendszert.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sorozatba rendezése az egyező és eltérő tulajdonságok száma alapján (például: a szomszédos elemek pontosan egy tulajdonságban különbözzenek)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válogatás, osztályozás, rendszerezés alkalmazása más tantárgyak tanulásakor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Alkalmilag összeállított készletek és különféle teljes logikai készletek elemeinek egy vagy több szempont szerinti válogatása, rendszerezése tevékenységgel, mozgással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halmaz elemeinek rendszerezése megadott szempont szerint, különböző módszerekkel, például: táblázat, fadiagram, ágrajz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rendszert alkotó legfeljebb 48 elemnél a hiány felismerése a rendszerezés elvégzése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a feltételeknek megfelelő alkotás felsorolása egyszerű esetekben: 2-3 feltétel esetén, kis elemszámú problémánál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Logikai lapokból „kígyó” vagy „háló” készítése, a szomszédos elemek között 1-2-3-4 eltérő tulajdonsággal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„Királyos játék” logikai lapokkal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Logikai készlet elemeinek körberakása egy különbséggel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Két elem között további elemek segítségével útvonal építése a szomszédos elemekre vonatkozó feltétel alapján</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3×3-as, 4×4-es táblázatba elemek rendezése feltételek alapján, például legyen közös tulajdonság soronként; lerakott elemek átrendezése; hiányzó elemek pótlása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Úthálózaton való végighaladás: az elágazásokba útjelző táblákat rakunk a logikai készlet elemeinek tulajdonságai szerint; az úthálózatot a gyerekek végigjárják kezükben egy logikai elemmel; a megfelelő helyre kell érkezniük; az úthálózatot lerajzolják ágrajzként, a saját útvonalukat jelölik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„Elvitte a szarka” játék, hiányzó elemek megtalálása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Egyszerű logikai készlet készítése csoportmunkában, például tejfölös poharakból; faágakból; spárgákból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Logikai készlet elemeiből feltételeknek megfelelő összes elem kiválasztása, ágrajz kiegészítése, alkotása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Szendvicsek készítése – összes lehetőség kirakása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Sorba rendezős feladat: sorban mindenki rak egy új lehetőséget, például 2 piros, 2 kék gyöngyöt fűz fel fogpiszkálóra, úgy, hogy számít a sorrend; ha nem tud rakni, passzol, aki jót rakott, kap egy zsetont, aki olyat rak, ami már volt, visszaad egy zsetont; amikor már senki sem tud rakni, közösen megbeszélik, hogy miért nincs több a kirakott elemek rendszerezésével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Geometriai alkotások során az adott feltételeknek megfelelő alkotások gyűjtése, rendszerezési szempontok keresése tanítói segítséggel, például tetromino elemeinek megalkotása; 3×3-as pontrácson különböző háromszögek alkotása</w:t>
      </w:r>
      <w:r w:rsidR="006C18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Állítások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hogy adott halmazra vonatkozó állítás igaz-e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 adott halmazra vonatkozó állításokat; értelemszerűen használja a „mindegyik”, „nem mindegyik”, „van köztük…”, „egyik sem…” és a velük rokon jelentésű szavakat;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halmazábra egyes részeibe kerülő elemek közös, meghatározó tulajdonságát; helyesen használja a logikai „nem” és a logikai „és” szavakat, valamint a velük azonos értelmű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emlékezetébe vés szavakat, számokat, utasítást, adott helyzetre vonatkozó megfogalmazást;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állításokat igazzá tevő elemeket válogat megadott alaphalmazból;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állításról ismeretei alapján eldönti, hogy igaz vagy hamis;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ismeretei alapján megfogalmaz önállóan is egyszerű állításokat;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gyűjt konkrét tapasztalatai alapján matematikai állítások alátámasztására.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konkrét helyzetről köznyelvi és matematikai tartalmú állítások megfogalmazása szabadon és irányított megfigyelések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megfigyeléssel ellenőrizhető állítások igazságának és hamisságának eldöntése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halmazra és egyes részeire vonatkozó állítások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Halmazra és a halmaz részhalmazaira vonatkozó állítások igazságának eldöntése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alátámasztására példák és ellenpéldák keresése, felsorolása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Személyekre, tárgyakra, formákra, számokra vonatkozó hiányos állítások kiegészítése igazzá, nem igazzá; kis elemszámú alaphalmazon az összes igazzá tevő elem, elempár megkeresése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Lezárt hiányos állítások igazságának megítélése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„Telefonos” játék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„Rontó” játék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„Füllentős” játék csoportban: a csoportok mondanak 3 állítást, 1 hamisat, 2 igazat; a többieknek ki kell találni, melyik a hamis</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Papírcsíkon egy olyan állítás szerepel, amely két helyen is hiányos, a hiányt konkrét dobozok jelzik; a mondat kiegészítése azzal, hogy a dobozokba elemeket választunk, például: „A … rúd hosszabb, mint a … rúd”, olyan rúdpárok keresése, amelyek igazzá teszik a mondatot, illetve amelyek hamissá</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„Mastermind” játék színekkel és számokkal</w:t>
      </w:r>
      <w:r w:rsidR="006C18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Problémamegoldás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tevékenysége során felmerülő problémahelyzetben megoldást keres;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kérésre, illetve problémahelyzetben felidézi a kívánt, szükséges emlékképet;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problémát tevékenységgel, megjelenítéssel, átfogalmazással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problémát megoldja;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 során a sorrendben végzett tevékenységeket szükség szerint visszafelé is elvégzi;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kérdést tesz fel a megfogalmazott probléma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döntéseit mérlegelve előre gondolkodik.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tevékenységek során felmerülő problémahelyzet felismerése, arra megoldás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Hiányzó információk pótlása méréssel, számlálással, információgyűjtéssel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Megfogalmazott probléma értelmezése tevékenységgel, megjelenítéssel, átfogalmazással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Tevékenységgel, megjelenítéssel értelmezett probléma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kapott megoldás visszahelyezése a szituációba, a megoldás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Ellenőrzés: a kapott megoldás megfelel-e a megadott feltételeknek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Kérdésfeltevés a problémahelyzet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Többlépéses cselekvéssor, műveletsor elvégzése visszafelé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Visszafelé gondolkodással következtetéses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következtetéses szöveges feladatok megoldása, például: tevékenységgel, ábrarajzolással, szakaszos ábrázolással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gondolkodtató, logikai feladatok megoldásának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többszemélyes logikai játékban egy-két lépéssel előre tervezés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Többféle megoldási mód keresése, a különböző megoldási módok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gyerekek hétköznapi életével kapcsolatos információk gyűjtése csoportokban, például menetrend, nyitvatartási idő, belépődíjak, árak, étteremben étlap, boltban árak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Adatok felhasználása csoportmunkában, például plakát tervezéséhez; képzelt interjú lejátszásához</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Kirándulás, kulturális program (múzeum-, színházlátogatás) tervezése: útiterv, költségek, időbeosztás, ismertetők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Problémák lejátszása szerepjátékként, bábokkal, absztrakt eszközökkel (korong, pálcika, kupakok, színes rudak), például „fejek-lábak” feladat, „megevett gombócok” feladat</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Logikai rejtvények, történetek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„Gondoltam egy számot”</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Nim játékok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Egyszerűbb táblás logikai, stratégiai játékok; kártyajátékok</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Logikai rejtvények egyszerűbb feladványai, például: sudoku-variációk, Gokigen Naname (Labirintusépítés), Kakuro (Számkeresztrejtvény), Hashiwokakero (Hídépítés), Grafilogika</w:t>
      </w:r>
      <w:r w:rsidR="006C18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megoldása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elképzeli, megjeleníti a szöveges feladatban megfogalmazott hétköznapi szituációt;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megfogalmazott hétköznapi problémát megold matematikai ismeretei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ábrarajzolás segítségével megold egyszerű, következtetéses, szöveges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az ismert és a keresendő (ismeretlen)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lényeges és a lényegtelen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értelmezett szöveges feladathoz hozzákapcsol jól megismert matematikai modellt;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megválasztott modellen belül meghatározza a keresett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modellben kapott megoldást értelmezi az eredeti problémára; arra vonatkoztatva ellenőrzi a megoldást;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 fogalmaz meg a felvetett kérdésre;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értelmezi a hallott, olvasott matematikai tartalmú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szempontból megfelelő választ ad a feladatokban megjelenő kérdésekre.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hallott, olvasott matematikai tartalmú szöveg önálló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Hétköznapokban felmerülő matematikai tartalmú problémákkal kapcsolatos szöveges feladatok értelmezése, megoldása (például: bajnokság, időbeosztás, vásárlás, sütés-főzés)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olvasása, értelmezése, eljátszása, megjelenítése kirakásokkal, rajzokkal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lényeges adatok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 értelmezése, keresendő adatok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különböző típusainak megkülönböztetése, például: felesleges, hiányos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és azok kapcsolatainak megjelenítése valamilyen szimbolikus rajz, matematikai modell segítségével, például művelet, táblázat, szakaszos ábra, nyíldiagram, halmazábra, sorozat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Ismeretlen adatok meghatározása a modellen belül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kétlépéses alapműveletekkel leírható szöveges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Fordított szövegezésű feladatok értelmezése,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 értelmezése az eredeti problémára, ellenőrzés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Nyelvileg és matematikailag helyes válasz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 alkotása hétköznapi szituációkra, adott matematikai modellhez, számfeladathoz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felesleges adat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Beszélgetés, történetmesélés eseményképekről, ábrákról szabadon és egy-egy részletre fókuszálva is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Hétköznapi helyzetekből matematikai tartalmú állítások megfogalmazása</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Szétvágott szöveg egyes darabjainak értelmezése külön-külön, a darabok összerakása és értelmezése</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„Mondd ugyanazt kicsit másképp, kicsit egyszerűbben”: szöveg átfogalmazása (egyre egyszerűbb alakra) láncban</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 mondatokkal: változtatunk egy szót, toldalékot vagy a szavak sorrendjét; „Változott-e a szöveg értelme?”</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„Egynyelvű szótár” játék: szómagyarázat, esetleg a letakart (nem értett) szó jelentésének kitalálása a szövegkörnyezetből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Szöveges feladatban leírt szituáció kirakása különböző eszközökkel, színes rudakkal</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Többféle modell közül a megfelelők kiválasztása adott szöveges feladathoz</w:t>
      </w:r>
      <w:r w:rsidR="006C18D1">
        <w:rPr>
          <w:rFonts w:ascii="Times New Roman" w:hAnsi="Times New Roman" w:cs="Times New Roman"/>
          <w:sz w:val="24"/>
          <w:szCs w:val="24"/>
        </w:rPr>
        <w:t xml:space="preserve">. </w:t>
      </w:r>
      <w:r w:rsidRPr="002672DB">
        <w:rPr>
          <w:rFonts w:ascii="Times New Roman" w:hAnsi="Times New Roman" w:cs="Times New Roman"/>
          <w:sz w:val="24"/>
          <w:szCs w:val="24"/>
        </w:rPr>
        <w:t>„Feladatküldés” szöveges feladatokkal: csoportonként adott helyzethez, képhez, modellhez szöveges feladat alkotása; a feladat továbbadása másik csoportnak, ami visszaküldi a megoldást; a feladatírók ellenőrzik</w:t>
      </w:r>
      <w:r w:rsidR="006C18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 és valóság kapcsolata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véges halmazokat az elemek száma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két halmaz elemeinek kölcsönösen egyértelmű megfeleltetését (párosítását) az elemszámok szerinti összehasonlításra;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feladatokban a több, kevesebb, ugyanannyi fogalmakat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érti és alkalmazza a feladatokban a „valamennyivel” több, kevesebb 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kisebb, nagyobb, egyenlő kifejezéseket a természetes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mennyiségi viszonyokat kifejező szavakat, nyelvtani szerkezeteket;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szókincset és jeleket használ mennyiségi viszonyok kifejezésére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 darabszám, mérőszám és értékmérő tartalommal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Számkörbővítések során valóságos tapasztalatszerzés a nagyobb számokról konkrét számlálással, egyénileg és csoportosan végzett tevékenységekkel (például: 415 kukoricaszem, 120 pálcika/gyerek, 4512 db papír zsebkendő 100-as csomagolású papír zsebkendő segítségével kirakva)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nagy számok mérőszámként való megjelenéséről a valóságban (például: 4512 cm, 4512 mm, 4512 g, 4512 másodperc)</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(hosszúság, tömeg, terület, űrtartalom, idő, pénz) összehasonlítása mérőszámaik alapján, kisebb, nagyobb, ugyanakkora relációk felismerése, megnevezése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számok körében a kisebb, nagyobb, egyenlő kifejezések helyes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Mennyiségekre vonatkozó feladatokban a több, kevesebb, ugyanannyi fogalmak helyes használata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viszonyokat kifejező szavak, nyelvtani szerkezetek helyes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mennyiségi viszonyokat kifejező szimbólumok helyes használata szóban és írásban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Alakzatok rajzolása milliméterpapíron a vonalak mentén; „Hány kis négyzetből áll a bekerített rész?”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számok kivágása négyzethálós füzetből és milliméterpapírból is, például 347 az 3 db 10×10-es négyzet, 4 db 10-es csík és 1 db 7-es csík (fektetve)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Mérések különféle mértékegységekben, a mérés pontosságának korlátai, szükséges mértékegységek értő megválasztása, például „Mit mivel és miben mérjünk?”; iskolás gyerekek tömegét grammban mérni felesleges; füzet hosszát érdemes lehet milliméterben megadni, de egy futópálya hosszát nem</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Számlálás, becslés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 és leszámlál; adott (alkalmilag választott vagy szabványos) egységgel meg- és kimér a 10 000-es számkörben; oda-vissza számlál kerek tízesekkel, százasokkal, ezresekkel;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következő becslési módszereket: közelítő számlálás, közelítő mérés, mérés az egység többszörösével; becslését finomítja újrabecsléssel.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Számlálások egyesével, kerek tízesekkel, százasokkal, ezresekkel oda-vissza 10 000-es számkörben eszközökkel (például: hétköznapi tárgyak, abakusz, pénz) és eszközök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darabszámok, mennyiségek becslésével kapcsolatban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 szerepének, korlátainak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Becslési módszerek ismerete, közelítő számítás, kerekítés, közelítés pontosítása, becslés finomítása, újrabecslés valóságos dolgokkal, mennyiségekkel gyakorlati helyzetekben (például vásárlás), számítások ellenőrzésekor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Becslések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 számok előfordulása mérőszámként: „Hány darab 5 forintos szükséges egymás mellé rakva, egymásra rakva például 1 méterhez, 10 méterhez; 1 kg-hoz, 10 kg-hoz”; „1000 db, 10 000 db 5 forintos milyen hosszú egymás mellé rakva, milyen magas egymásra rakva, milyen nehéz, miben lehetne tárolni, mennyi idő alatt lehetne leszámlálni ennyi darabot?”; „Mire elég 1000, 10 000 másodperc? Mire elég 1000, 10 000 perc?”</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Abakuszon, szorobánon számlálás</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rendezése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sorba rendez számokat, mennyiségeket;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megadja és azonosítja számok sokféle műveletes alakját;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számok helyét, közelítő helyét egyszerű számegyenesen, számtáblázatokban, a számegyenesnek ugyanahhoz a pontjához rendeli a számokat különféle alakjukban 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10 000-es számkör számainak egyes, tízes, százas, ezres szomszédjait, tízesekre, százasokra, ezresekre kerekített értékét.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művelettel megadott alakokban is (például: 2000/2, 500·2, 1250–250): melyik nagyobb, mennyivel nagyobb, (körülbelül) hányszor akkora, hányada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Mennyiségi viszonyok jelölése nyíllal vagy a &lt;, &gt;, = jelekkel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Számegyenes rajzolása a számok helyének jelölésével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Számegyenes irányának, egységének megadása két szám kijelölésével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Leolvasások a számegyenesről; számok, műveletes alakban megadott számok (például: 300–160, 40·20) helyének megkeresése a számegyenesen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mennyiségek nagyság szerinti sorba rendezése, helyük megtalálása a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helyének azonosítása különböző tartományú és léptékű számtáblákon, például: 300-tól 400-ig egyesével; 1200-tól 2850-ig tízesével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egyes, tízes, százas, ezres szomszédainak ismerete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tízesekre, százasokra, ezresekre kerekítése 10 000-es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százas számszomszéd, ezres számszomszéd,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„Kukás” játék három vagy négy dobókocka segítségével alkotott számokkal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Különféle módon megadott számok (például építőjáték-elemekkel, abakusszal, pénzzel) rendezése növekvő vagy csökkenő sorba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„Mi változott?” játék madzagra csipeszelt számokkal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Számok pontos helyének megtalálása egyre kisebb léptékű számegyenesek segítségével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Számegyenes léptékének meghatározása olyan számegyenesen, ahol ismert két szám, valamint a köztük lévő egységek száma</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jellemez tartalmi és formai tulajdonságokkal;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számot jellemez más számokhoz való viszonyával;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I, V, X jeleket, hétköznapi helyzetekben felismeri az ezekkel képzett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kifejezése művelettel megadott alakokkal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Párosság és páratlanság fogalmának értelmezése párosítással és két egyenlő részre osztással 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Hármasával, négyesével, ötösével… és 3, 4, 5… egyenlő darabszámú csoportból kirakható számok megfigyelése és gyűjtése különféle eszközökkel végzett csoportosítások, építések, megfigyelések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Háromszögszámok, négyzetszámok gyűjtése különféle eszközökkel végzett alkotások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jellemzése más számokhoz való viszonyukkal, például: adott számnál nagyobb, kisebb valamennyivel, adott számnak a többszöröse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formai tulajdonságainak megfigyelése: számjegyek száma, számjegyek egymáshoz való viszonya, számjegyeinek összege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tartalmi, formai jellemzése, egymáshoz való viszonyuk kifejezése kitalálós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római számjelek közül az I, V, X jelek, valamint az ezekből képezhető számok írása, olvasása a hétköznapi helyzetekben, például: óra, keltezés, kerületek jelölése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három- és négyjegyű számok, római számok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 város” játék számtulajdonságokkal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Számtulajdonságokra épülő bűvésztrükkök megismerése, megértése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Háromszögszámok, négyzetszámok kirakása például színes rudakkal, korongokkal, négyzethálón történő bekerítéssel, szöges táblán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„Hoci, nesze” játék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Felcsavart számegyenes: papírcsík felcsavarása szabályos három-, négyszög alapú hasáb alakú dobozra, majd a hajtások közé a számok felírása egyesével növekedve; annak megfigyelése, hogy mely számok kerültek azonos lapra; képzeletben további számok vizsgálata a felismert szabályosság szerint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Római számokhoz kapcsolódó gyufarejtvények megoldása</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Számok helyi értékes alakja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 tízes számrendszerben a számok épülését a különféle számrendszerekben végzett tevékenységeivel;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ezresekből, százasokból, tízesekből és egyesekből való épülését, ezresek, százasok, tízesek és egyesek összegére való bontását;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számok számjegyeinek helyi, alaki, valódi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írja és olvassa a számokat a tízes számrendszerben 10 000-ig.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Csoportosítások, beváltások tízes számrendszerben különféle eszközökkel a 1000-es és 10 000-es számkörben, például előre csomagolt, illetve jól csomagolható tárgyakkal, pénzekkel, abakusszal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Mérések különböző egységekkel és többszöröseikkel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Leltárak készítése tízes számrendszerben az elvégzett tevékenységek alapján 1000-es és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ezresekre, százasokra, tízesekre és egyesekre bontott alakjainak előállítása, felismerése nem csak rendezett alakban eszközzel (például: pénz) és eszköz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helyiérték-táblázat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helyi értékek egymáshoz való viszonyának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számjegyeinek helyi, alaki és valódi értéke tapasztalatok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fogalmának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írása, olvasása számrendszeres, azaz helyi értékes alakjukban,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nagyság szerinti összehasonlítása hallás alapján és leírt jelük alapján 10 000-es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százas, ezres, tízezres, helyiérték-táblázat, tízes számrendszer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Apró tárgyak csoportosítása, beváltása, leltározása tojásokkal, tojástartóval a számlálás megkönnyítésére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Apró tárgyak kifizetése legkevesebb érmével (1, 10, 100 és 1000 forintossal), például „Minden babszem 1 forint”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Leltározás alapján helyiérték-táblázat bevezetése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Tevékenységek Dienes-készlettel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Számok megjelenítése abakuszon, szorobánon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„Kukás” játék három vagy négy dobókockával alkotott számokkal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„Ki vagyok én?” játék számokkal, például a tízes helyi értéken 5, az egyes helyi értéken kettővel kisebb, a százasok helyén páratlan szám áll; a meghatározások fokozatosan vezessenek a megoldáshoz</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Letakart számjegyek esetén számok összehasonlítása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Számok valódi értékének változtatása a számjegyek felcserélésével, a változás irányának és mértékének meghatározása</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Mérőeszköz használata, mérési módszerek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megbecsül, mér alkalmi és szabványos mértékegységekkel hosszúságot, tömeget, űrtartalmat és időt;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alkalmazza a mérési módszereket, használ skálázott mérőeszközöket, helyes képzete van a 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hosszúságmérés, az űrtartalommérés és a tömegmérés szabványegységei közül a következőket: mm, cm, dm, m, km; ml, cl, dl, l; g, dkg,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időmérés szabványegységeit: az órát, a percet, a másodpercet, a napot, a hetet, a hónapot, az évet;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hazai és külföldi pénzcímleteket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összeveti azonos egységgel mért mennyiség és mérőszáma nagyságát, összeveti ugyanannak a mennyiségnek a különböző egységekkel való mérésekor kapott mérőszámait;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megméri különböző sokszögek kerületét különböző egységekkel;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területet mér különböző egységekkel lefedéssel vagy darabolással;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felváltást és beváltást különböző pénzcímletek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a terület és kerület mérésére irányuló tevékenységeket.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érzékszervi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összemérése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becslése, kimérése, megmérése szabványmértékegységek közül a következőkkel: mm, cm, dm, m, km; ml, cl, dl, l; g, dkg, kg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szerzése a szabványmértékegységek nagyságáról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Szabványos mérőeszközök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közti tájékozódás; időbeli relációt tartalmazó szavak értő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Időpontok leolvasása különféle órákról, időtartamok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tájékozódás, időbeli periódusok kapcsolatai; időbeli relációt tartalmazó szavak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Időpontok és időtartamok közötti összefüggés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hazai és külföldi pénzek címleteinek megismerése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 megtapasztalása a mennyiségek nagysága, az egység nagysága és a mérőszámok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Mértékváltás eszköz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Nagyobb pénzek címleteinek felváltása, kisebb pénzek beváltása hazai és külföldi pénzegységekkel egyaránt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Takarékosság fontosságának megértése elvégzett mérésekre alapozva (például: csöpögő csapból elpazarolt vízmennyiség; műanyag flakon térfoglalása a szelektív kukában eredeti méretben és összenyomva)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kerületének becslése, mérése alkalmi és szabványegységekkel különféle eszközök segítségével (például: fonal, négyzetrács, vonalzó)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területének becslése, mérése különféle alkalmi egységekkel való lefedéssel vagy darabolással (például: körlapokkal, mozaiklapokkal, négyzetlapokkal)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terület és kerület szavak értő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kerület, km, ml, cl, g, dkg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kicsinyített makettjének elkészítése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Teli bevásárlószatyor tömegének becslése, mérése, kiszámolása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Süteménykészítés recept alapján, a hozzávalók kimérése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Iskolai vagy osztályelőadás időbeosztásának elkészítése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Kerület mérése, például az alakzat madzaggal való körbemérésével, az alakzat görgetésével félegyenesen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Szabálytalan és szabályos alakzatok lefedése például körlapokkal, mozaiklapokkal, négyzetlapokkal; lefedés után annak vizsgálata, hogy melyik fedi legpontosabban az alakzatot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Tenyér körberajzolása négyzethálón, a tenyér nagyságának becslése kis négyzetekben; kis négyzetek számlálása; a tenyér méretének meghatározása négyzetcentiméterben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Területfoglaló játékban a megszerzett területek „okos” számlálása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„Lefedő” játék: 10×10-es négyzetben felváltva téglalapokat fed le két játékos színes rudakkal; 2 kockával dobnak; a dobott számok szorzata a lefedhető téglalap négyzeteinek száma; a téglalapot tetszőlegesen lehet lefedni úgy, hogy még beleférjen a nagy négyzetbe, és illeszkedjen vagy egy korábbi téglalap oldalához, vagy a nagy négyzet oldalához</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értelmezése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értelmezi a 10 000-es számkörben az összeadást, a kivonást, a szorzást, a bennfoglaló és az egyenlő részekre osztást;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hozzákapcsolja a megfelelő műveletet adott helyzethez, történéshez, egyszerű szöveges feladathoz;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műveleteket megjelenítéssel, modellezéssel, szöveges feladattal;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műveletek jeleit;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következő kifejezéseket: tagok, összeg, kisebbítendő, kivonandó, különbség, tényezők, szorzandó, szorzó, szorzat, osztandó, osztó, hányados, maradék;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szöveghez, valós helyzethez kapcsolva zárójelet tartalmazó műveletsort értelmez, elvégez;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műveleteket megérti;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ábrát alkot matematikai jelekhez, műveletekhez.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Összeadás és kivonás értelmezései és kapcsolatuk 1000-es,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Szorzás és osztás értelmezései és kapcsolatuk a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Maradékos osztásra vezető tevékenységek végzése,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Műveletről szöveges feladat, ábra készítése; műveletek eljátszása, lerajzolása, szöveggel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feladatokban a különböző kifejezésekkel megfogalmazott műveletek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műveletekben szereplő számok megnevezésének ismerete, megértése: tényezők, szorzat, osztandó, osztó, hányados, maradék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Zárójel használata konkrét esetekben megfogalmazott problémák leírásához,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tag, tényező, szorzat, osztandó, osztó, hányados, maradék, maradékos osztás, zárójel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Maradékos osztás lejátszása pénzekkel, részekre osztással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Adott kirakáshoz, ábrához többféle művelet keresése, leírása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Adott kirakás, ábra tagolása, majd a tagolás alapján zárójelet tartalmazó műveletsorok felírása, például szöges táblán kifeszített 8×7-es terület tagolása szívószállal, négyzethálón körülkerített 12×36-os terület tagolása vonalzóval húzott egyenesekkel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Összetett szöveges feladatok leírása egy műveletsorral; több műveletsor közül az adott szöveges feladathoz illő modell kiválasztása; műveletsorhoz szöveges feladat fogalmazása „feladatküldéssel”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számolásaiban felhasználja a műveletek közti kapcsolatokat, számolásai során alkalmazza konkrét esetekben a legfontosabb műveleti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hiányos műveletet, műveletsort az eredmény ismeretében, a műveletek megfordításával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műveletekben szereplő számok (kisebbítendő, kivonandó és különbség; tagok és összeg; tényezők és szorzat; osztandó, osztó és hányados) változtatásának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megfigyelése tapasztalások során: tagok, tényezők felcserélhetősége, csoportosíthatósága; összeg, különbség szorzása, szorzat széttagolása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Műveleti tulajdonságok alkalmazása számolási eljárásokban, szöveges feladatokban, ellenőrzésnél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művelet és műveletsorok megoldása az eredmény ismeretében a művelet megfordításával is 10 000-ig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Műveletekben szereplő számok változtatása közben az eredmény változásának megfigyelése; a tapasztalatok alkalmazása számolásnál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 közötti kapcsolatok megfigyelése; alkalmazása ellenőrzéshez és a számolási módok egyszerűsítésére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„Babos” játék számokat képviselő papírlapokkal, színes rudakkal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Számépítések, például: célszám megközelítése adott számjegyekkel és műveleti jelekkel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Gondolt számmal való műveletvégzés: ha páros, el kell osztani 2-vel, ha páratlan, akkor meg kell szorozni 3-mal és hozzá kell adni 1-et; a műveletsort addig kell ismételni, amíg a végére nem érünk</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Szóbeli számolási eljárások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számolást könnyítő eljárásokat;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összegét, különbségét százasokra kerekített értékekkel megbecsüli, teljes kétjegyűek két- és egyjegyűvel való szorzatát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a műveletek értelmezései alapján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Számolási eljárások szám- és műveleti tulajdonságok felhasználásával 10 000-es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100-as számkörben tanult számolási eljárások gyakorlása és analógiák alapján történő kiterjesztése a 10 000-es számkörre kerek tízesekkel és kerek százasokkal való számolás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10-zel, 100-zal, 1000-rel való szorzás, osztás és a helyiérték-táblázatban való jobbra, illetve balra tolódás kapcsolatának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Műveletek eredményének észszerű becslése, a becslés során kapott eredmény értékelése,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négyjegyűek összegének, különbségének százasokra kerekített értékekkel való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kétjegyűek két- és egyjegyűvel való szorzatának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helyzetekben alkalmazható észszerű becslés megválasztása, a becslés pontosságának ellenőrzése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pénzösszeg kirakása valódi pénzekkel; a kirakás érméinek leltározása táblázatban; minden pénzérmének a tízszeres értékű pénzre cserélése, majd leltározása táblázatban; a balra tolódás és a vagyon tízszereződésének megfigyelése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Teljes három- vagy négyjegyű számok közelítő értékének helyettesítése színes rudakkal; az eredeti számok összegének és különbségének becslése színes rudak segítségével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Bevagdalt, hajtogatható kartonlappal az összeg közelítése az egyes helyi értékek fokozatos felfedésével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Szorzat kiszámítása az egyik tényező felezésével, a másik tényező kétszerezésével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Fejben számolás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összead és kivon 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tudja a kisegyszeregy és a megfelelő bennfoglalások, egyenlő részekre osztások eseteit a számok tízszereséig;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szorzó- és bennfoglaló táblák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100-as számkörben egyjegyűvel való szorzás és maradék nélküli osztás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pontosan számol a 10 000-es számkörben a 100-as számkörben végzett műveletekkel analóg esetekben.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Fejben számolás egyes lépéseinek megértése, begyakorlása eszközökkel; az eszközök szükség szerinti használata 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Teljes kétjegyűek összeadása, kivonása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kisegyszeregy, annak megfelelő bennfoglalások és egyenlő részekre osztások emlékezetből való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gyakorlása 100–as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a 100-as számkörben egyjegyűvel való szorzás és maradék nélküli osztás során, például: szorzótáblák;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Fejszámolás a 10 000-es számkörben kerek tízesekkel, százasokkal, ezresekkel a 100-as számkörben végzett műveletekkel analóg esetekben,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 százas, kerek ezres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„Céltáblára” lövések, például 6 lövés összegével 100-at kell elérni; a 37-esre kell „dobni” annyiszor, hogy az eredmény 400 és 700 között legyen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Tanulók által készített játékok a számolás gyakorlásához</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„Darts” játék során a pontok számolása, kiszállás lehetősége</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Írásbeli összeadás és kivonás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végzi el az írásbeli összeadást, kivonást.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műveleti eljárások alapozása, megértése a számrendszeres gondolkodás továbbépítésével és különféle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összeadás algoritmusának fokozatos megismerése: továbbvitel az egyes, a tízes, a százas helyi értéken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Hiányos összeadások gyakorlása az írásbeli kivonás előkészítésére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kivonás algoritmusának megismerése pótlással, elvétellel a különbség változása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kivonás pótlásos eljárásának begyakorlása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összeadás és kivonás eredményének becslése célszerűen kerekített értékekkel; az eredmény összevetése a becsléssel; szükség esetén ellenőrzés az ellentétes művelettel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írásbeli művelet, hiányos összeadás, pótlás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Nyugták, blokkok gyűjtése, ellenőrzése („Jól számolt-e a gép?”)</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Összeadás, kivonás elvégzése abakusszal, szorobánnal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Írásbeli összeadás lejátszása „Tökéletes pénztárgéppel”: a gép a tíz egyforma címletű pénzt kiveszi, és a következő fiókba beletesz egy tízszer akkora címletűt, majd kiírja a fiók tartalmát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„Betűrejtvények” írásbeli számoláshoz: betűkkel helyettesített számjegyek kitalálása írásbeli összeadás szabályainak segítségével, például RÉT + RÉT = KERT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Írásbeli szorzás és osztás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végzi el az írásbeli szorzást egy- és kétjegyű szorzóval, az írásbeli osztást egyjegyű osztóval;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 feladathoz szükséges észszerű becslést, mérlegeli a becslés során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értelmezi, ellenőrzi.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 egyenlő tag írásbeli összeadása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írásbeli szorzás algoritmusának begyakorlása egyjegyű szorzóval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szorzás kerek tízesekkel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szorzás teljes kétjegyűekkel két lépésben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szemléltetése pénzekkel, részekre osztással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egyjegyű osztóval, visszaszorzással, kivonással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Többféle módon való becslés és ellenőrzés megismerése a szorzat, hányados nagyságrendjének meghatározásához, a számolás ellenőrzéséhez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visszaszorzás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Hiányos írásbeli szorzásban, osztásban a hiányzó számjegyek megtalálása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Írásbeli műveletekben szereplő számjegyek sorsolása dobókockával; a dobott értékek tetszőleges helyi értékre írhatók; az nyer, aki a legnagyobb, legkisebb vagy adott célszámhoz legközelebbi eredményt tudja kiszámolni a felírt számaiból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Érdekes számolások, például a 37 szorzása egyjegyű számokkal; kedvenc egyjegyű szám szorzása 777-tel, majd 143-mal; 2520 osztása egyjegyű számokkal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Törtrészek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tevékenységekkel megjelenít egységtörteket és azok többszöröseit különféle mennyiségek és többféle egységválasztás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kirakást, a mérést és a rajzot mint modellt használja a törtrészek összehasonlítására.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 egyenlő részekre osztása, az egységtörtek értelmezése, megnevezése (például: 1 ketted) különféle mennyiségeken (hosszúság, tömeg, űrtartalom, terület) különféle tevékenységekkel (például: méréssel, papírhajtogatással, színezéssel)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egységtörtek többszöröseinek előállítása, értelmezése, megnevezése (például: 2 harmad) különféle mennyiségeken különféle tevékenységekkel, többféle egységválasztással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Egészek és törtrészek kirakása, megjelenítése más törtrészekkel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Törtrészekkel ábrázolt törtek nagyság szerinti összehasonlítása, egyenlők keresése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egész, törtrész, egységtört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„Lépj hozzám!” játékos feladat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1 ketted, 1 negyed, 1 nyolcad előállítása felezésekkel papírhajtogatással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1 harmad, 1 hatod, 1 tizenketted előállítása papírcsík hajtogatásával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Törtrészek kirakása színes rudakkal az egész változtatásával is</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Törtrészek kirakása mozaiklapokkal (szabályos hatszög, trapéz, rombusz, háromszög)</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Alkotás törtrészeknek megfelelően, például „Alkoss úgy valamit, hogy a 2 harmad része sárga legyen!”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„Pizzarendelős” feladat: 2 különböző színű papírtányért sugara mentén bevágva összecsúsztatunk; az egyik tányéron beosztások vannak (például 12 egyenlő részre van osztva), így adott törtrészeket tudunk ábrázolni; különböző beosztású tányérokon csak bizonyos törteket lehet „kiforgatni”, például 1 negyedet kezdetben a 4-es, majd a 8-as, a 12-es beosztású tányéron tudják kiforgatni, viszont a 10-esen nem</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Memóriajáték különféleképpen ábrázolt törtrészekkel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Negatív számok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negatív egész számokat irányított mennyiségként (hőmérséklet, tengerszint alatti magasság, idő) és hiányként (adósság)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nagyság szerint összehasonlítja a természetes számokat és a negatív egész számokat a használt modellen belül.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„előtt” és „után” térbeli és időbeli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irányított mennyiségekről a térben (például: emeletek, tengerszinthez viszonyított magassági szintek); az „alatta” és „felette” értelmezése a síkon és a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Hőmérséklet mérése, hőmérő leolvasása (levegő, folyadék)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Hőmérőmodell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a vagyon, készpénz és adósság kapcsolatairól kirakásokkal, rajzos feladatokkal és diagramon való ábrázolással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negatív szám megjelenítése különböző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helyzetben a mennyiségek összehasonlítása, döntés a mennyiségek növekedéséről, csökkenéséről, megmaradásáról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pozitív, negatív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Saját idővonal készítése: születésem vagy iskoláskorom előtt, után történt események, például szüleim születése, házassága, testvéreim születése, óvodáskor, iskoláskor</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Világtérképről tengerszinthez mért magasságok és mélységek leolvasása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Fagypont alatti hőmérsékletek mérése, például télen, hűtőszekrényben, fagylalt, jégkocka segítségével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„Időjárás-jelentős” játék: a bemondó ismerteti a hőmérséklet változásait szóban vagy diagram alapján; a nézők saját hőmérőmodelljükön jelenítik meg a pillanatnyi hőmérsékletet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„Gazdálkodj okosan” játék rövidített változatban készpénzzel és adósságcédulákkal: a játékosok kölcsönt vehetnek fel a vásárláshoz, ekkor ugyanannyi készpénzt és adósságcédulát kapnak</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szabadon épít, kirak formát, mintát adott testekből, síklapokból;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minta alapján létrehoz térbeli, síkbeli alkotásokat;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sormintát, síkmintát felismer,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alkotásában követi az adott feltételeket;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élekből, lapokból; elkészíti a testek élvázát, hálóját; testeket épít képek, alaprajzok alapján; elkészíti egyszerű testek alaprajzát;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síkidomokat hoz létre különféle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alaklemezt, vonalzót, körzőt használ alkotáskor;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az összes, több feltételnek megfelelő építményt, síkbeli kirakást;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az alkotásai közti különbözőséget.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Építések térbeli építőelemekből, testekből, lapokból, testhálókból, élvázépítőkből szabadon, másolással, megadott feltétel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téglatestek alkotása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Építések és alkotások, alaprajzok, nézetek, hálók alapján egyszerűbb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testek alaprajzának, nézeteinek, hálójának azonosítása és annak ellenőrzése megalkotással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alkotások szabadon, másolással, megadott feltétel szerint: kirakások mozaiklapokkal, nyírás, tépés, hajtogatás, alakzatok határvonalainak elkészítése pálcákból, szívószálból vagy gumival kifeszítve, rajzolás (szabad kézzel, vonalzóval, alaklemezzel, körzővel)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Alaklemez, vonalzó és körző helyes használatának gyakorlása játékos 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előállítása nyírással, hajtogatással, pálcikákkal, gumikarika kifeszítésével, vonalzós rajzolással adott feltételek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Sorminták, terülőminták kirakása, folytatása, tervezése síkban, térben, a szimmetriák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 létrehozása térben és síkban (például: építéssel, kirakással, nyírással, hajtogatással, festéssel), és a szimmetria meglétének ellenőrzése választott módszerrel (például: tükör, hajtogatás)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minél több alakzat, minta előállítása, az összes lehetséges alkotás keresése, az alakzatok megkülönböztetése, jellemző tulajdonságok kiemelése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 színes rudakból, legóból, építőkockákból, dobozokból nézetek, alaprajzok alapján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„Szobasarok” cipősdobozból, belehelyezett játék megvilágítása 3 irányból; az árnyékok vizsgálata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„Szobasarok” négyzethálós falaira rajzolt árnyékok alapján építés színes rudakból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Feltételek, minták alapján kirakások mozaiklapokból, logikai készlet elemeiből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Rövid ideig látott képről másolat készítése a vizuális memória fejlesztésére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Adott síkidomokból téglatest építése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3 különböző méretben adott szívószálakból testek fűzése úgy, hogy egy testhez 6 db szívószál használható; az összes különböző test megalkotása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 tanulók körben ülnek; mindenki egy nézőpontból látja a középre helyezett építményt; a szóban kérhető és adható információk alapján mindenki megépíti az építményt, vagy alaprajzot készít hozzá</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Geometriai fejtörők, például tangram, gyufarejtvények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„Lakótelepi panoráma” rejtvény megfejtése színes rudak segítségével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Alakzatok geometriai tulajdonságai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azonosít egyedi, konkrét látott, hallott, mozgással, tapintással érzékelhető tárgyakat, dolgokat, helyzeteket, jeleket;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szavak, számok közül kiválogatja az adott tulajdonsággal rendelkező összes elemet;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meghatározott tulajdonság egyszerre történő figyelembevételével szétválogat adott elemeket: tárgyakat, személyeket, szavakat, számokat,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szétválogatja szabadon választott vagy meghatározott geometriai tulajdonságok szerint a gyűjtött, megalkotott testeket, síkidomokat;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 alakzatok közös tulajdonságát, megfelelő címkéket talál megadott és halmazokba rendezett alakzatokhoz;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megtalálja a közös tulajdonsággal nem rendelkező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tevékenységei során előállított, válogatásai során előkerülő alakzatokon megfigyelt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sík és görbült felületeket, az egyenes és görbe vonalakat, szakaszokat tapasztalati ismeretei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háromszögeket, négyszögeket, köröket;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tükrösen szimmetrikus és tükrösen nem szimmetrikus síkbeli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megszámlálja az egyszerű szögletes test 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téglatest lapjainak alakját, felismeri a téglatesten az egybevágó lapokat, megkülönbözteti a téglatesten az éleket, csúcsokat;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 téglalap oldalainak és csúcsainak számát, összehajtással megmutatja a téglalap szögeinek egyenlőségét;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megmutatja a téglalap azonos hosszúságú oldalait és elhelyezkedésüket, megmutatja és megszámlálja a téglalap átlóit és szimmetriatengelyeit;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kocka mint speciális téglatest és a négyzet mint speciális téglalap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megfigyelt tulajdonságai alapján a téglatestet, kockát, téglalapot, négyzetet;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megfigyelt tulajdonságaival jellemzi a létrehozott síkbeli és térbeli alkotást, mintázatot.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és gyűjtött testek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rendezett testek, síkbeli alakzatok közös tulajdonságainak megfigyelése, halmazok címkézése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síkbeli alakzatok halmazokba rendezése közös tulajdonság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Halmazba nem tartozó alakzatok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jellemző tulajdonságainak keresése, megfigyelése, megnevezése: sík vagy görbe felületek, „lyukas”, „tükrös”, „van-e bemélyedése”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Sokszöglapokkal határolt egyszerű testek lapjainak, éleinek, csúcsainak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Válogatások előállított és megadott síkidomok között szabadon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jellemző tulajdonságainak keresése, megfigyelése, megnevezése: egyenes vagy görbe határvonalak, szakaszok, „lyukasság”, „tükrösség”, „van-e bemélyedése”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létrehozott síkbeli és térbeli alkotások, mintázatok jellemzése megfigyelt tulajdonságaikkal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szögletes testek lapjainak, éleinek, csúcsainak megszámlálása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Környezetükből gyűjtött testek közül a téglatestek kiválogatása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tulajdonságainak megfigyelése tevékenységek során: lapok alakja, egy csúcsból induló élek száma, élek hossza, az élek, lapok egymáshoz való viszonya, test tükörszimmetriája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egybevágó lapjainak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Kocka kiemelése a téglatestek közül élek, lapok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Előállított vagy megadott sokszögek jellemzése felismert tulajdonságokkal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oldalainak és csúcsainak megszámlálása, oldalak összemérése hajtogatással, szögek összemérése egymásra illesztéssel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Derékszög előállítása elfordulással,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Derékszögnél kisebb, nagyobb szögek előállítása elforduló mozgással; hozzámérés a hajtogatott derékszöghöz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tulajdonságainak megfigyelése: szögek, oldalak, szimmetria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szögei egyenlőségének megmutatása egymásra hajtással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egyenlő hosszúságú oldalainak keresése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 kiemelése a téglalapok közül oldalai és szimmetriái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síkbeli alakzatok jellemzése megfigyelt tulajdonságok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lap, él, téglatest, kocka, szög, derékszög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Barkochbázás a teremben lévő tárgyak geometriai tulajdonságai alapján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Egyszerű szögletes testek építése pálcikákból és gyurmagolyókból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Egyszerű szögletes testek élvázának építése szívószálakból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Dobozok szétvágása a test lapjainak és hálójának vizsgálatához</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Dobozok lapjainak leragasztása különböző színű papírokkal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„Élőkép” alkotása csoportban, például kocka, téglatest, gúla megjelenítése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„Keveredj! Állj meg! Csoportosulj!” játék, sokszögek megjelenítése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Sokszögek építése szívószálakból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Sokszögek kifeszítése befőttes gumival szöges táblán; a kifeszített alakzatok vizsgálata</w:t>
      </w:r>
      <w:r w:rsidR="00A72D31">
        <w:rPr>
          <w:rFonts w:ascii="Times New Roman" w:hAnsi="Times New Roman" w:cs="Times New Roman"/>
          <w:sz w:val="24"/>
          <w:szCs w:val="24"/>
        </w:rPr>
        <w:t xml:space="preserve">.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„Saját testen jeleníts meg derékszöget!”, például ujjak, kar, láb, mérlegállás</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Derékszög hajtogatása szabálytalan alakú papírból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Gyurmából vagy agyagból készült téglatest szeletelése úgy, hogy téglatesteket kapjunk; úgy, hogy ne kapjunk téglatesteket; úgy, hogy kockát is kapjunk; kocka szeletelése úgy, hogy téglatesteket kapjunk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Párhuzamos szélű papírcsíkból négyszögek nyírása; a keletkező négyszögek csoportosítása; annak megfigyelése, hogy hogyan kell nyírni ahhoz, hogy téglalapot kapjunk; téglalapból négyzet nyírása, négyzetből téglalap nyírása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A4-es papírból hajtással és tépéssel négyzet készítése; a hulladék részből ismét négyzet készítése, ennek ismétlése egészen addig, amíg lehetséges</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tapasztalattal rendelkezik mozgással, kirakással a tükörkép előállításáról;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szimmetrikus alakzatokat hoz létre térben, síkban különböző eszközökkel; felismeri a szimmetriát valóságos dolgokon, síkbeli alakzatokon;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megépíti, kirakja, megrajzolja hálón, jelölés nélküli lapon sablonnal, másolópapír segítségével alakzat tükörképét, eltolt 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ellenőrzi a tükrözés, eltolás helyességét tükör vagy másolópapír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sormintában vagy a síkmintában lévő szimmetriát;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testeket, síkidomokat alkot nagyított vagy kicsinyített elemekből; az eredetihez hasonló síkidomokat rajzol hálón.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Szimmetriák, tükörképek megfigyelése a természetes és az épített környezetben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építmények, képek tükörképének megfigyelése térben, síkban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Tükörkép megépítése térben; tükrös és nem tükrös formák létrehozása, a kapott alakzat ellenőrzése tükör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tükörtengelyeinek keresése tükörrel, hajtogatással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Tükörkép alkotása különböző eszközökkel síkban; tükrös és nem tükrös alakzatok létrehozása; ellenőrzés tükörrel, másolópapírral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Építmények eltolása, az eltolt kép összehasonlítása a tükörképpel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Formák eltolása a síkban; az eltolt alakzat összehasonlítása a tükrözéssel keletkező alakzattal; ellenőrzés másolópapírral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és síkbeli alakzatok megkülönböztetése, azonosítása alak és méret szerint: a hasonlóság és az egybevágóság fogalmának előkészítése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Térben, síkban az eredetihez hasonló testek, síkidomok alkotása nagyított vagy kicsinyített elemekkel, hálón való rajzolással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Játékok, tevékenységek során alakzatok elforgatott, eltolt, tükrös képeinek felismerése a síkban és a térben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eltolt kép, mozgatás, elforgatott 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Titkosírás tükörírással, a titkos üzenet megfejtése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Utcák építése színes rudakból: az utca két oldalán lévő házak egymás tükörképei</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Kártyákon adott mintát kell megjeleníteni két kocka lapjain lévő ábrák segítségével úgy, hogy a két kockát egy tükör elé rakjuk; a kockák felső lapjain lévő ábrák és azok tükörképei együtt adják az adott mintát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Minta rajzolása, majd átmásolása zsírpapírra; a zsírpapír átfordítása, eltolása, elforgatása; összehasonlítás az eredeti mintával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Összehajtott, majd szétnyitott lap bal oldalára az egyik játékos tollal pöttyöket rajzol, a másik játékos a másik oldalra grafittal a tükörképét próbálja berajzolni, összehajtják a papírt, a hátulján a grafitpöttyöket erősen megrajzolják tollal, így szétnyitás után a bal oldalon látszik, hogy mennyi a tévedés</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Tengelyesen szimmetrikus alakzat kiegészítése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Pálcikákból kirakott alakzat kétszeresére nagyítása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Pontrácsra, négyzetrácsra rajzolt ábra kétszeresére nagyítása, felére kicsinyítése</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térben és síkon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az irányokat és távolságokat jelölő kifejezéseket térben és síkon;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lakóhelyén, bejárt terepen: bejárt útvonalon visszatalál adott helyre, adott utca és házszám alapján megtalál házat;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térképen, négyzethálón megtalál pontot két adat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távolságokat jelölő szavak használata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 és állás megfigyelése, követése síkbeli alakzatok és mozgatások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tájékozódást segítő játékok, tevékenységek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Útvonalak bejárása oda-vissza, térbeli viszonyokat kifejező szavak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 bejárásának irányítása térbeli viszonyokat kifejező szavak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Térbeli és síkbeli elhelyezkedést kifejező szavak használata tevékenységekben és játékos szituációkban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lakóhelyen, bejárt terepen: bejárt útvonalon visszatalálás adott helyre; adott utca és házszám alapján ház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térképek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négyzethálón, térképen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négyzetháló, térkép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célhoz irányítása szerepjátékkal: bekötött szemű gyerek irányítása adott célhoz, a célban a kendő levétele után azonos úton visszatalálás a kiindulópontra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Útvonal bejárása síkbeli labirintusokban padlórobot irányításával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„Vonalvezetős” játék irányok és távolságok megadásával, melynek során különböző formák rajzolódnak ki a négyzethálón, például 2 lépés fel, 3 lépés balra…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Kacskaringós utak bejárása, majd lerajzolása négyzethálón; például: 2 lépés, jobbra fordulás, 1 lépés, jobbra fordulás, 3 lépés, jobbra fordulás, folytatva az utat, ismétlés elölről sokszor</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Négyzethálóra rajzolt minta alapján a vonalvezetés diktálása társnak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Kincskeresés utasítások alapján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Kincskeresés térkép alapján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„Torpedó” játék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„Telefonos” játék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Térkép készítése tanteremről, iskolaudvarról, útvonalakról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Térképen adott helység keresése páros munkában a térkép keresőhálójának segítségével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„Vándorvezér” játék sakktáblán égtájakkal, például „f4-ről 2 mezőt észak felé lépve hova jutunk?”</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Összefüggések, kapcsolatok, szabályszerűségek felismerése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memóriajátékokban különféle tulajdonságok szerinti párok 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személyek, tárgyak, dolgok, időpontok, számok, testek, síklapok közötti egyszerű viszonyokat,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problémákban szereplő adatok viszonyát;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felismert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összefüggéseket keres sorozatok elemei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szabály szerint sorozatot alkot; megértett probléma értelmezéséhez, megoldásához sorozatot, táblázatot állít elő modellként;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sorozatokat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felsorolja az évszakokat, hónapokat, napokat, napszakokat egymás után, tetszőleges kezdőponttól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táblázat szabályát felismeri; ismert szabály szerint megkezdett sorozatot, táblázatot helyesen, önállóan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számokkal kapcsolatos gépjátékhoz szabályt alkot; felismeri az egyszerű gép megfordításával nyert gép szabályát;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kapcsolatot elempárok, elemhármasok tagjai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létrehoz a felismert kapcsolat alapján további elempárokat, elemhármasokat;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sorozatban, táblázatban, gépjátékokban felismert összefüggést megfogalmazza saját szavaival, nyíljelöléssel vagy nyitott mondattal.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Személyek, tárgyak, dolgok, számok, testek, síklapok között megjelenő kapcsolatok megfigyelése, felfedezése,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Számpárok, számhármasok közötti kapcsolatok felfedezése,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 helyzetek megfigyelése, a változás jelölése nyíllal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Tárgyakkal, logikai készletek elemeivel kirakott periodikus sorozatok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évszakok, hónapok, napok elsorolása egymás után tetszőleges kezdőpontból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műveletekkel alkotott sorozat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Megkezdett sorozat folytatása a felismert szabály szerint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 szabályának megfogalmazása, egyszerűbb esetben jelekkel is (például: nyíljelöléssel vagy nyitott mondattal)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Gépjátékok különféle elemekkel (például: tárgyak, számok, alakzatok)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Gépjátékhoz szabály alkotása; az egyszerű gép szabályának megfordításával nyert gép szabályának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Szabályjátékokban az elempárok, elemhármasok megjelenítése táblázatban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Szabályjátékok során a felismert kapcsolat alapján további elempárok, elemhármasok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Táblázatokban, gépjátékokban a felismert összefüggések megfogalmazása, egyszerűbb esetekben jelekkel is (például: nyíljelöléssel vagy nyitott mondattal)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szabályjátékok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Megértett probléma értelmezéséhez, megoldásához sorozat, táblázat, esetleg nyíldiagram alkotása modellként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táblázat, nyitott mondat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Sorminták keresése környezetünkben, például épületeken, népviseleten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Periodikusan ismétlődő tevékenységek, például ki mosogat 5 nap múlva</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Kakukktojás játékok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„Milyen nap lesz?” fejtörők: például egy hét múlva; holnapután, ha tegnapelőtt hétfő volt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Sorozatok alkotása szöges táblán kifeszített alakzatokkal, a sorozat szabályának megfigyelése, például egyre nagyobb négyzeteknél a növekedés szabályának megfigyelése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Kapcsolatok megfigyelése oda-vissza, például szülő-gyerek, testvér, osztálytárs; alacsonyabb, magasabb, egyforma magas; idősebb, fiatalabb, ugyanannyi idős</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A gyerekek kezében tartott számok, alakzatok közötti kapcsolatok megfigyelése rámutatással, például mindenki mutasson arra, akinek ugyanannyi tízese van; akinek nagyobb a kerülete; a mutatás lejegyzése nyilakkal; a lejegyzett ábra megfigyelése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„Gépes játékok” egyváltozós, kétváltozós, fordított gépekkel számokkal, formákkal, szavakkal</w:t>
      </w:r>
      <w:r w:rsidR="00A72D3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Adatok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rögzít későbbi elemzés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adatokat táblázatba rendez, diagramon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ki táblázatból, adatokat olvas le diagramról;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az összességeket.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Minőségi és mennyiségi tulajdonsággal kapcsolatos adatok megfigyelése, gyűjtése, rögzítése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Adatgyűjtés vásárlással kapcsolatban (például: árak megfigyelése boltokban, nyugtán)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Mért adatok lejegyzése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tevékenységek során szerzett adatok alapján egyszerű diagram készítése térben és síkban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diagramról adatok, összefüggések leolvasása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adat együttes jellemzőinek megfigyelése, például egyenlő adatok, legkisebb, legnagyobb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Mérések testnevelésórán, például időeredmények, kislabdadobás hossza, távolugrás hossza; eredmények rögzítése; ábrázolása közösen</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Piacon több árusnál ugyanazon termék árának összehasonlítása, csoportonként más-más termék árának megfigyelése, lejegyzése</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Csoportonként a csoport tagjaira jellemző egyszerű diagramok készítése úgy, hogy a többi csoport nem látja, mi készül; a kirakott vagy rajzolt diagramok alapján a csoport felismerése, azonosítása, például hány fiú, hány lány, hány szemüveges, hány nem szemüveges...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Valószínűségi gondolkodás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olyan játékokban, kísérletekben, 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különbséget tesz a „biztos”, „lehetetlen”, „lehetséges, de nem biztos” események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megítéli a „biztos”, „lehetetlen”, „lehetséges, de nem biztos” eseményekkel kapcsolatos állítások igazságát;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tetszőleges vagy megadott módszerrel összeszámlálja az egyes kimenetelek előfordulásait olyan egyszerű játékokban, kísérletekben, amelyekben a véletlen szerepet játszik;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valószínűségi játékokban, kísérletekben megfogalmazott előzetes sejtését, tippjét összeveti a megfigyelt előfordulásokkal.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valószínűségi játékokban; intuitív esélylatolgatás, tippek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Események megfigyelése valószínűségi kísérletekben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során stratégiák alakítása, kipróbálása,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„Biztos”, „lehetséges, de nem biztos”, „lehetetlen” események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gyakoriságának összeszámlálása, ábrázolása különféle módszerekkel: strigulázással, diagrammal, táblázatba rögzítéssel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Véletlen események előfordulásainak vizsgálata, a kimenetelek számának összehasonlítása az előzetes tippekkel, magyarázatok keresése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és „lehetetlen” cáfolata ellenpélda mutatásával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tartozó eseményeket írunk kártyákra; kiosztjuk; elvégezzük a kísérletet, mindenki rátesz egy zsetont arra a kártyájára, amelyikre írt esemény bekövetkezett; a kísérletek végén elemzés, például a kísérlet: 3 korongot feldobunk; események: mindhárom kék; több a kék, mint a piros; nincs piros; van kék; van két egyforma szín; egyik színből sincs legalább kettő; elemzés: „Melyik a jó kártya, melyik rossz, melyiket választanád?”</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gyakoriság becslésére: mindenki előtt ott van minden eseménykártya, amelyekre a játék elején a játékosok tetszés szerint kiraknak 10-10 zsetont; sorban végezzük a kísérleteket; amelyik kártyán lévő esemény bekövetkezett, arról a kártyáról levehet a játékos egy zsetont; az győz, akinek a kártyáiról leghamarabb elfogynak a zsetonok</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Valószínűségi kísérlet nem kocka alakú doboz feldobásával: tippelés, 20 kísérletből melyik lapjára hányszor esik; ellenőrzés a kísérletek elvégzésével</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10 korongot feldobunk, számegyenesen a 0-ból indulva annyit lépünk pozitív irányba, ahány pirosat dobtunk, majd innen annyit negatív irányba, ahány kéket; tippeld meg, hova jutsz; válassz 4 számkártyát, nyersz, ha ezek egyikére jutsz</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Játék számkorongokkal: 3 korong piros és kék oldalára is számokat írtunk; feldobjuk egyszerre a 3 korongot; kártyákra eseményeket írunk a számok tulajdonságai alapján, a dobott számok összegére, szorzatára vonatkozó tulajdonságokkal; figyeljük meg, van-e lehetetlen, van-e biztos esemény; tippeljünk az események gyakoriságára, például szorzatuk páros; nincs közte kétjegyű</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Gyerekek alkotta gyakorisági diagram: két kockával dobunk, és nézzük a dobott számok összegét; a gyerekek sorban egymás mellett állnak, mindenkinek a kezében egy szám van 1 és 13 között; akinek a száma a két kockával dobott számok összege, előre lép egyet</w:t>
      </w:r>
      <w:r w:rsidR="00A72D31">
        <w:rPr>
          <w:rFonts w:ascii="Times New Roman" w:hAnsi="Times New Roman" w:cs="Times New Roman"/>
          <w:sz w:val="24"/>
          <w:szCs w:val="24"/>
        </w:rPr>
        <w:t xml:space="preserve">. </w:t>
      </w:r>
      <w:r w:rsidRPr="002672DB">
        <w:rPr>
          <w:rFonts w:ascii="Times New Roman" w:hAnsi="Times New Roman" w:cs="Times New Roman"/>
          <w:sz w:val="24"/>
          <w:szCs w:val="24"/>
        </w:rPr>
        <w:t>Folyón átkelés gyakoriság becslésére: rakj ki 10 korongot az 1–13 számokhoz a folyó egyik partjára; két kockával dobunk, a dobott számok összegétől egy korong átkelhet a folyón; az győz, akinek először átmegy az összes korongja</w:t>
      </w:r>
      <w:r w:rsidR="00A72D31">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65" w:name="_Toc48293604"/>
      <w:bookmarkStart w:id="66" w:name="_Toc48429547"/>
      <w:r w:rsidRPr="003347E3">
        <w:rPr>
          <w:rFonts w:ascii="Times New Roman" w:hAnsi="Times New Roman" w:cs="Times New Roman"/>
          <w:sz w:val="28"/>
          <w:szCs w:val="28"/>
        </w:rPr>
        <w:t>Matematika 5. évfolyam</w:t>
      </w:r>
      <w:bookmarkEnd w:id="65"/>
      <w:bookmarkEnd w:id="66"/>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67" w:name="_Toc48293605"/>
      <w:bookmarkStart w:id="68" w:name="_Toc48429548"/>
      <w:r w:rsidRPr="002672DB">
        <w:rPr>
          <w:rFonts w:ascii="Times New Roman" w:hAnsi="Times New Roman" w:cs="Times New Roman"/>
          <w:sz w:val="24"/>
          <w:szCs w:val="24"/>
        </w:rPr>
        <w:t>Témakörök</w:t>
      </w:r>
      <w:bookmarkEnd w:id="67"/>
      <w:bookmarkEnd w:id="6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elemeket halmazba rendez egy-két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számhalmazokat, halmazműveleti eredményeket számegyenesen ábrázol.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esetekben halmazokat felismer és ábrázol.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rendezés egy-két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Számhalmazok szemléltetése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közös részének és egyesítésének megállapítása ábrázolás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halmaz, elem, halmazábra, közös rész, számegyenes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Konkrét elemek válogatása adott tulajdonság/tulajdonságok szerint, például csoport tagjai közül a szemüvegesek és a barna hajúak</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Egy konkrét válogatás (tárgyak, logikai készlet elemei, alakzatok, szavak…) szempontjának/szempontjainak felfedeztetése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Konkrét halmaz elemeiből 1, 2, … elemű részhalmazok képzése, például néhány természetes szám közül 3-mal osztva 1 maradékot adó számok kiválasztása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Példák és ellenpéldák mutatása részhalmazra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Konkrét elemek két tulajdonság szerinti válogatása során a mindkét tulajdonsággal rendelkező elemek és a pontosan egy tulajdonsággal rendelkező elemek elhelyezése a halmazábrán</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legalább egy tulajdonsággal rendelkező elemek felsorolása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Játék logikai készlettel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Matematikai logika, kombinatorika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állításokat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összeszámlálási feladatok megoldása során alkalmazza az összes eset áttekintéséhez szükséges módszereket.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állítások logikai értékét (igaz vagy hamis) megállapítja.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állítások logikai értékének (igaz vagy hamis) megállapítása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önálló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mondatok igazsághalmazának megtalálása próbálgatással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stratégiai, logikai és pénzügyi játékok, társasjátékok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 elemszámú halmaz elemeinek sorba rendezése mindennapi életből vett példákkal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számkártyát tartalmazó készlet elemeiből adott feltételeknek megfelelő számok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eset előállítása során rendszerezési sémák használata: táblázat, ágrajz, szisztematikus felsorolás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„igaz”, „hamis”; nyitott mondat, igazsághalmaz; „és”, „vagy”; „legalább”, „legfeljebb”; lehetőségek, összes lehetőség, rendszerező áttekintés, ágrajz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„Bírósági tárgyalás” játék: a vádlók hamis állításokat fogalmaznak meg például a páros számokról, a védők csoportja pedig cáfolja azokat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„Füllentős” játék csoportban: a csoportok mondanak 3 állítást, egy hamis, kettő igaz; a többieknek ki kell találni, melyik a hamis</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Az igazsághalmaz elemeit is tartalmazó, néhány elemből álló halmaz elemeinek kipróbálása a nyitott mondat igazzá tételére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„Rontó” játék: egy kiinduló halmaz elemeire igaz állítás megfogalmazása, ennek elrontása egy új elemmel, majd új igaz állítás megfogalmazása és így tovább</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„Einstein-fejtörő” típusú játék: a szereplőkre vonatkozó állítások alapján személyek és tulajdonságok párosítása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Konkrét tárgyakkal, készletek elemeivel, geometriai alkotásokkal az adott feltételeknek megfelelő összes lehetőség kirakása és rendszerezése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ágrajz alapján feladat készítése és „feladatküldés” csoportmunkában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számok halmaza, számelméleti 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prímszám és az összetett szám fogalmakat; el tudja készíteni összetett számok prímtényezős felbontását 1000-es számkörben;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alkalmazza a számok helyi értékes írásmódját nagy számok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L, C, D, M jeleket, felismeri az ezekkel képzett számokat a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alkalmazza a 2-vel, 5-tel,10-zel, 100-zal való oszthatóság szabályait;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írásmódjának megértése tízes alapú számrendszerekben csoportosítást, leltározást, helyiérték-táblázatba rögzítést tartalmazó feladatokon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írásmódjának használata nagy számok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Római számok írása, olvasása a következő jelekkel: I, V, X, L, C, D, 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Osztók, többszörösök meghatározása; két szám közös osztóinak meghatározása; közös többszörösök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2-vel, 5-tel, 10-zel, 100-zal való oszthatósági szabályok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számok csoportosítása osztóik száma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osztó, közös osztó, többszörös, közös többszörös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Páros munkában arab számok átírása római számokra és viszont; memóriajáték</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„Bumm” játék a közös többszörösök meghatározásához: a tanulók hangosan számlálnak, például az egyik csoport tagjai az 5 többszöröseinél tapsolnak, a másik csoport tagjai a 7 többszöröseinél dobbantanak</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Oszthatósági tulajdonságok megfigyelése 3, 4, 5, … oldalú hasábra felcsavart számegyenes segítségével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„Osztó-fosztó” játék: az egyik játékos elvesz egy számkártyát, a másik elveheti ennek a számnak az összes, még az asztalon lévő osztóját, ezután a második játékos választ egy számot és így tovább</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természetes számokkal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írásban összead, kivon és szoroz;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 megoldása során legfeljebb kétjegyű egész számmal írásban oszt. A hányadost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Számkörbővítés; fejben számolás százezres számkörben kerek ezresekkel; analógiák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számok összeadása, kivonása és szorzása írásban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algoritmusa kétjegyű természetes számmal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legfeljebb kétjegyű természetes számmal gyakorlati feladatok megoldása során; a hányados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fejben,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Zárójeleket tartalmazó műveletsorok átalakítása, kiszámolása a természetes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összeadandók, az összeg tagjai, kisebbítendő, kivonandó, különbség, szorzandó, szorzó, szorzat, a szorzat tényezői, felcserélhetőség, csoportosíthatóság, széttagolhatóság, osztandó, osztó, hányados, maradék, zárójel, kerekítés, becslés, 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Fejben számolás gyakorlása „intelligens puff” játékkal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Az írásbeli műveletvégzés algoritmusának segítése a „tökéletes pénztárgép” működési elvével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állításokat fogalmaz meg, a másik játékos dönt ennek igazságáról; például: két liter tej belefér egy 1 dm élű kocka alakú edénybe; a játékot az a tanuló nyeri, aki eltalálja az állítás igazságértékét</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Egész számok; alapműveletek egész számokkal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konkrét számok ellentettjét, abszolút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Negatív számok a gyakorlatban: adósság, tengerszint alatti mélység, fagypont alatti hőmérséklet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 számok ismerete, összehasonlítása, ábrázolása számegyenesen. Ellentett, abszolút érték fogalmának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értelmezése tárgyi tevékenységek, ábrázolások alapján a számkörbővítés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elvégzése az egész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fejben,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ellentett, negatív szám, előjel, egész szám, abszolút érték, kerekítés, becslés, 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Vagyoni helyzet megállapítása játékpénzzel és adósságcédulákkal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Hőmérséklet-változás követése hőmérőmodellen</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Számok szemléltetéséhez, összehasonlításához, sorba rendezéséhez „élő számegyenes” létrehozása: a tanulók egy, a hátukra ragasztott számot képviselnek, és az értéküknek megfelelően foglalják el a helyüket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Az előírt művelet szemléltetése játékpénzzel és adósságcédulákkal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Az előírt művelet szemléltetése a számegyenesen való lépegetéssel, például „Hol van a kisautó, ha … ?”</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Gazdálkodj okosan! játék rövidített formája kevés, kis címletű készpénzzel úgy, hogy a játékos kénytelen legyen kölcsönt felvenni; szerencsekártya használata negatív szám kivonásának modellezésére: a bank elengedi 2 Ft adósságodat; ha nincs adósságod, vegyél fel kölcsönt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előjeles mennyiségekkel</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Közönséges törtek, tizedes törtek, racionális számok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racionális számokat, tud példát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ábrázol törtrészeket, meghatároz törtrészeknek megfelelő törtszámokat;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alkalmazza a számok helyi értékes írásmódját tizedes törtek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megfelelteti egymásnak a racionális számok közönséges tört és tizedes tört alakját.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Törtrészek ábrázolása, törtrészeknek megfelelő törtszámok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Törtek összehasonlítása, egyszerűsítés, bővítés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alakokban írt egyenlő törtek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írása tizedes törtek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ábrázolása számegyenesen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közönséges tört, számláló, nevező, törtvonal, vegyes szám, egyszerűsítés, bővítés, tizedes tört, tizedesvessző, helyi értékes írásmód, racionális szám, számegyenes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 (torta, pizza) és téglalap (tábla csokoládé) egyenlő részekre darabolása, adott törtnek megfelelő rész színezése; színezett részhez törtszám megfeleltetése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Törtek szemléltetése papírhajtogatással, színes rúd modellel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törtrészek ábrázolása tányérmodellel (2 különböző színű papírtányért egy sugár mentén bevágva összecsúsztatunk; az egyik tányéron például 12 egyenlő részt jelző beosztások vannak)</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Törtek összehasonlítása, például két egyenlő nagyságú és alakú téglalap közül az egyik 4, a másik 3 egyenlő részre osztása; az elsőben a 3 negyed, a másodikban a 2 harmad színezése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téglalapon kívül más alakzatok színezése, modellek alkalmazása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Egyenlő és különböző törtek előállítása, összehasonlítása: játék az makaó-jellegű kártyajáték szabályai szerint a törtek, törtrészek különböző alakjaival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helyiérték-táblázat bővítése; a „tökéletes pénztárgép” „apró” címletekkel való kiegészítése (euró, eurócent)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Törtek szemléltetése és összehasonlítása párhuzamos számegyeneseken</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közönséges törtekkel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az alapműveleteket a racionális számok körében, eredményét összeveti előzetes becslésével;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konkrét számok reciprokát.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értelmezése tárgyi tevékenységek, ábrázolások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Reciprok fogalmának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elvégzése a közönséges törtek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közös nevező, reciprok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 és téglalapmodell, tányérmodell, színes rúd modell alkalmazása alapműveletek értelmezésére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„21-ezés” dominókkal: minden csoport kap egy kupac lefordított dominót; sorban húzunk, bármikor megállhatunk; a húzott dominót tetszőlegesen fordíthatjuk, egyik oldala a tört számlálója, másik a nevezője; a húzott és megfelelően fordított törteket összeadjuk; akinek az összege 2-nél több, kiesik; az győz, aki legjobban megközelíti a 2-t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tizedes törtekkel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az alapműveleteket a racionális számok körében, eredményét összeveti előzetes becslésével;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írásban összead, kivon és szoroz;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 megoldása során tizedes törtet legfeljebb kétjegyű egész számmal írásban oszt. A hányadost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Tizedes törtek összeadása, kivonása és szorzása írásban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Tizedes törtek írásbeli osztása legfeljebb kétjegyű természetes számmal gyakorlati feladatok megoldása során; a hányados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írásbeli műveletvégzés algoritmusának segítése a „tökéletes pénztárgép” működési elvével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összeadáshoz, kivonáshoz</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tizedes tört osztásának bemutatása és megtapasztalása mértékegység-átváltás segítségével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tizedes törtekkel</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Arányosság, százalékszámítás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 tömeg, hosszúság, terület, térfogat és űrtartalom mértékegységeket átvált helyi értékes gondolkodás alapján, gyakorlati célszerűség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felismerése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egyenesen arányos mennyiségek felismert tulajdonságainak alkalmazása konkrét gyakorlati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 arányosság és a mérés kapcsolatának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Hosszúság, űrtartalom, tömeg, idő szabványmértékegységeinek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ismert szabványmértékegységek átváltása helyi értékes gondolkodás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Törtrészkiszámítási feladatok az egyenesen arányos mennyiségek kapcsolatainak alkalmazásával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arány, egyenes arányosság, hosszúság, űrtartalom, tömeg, idő szabványmértékegységei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Egyenesen arányos mennyiségpárok keresése például vásárlás, parkettázás, mérés esetén</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Hosszúság, űrtartalom, tömeg, idő mérése különböző alkalmi (például a ceruza hossza), objektív (például színes rúd) és szabványmértékegységekkel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Annak megtapasztalása, hogy adott egységgel mérve a kisebb mennyiséghez kevesebb, a nagyobb mennyiséghez több egység szükséges</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mérőszám változásának megfigyelése adott mennyiség különböző mértékegységekkel való mérése esetén</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Törtrész előállításának megmutatása konkrét modelleken, például a ⅔ rész kiszámításakor először 3 egyenlő részre osztás az ⅓ rész kiszámításához, majd 2-vel szorzás</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Egyszerű szöveges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egyenletet lebontogatással és mérlegelvvel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és a mindennapi életből vett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pénzügyi témájú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mennyiségeknél becslést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ellenőrzi.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Matematikai tartalmú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területekről vett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életből vett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megoldás ellenőrzése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becslés, ellenőrzés, nyitott mondat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Törtrészek összehasonlítását tartalmazó szöveges feladatokban a törtrészek szemléltetése szakaszokkal</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függvény fogalmának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koordináta-rendszerben: koordinátáival adott pontot ábrázol, megadott pont koordinátáit leolvassa.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matematikából és a mindennapi életből vett megfeleltetések legalább egy lehetséges szabályának megadása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matematikából és a mindennapi életből vett megfeleltetések tulajdonságainak megfigyelése,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térképen, nézőtéren, sakktáblán és a koordináta-rendszerben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megfeleltetés, egyenes arányosság, koordináta-rendszer, pont koordinátái, grafikon, origó, "x" tengely, "y" tengely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tanár által adott megfeleltetés szabályának felismerése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párok szabályainak megbeszélése, érdekességek megfigyelése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Mozijegy, színházjegy adatainak értelmezése; saját útvonal berajzolása térképre; torpedó játék, kültéri tájékozódási verseny</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Egyenes arányosság gyakorlati feladatainak adataiból grafikon készítése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különböző grafikonok közül az egyenes arányosság grafikonjának kiválasztása</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Sorozatok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sorozatokat adott szabály alapján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tagjával adott sorozat esetén felismer és megfogalmaz képzési szabályt.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létrehozása számokból, jelekből, alakzatokból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Szabálykövetés ritmusban, rajzban, számolásban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adott szabály szerinti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sorozat esetén legalább egy szabály felismerése és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sorozat, számsorozat, szabály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Számok, sorminták, díszítőelemek, kották, népi motívumok tanári bemutatása, tanulói saját munka készítése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Megkezdett ritmusgyakorlat megismétlése, tovább fűzése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Megkezdett díszítő motívum, sorminta folytatása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„Bumm” játék: számolási szabály követése, például a 7-tel osztható és a 7-est tartalmazó számokra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tanár által megkezdett sorozat minél több szabályának gyűjtése csoportmunkában</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A párok szabályainak megbeszélése, érdekességek megfigyelése</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Mérés és mértékegységek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háromszögek és speciális négyszögek kerületét, területét;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téglatest, kocka alakú tárgyak felszínét és térfogatát méréssel megadja, egyenes hasáb felszínét és térfogatát mérés segítségével kiszámolja;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tartományok közül kiválasztja a szögtartományokat, nagyság szerint összehasonlítja, méri, csoportosítja azokat.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Szögtartomány ismerete; összehasonlítás, csoportosítás; szögmérés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 térfogat és űrtartalom mérése gyakorlati helyzetekben alkalmi és szabványegységekkel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négyzet és háromszög kerületének, területének mérése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négyzet kerületének, területének kiszámítása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területének meghatározása átdarabolással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alakú tárgyak felszínének és térfogatának mérése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alakú tárgyak felszínének és térfogatának kiszámítása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szög és mértékegységei (fok, szögperc), szögfajták, kerület, terület, terület mértékegységei, űrtartalom és mértékegységei, felszín, térfogat és mértékegységei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Szívószál-modellel szögtartományok kijelölése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Könyv, füzet, ajtó nyitásával létrehozott szögtartományok megfigyelése; szögmérő használata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Osztályterem adatainak becslése, mérése (hosszúság, szélesség, magasság, ablakok területe, a terem alapterülete, berendezés össztérfogata, a teremben lévő levegő becsült térfogata...)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„Üreges testek” űrtartalmának becslése, mérése,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Kavicsok térfogatának mérése a mérőhengerben lévő víz vízszintemelkedése alapján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Közeli játszótér, park, tó, épület adatainak becslése, mérése</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Papírból készült sokszögek átdarabolásának bemutatása, majd egyéni kipróbálás és a saját megoldások összehasonlítása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Téglatest, kocka alakú dobozok készítéséhez szükséges papír területének becslése, mérése, számolása</w:t>
      </w:r>
      <w:r w:rsidR="006E1155">
        <w:rPr>
          <w:rFonts w:ascii="Times New Roman" w:hAnsi="Times New Roman" w:cs="Times New Roman"/>
          <w:sz w:val="24"/>
          <w:szCs w:val="24"/>
        </w:rPr>
        <w:t xml:space="preserve">. </w:t>
      </w:r>
      <w:r w:rsidRPr="002672DB">
        <w:rPr>
          <w:rFonts w:ascii="Times New Roman" w:hAnsi="Times New Roman" w:cs="Times New Roman"/>
          <w:sz w:val="24"/>
          <w:szCs w:val="24"/>
        </w:rPr>
        <w:t>Téglatest, kocka alakú üreges test „feltöltése” egységkockákkal (becslés, mérés, számolás)</w:t>
      </w:r>
      <w:r w:rsidR="006E115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alakzatok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tengelyesen szimmetrikus háromszöget;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négyszögek tulajdonságait: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háromszögek, a téglalap és a négyzet tulajdonságait alkalmazza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 részeit; különbséget tesz egyenes, félegyenes és szakasz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háromszögek tulajdonságait: belső és külső szögek összege, háromszög-egyenlőtlenség.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csoportosítja a háromszögeket szögeik és oldalaik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síkban az egybevágó alakzatokat.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geometriai alakzatok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görbék közül a kör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félegyenes és szakasz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közül a sokszögek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tulajdonságainak ismerete és alkalmazása: belső szögek összege, háromszög-egyenlőtlenség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Tengelyesen szimmetrikus háromszögek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csoportosítása szögeik és oldalaik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és négyzet tulajdonságainak ismerete,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síkidom, sokszög, belső szög, külső szög; hegyesszögű, derékszögű, tompaszögű, egyenlő szárú és szabályos háromszög; téglalap, négyzet, félegyenes, szakasz, körvonal, átmérő, sugár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lényegtelen tulajdonságok kizárása)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Különböző készletekből adott szempontoknak megfelelő elemek válogatása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Papír háromszög sarkainak levágása és egymás mellé helyezése</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Szívószálból, hurkapálcából háromszög készítése (lehetséges és lehetetlen helyzetek)</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Papír háromszögek hajtogatásával vagy síktükör alkalmazásával szimmetriatulajdonságok megfigyelése</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Háromszögeket tartalmazó készletből adott szempontoknak megfelelő elemek válogatása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Papír téglalap és négyzet tulajdonságainak gyűjtése páros munkában, a párok megoldásainak összehasonlítása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Szabálytalan alakú papírból téglalap, négyzet hajtogatása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Tangram játék</w:t>
      </w:r>
      <w:r w:rsidR="005D0AA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 szerkesztések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geometriai ismereteinek felhasználásával pontosan szerkeszt több adott feltételnek megfelelő ábrát;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tengelyesen szimmetrikus háromszöget;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kicsinyítést és a nagyítást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és használ dinamikus geometriai szoftvereket, tisztában van alkalmazási lehetőségeikkel.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síkbeli mozgásokról gyakorlati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síkban az egybevágó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szerkesztéshez tervet, előzetes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alapszerkesztéseket: szakaszfelező merőlegest, szögfelezőt, merőleges és párhuzamos egyeneseket szerkeszt, szöget másol.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síkbeli mozgásokról gyakorlati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Egybevágó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Tengelyesen szimmetrikus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Alapszerkesztések: szakaszfelező merőleges, merőleges és párhuzamos egyenesek szerkesztése; szögfelezés, szögmásolás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Szerkesztéshez terv, előzetes 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adott feltételnek megfelelő ábra pontos szerkesztése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szimmetriatengely, tengelyes szimmetria, merőlegesség, párhuzamosság, szakaszfelező merőleges, szögfelező félegyenes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osztályterem bútorainak mozgatása, tologatása, forgatása; saját eszközök mozgatása a padon</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Ábrák másolása másolópapír (például: sütőpapír) segítségével; a másolat mozgatása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Szimmetrikus alkotások előállítása például tükör, hajtogatás, digitális eszköz segítségével</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Osztályterem, iskola, közeli játszótér, park, tó, épület egybevágó részeinek keresése, tengelyesen szimmetrikus alakzatok kiválasztása</w:t>
      </w:r>
      <w:r w:rsidR="005D0AA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Térgeometria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hálóját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kocka, a téglatest következő tulajdonságait: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gömb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és a gömb tulajdonságait alkalmazza feladatok megoldásában.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geometriai testek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tulajdonságainak ismerete és alkalmazása: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közül gömb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Építmények készítése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Testekről, építményekről nézeti rajzok, alaprajzok, hálók készítése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test, kocka, gömb, téglatest, lap, él, csúcs, lapátló, testátló, alaprajz, háló, nézet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testek kiválasztása)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Téglatest- és kockamodell tulajdonságainak gyűjtése páros munkában, a párok megoldásainak összehasonlítása; a tapasztalatok irányított összegzése</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Készletből adott szempontnak megfelelő elemek válogatása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Építés dobozokból, színes rudakból, kis kockákból (kockacukor) feltételek alapján; lapok, élek, csúcsok, nézetek, hálók megfigyelése</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Egyéni munkában építmények, rajzok, hálók készítése; az alkotások összehasonlítása, megbeszélése, kiállítása az osztályteremben</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Zsinóros térgeometriai modellek használata</w:t>
      </w:r>
      <w:r w:rsidR="005D0AA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Leíró statisztika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táblázatok adatait, az adatoknak megfelelő ábrázolási módot kiválasztja, és az ábrát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táblázatba rendez, diagramon ábrázol hagyományos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diagramokat megfeleltet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átlagot 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táblázatokat és diagramokat tartalmazó források felkutatása (például háztartás, sport, egészséges életmód, gazdálkodás)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táblázatok adatainak értelmezése és ábrázolása (oszlopdiagram, kördiagram, vonaldiagram, pontdiagram) kisméretű mintán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hétköznapi életből gyűjtött adatok táblázatba rendezése, ábrázolása hagyományos eszközökkel kisméretű minta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adathalmazon alapuló kördiagram és oszlopdiagram összehasonlítása becslés alapján kisméretű minta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Táblázatból adatgyűjtés 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Átlag fogalmának ismerete,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 átlag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például iskolai büfével vagy szelektív hulladékgyűjtéssel</w:t>
      </w:r>
      <w:r w:rsidR="005D0AAF">
        <w:rPr>
          <w:rFonts w:ascii="Times New Roman" w:hAnsi="Times New Roman" w:cs="Times New Roman"/>
          <w:sz w:val="24"/>
          <w:szCs w:val="24"/>
        </w:rPr>
        <w:t xml:space="preserve"> kapcsolatos felmérés készítése </w:t>
      </w:r>
      <w:r w:rsidRPr="002672DB">
        <w:rPr>
          <w:rFonts w:ascii="Times New Roman" w:hAnsi="Times New Roman" w:cs="Times New Roman"/>
          <w:sz w:val="24"/>
          <w:szCs w:val="24"/>
        </w:rPr>
        <w:t>(gyűjtőmunka, a gyűjtött adatok bemutatása, megbeszélése, értelmezése, ábrázolása)</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Megadott vagy a tanulók által gyűjtött adatok ábrázolása és elemzése csoportmunkában</w:t>
      </w:r>
      <w:r w:rsidR="005D0AA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játékokat, kísérleteket végez, ennek során az adatokat tervszerűen gyűjti, rendezi és ábrázolja;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játékokban érti a lehetséges kimeneteleket, játékában stratégiát követ;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valószínűségi játékok és kísérletek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és kísérletek adatainak tervszerű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a „lehetséges, de nem biztos” és a „lehetetlen” események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valószínűségi kísérlet, valószínűség, „biztos” esemény; „lehetséges, de nem biztos ” esemény; „lehetetlen” esemény, gyakoriság, relatív gyakoriság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dobókockákkal, dobótestekkel, pénzérmékkel, szerencsekerékkel, zsákba helyezett színes golyókkal</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Tippelős játék eseménykártyákkal: minden kártyára mindenki odaírja a tippjét, hogy 20 kísérletből szerinte hányszor következik be; ellenőrizzük a kísérletek elvégzésével</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10 korongot feldobunk; a számegyenesen a 0-ból indulva annyit lépünk pozitív irányba, ahány pirosat dobtunk, majd innen annyit negatív irányba, ahány kéket; tippeld meg, hova jutsz; válassz 4 számkártyát, nyersz, ha ezek valamelyikére jutsz</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r w:rsidR="005D0AAF">
        <w:rPr>
          <w:rFonts w:ascii="Times New Roman" w:hAnsi="Times New Roman" w:cs="Times New Roman"/>
          <w:sz w:val="24"/>
          <w:szCs w:val="24"/>
        </w:rPr>
        <w:t xml:space="preserve">. </w:t>
      </w:r>
      <w:r w:rsidRPr="002672DB">
        <w:rPr>
          <w:rFonts w:ascii="Times New Roman" w:hAnsi="Times New Roman" w:cs="Times New Roman"/>
          <w:sz w:val="24"/>
          <w:szCs w:val="24"/>
        </w:rPr>
        <w:t>„Szavazós” játék: a tanár vagy egy tanuló állítást fogalmaz meg egy kísérlet kimenetelére (például két dobókockával a dobott számok szorzata 40); az osztály szavaz a „biztos”, a „lehetséges, de nem biztos” és a „lehetetlen” döntések valamelyikére.</w:t>
      </w:r>
    </w:p>
    <w:p w:rsidR="00A306B9" w:rsidRPr="003347E3" w:rsidRDefault="00037CBC" w:rsidP="003347E3">
      <w:pPr>
        <w:pStyle w:val="Cmsor2"/>
        <w:spacing w:after="120" w:line="360" w:lineRule="exact"/>
        <w:rPr>
          <w:rFonts w:ascii="Times New Roman" w:hAnsi="Times New Roman" w:cs="Times New Roman"/>
          <w:sz w:val="28"/>
          <w:szCs w:val="28"/>
        </w:rPr>
      </w:pPr>
      <w:bookmarkStart w:id="69" w:name="_Toc48293606"/>
      <w:bookmarkStart w:id="70" w:name="_Toc48429549"/>
      <w:r w:rsidRPr="003347E3">
        <w:rPr>
          <w:rFonts w:ascii="Times New Roman" w:hAnsi="Times New Roman" w:cs="Times New Roman"/>
          <w:sz w:val="28"/>
          <w:szCs w:val="28"/>
        </w:rPr>
        <w:t>Matematika 6. évfolyam</w:t>
      </w:r>
      <w:bookmarkEnd w:id="69"/>
      <w:bookmarkEnd w:id="70"/>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71" w:name="_Toc48293607"/>
      <w:bookmarkStart w:id="72" w:name="_Toc48429550"/>
      <w:r w:rsidRPr="002672DB">
        <w:rPr>
          <w:rFonts w:ascii="Times New Roman" w:hAnsi="Times New Roman" w:cs="Times New Roman"/>
          <w:sz w:val="24"/>
          <w:szCs w:val="24"/>
        </w:rPr>
        <w:t>Témakörök</w:t>
      </w:r>
      <w:bookmarkEnd w:id="71"/>
      <w:bookmarkEnd w:id="7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elemeket halmazba rendez több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részhalmazokat konkrét esetekben felismer és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számhalmazokat, halmazműveleti eredményeket számegyenesen ábrázol.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esetekben halmazokat felismer és ábrázol.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rendezés egy-két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Számhalmazok szemléltetése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 felismerése ábráról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 közös részének és egyesítésének megállapítása ábrázolás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halmaz, elem, halmazábra, részhalmaz, közös rész, egyesítés, számegyenes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Konkrét elemek válogatása adott tulajdonság/tulajdonságok szerint, például csoport tagjai közül a szemüvegesek és a barna hajúak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Egy konkrét válogatás (tárgyak, logikai készlet elemei, alakzatok, szavak…) szempontjának/szempontjainak felfedeztetése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Konkrét halmaz elemeiből 1, 2, … elemű részhalmazok képzése, például néhány természetes szám közül 3-mal osztva 1 maradékot adó számok kiválasztása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Példák és ellenpéldák mutatása részhalmazra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Konkrét elemek két tulajdonság szerinti válogatása során a mindkét tulajdonsággal rendelkező elemek és a pontosan egy tulajdonsággal rendelkező elemek elhelyezése a halmazábrán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legalább egy tulajdonsággal rendelkező elemek felsorolása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Játék logikai készlettel</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Matematikai logika, kombinatorika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állításokat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minták alapján néhány lépésből álló bizonyítási gondolatsort megért és önállóan összeállít;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logikus érvelésben a matematikai szaknyelvet következetesen alkalmazza társai meggyőzésére;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összeszámlálási feladatok megoldása során alkalmazza az összes eset áttekintéséhez szükséges módszereket.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állítások logikai értékét (igaz vagy hamis) megállapítja.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állítások logikai értékének (igaz vagy hamis) megállapítása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önálló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mondatok igazsághalmazának megtalálása próbálgatással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matematikai logika egyszerű, a korosztály számára érthető szakkifejezéseinek ismerete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stratégiai, logikai és pénzügyi játékok, társasjátékok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 elemszámú halmaz elemeinek sorba rendezése mindennapi életből vett példákkal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számkártyát tartalmazó készlet elemeiből adott feltételeknek megfelelő számok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eset előállítása során rendszerezési sémák használata: táblázat, ágrajz, szisztematikus felsorolás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„igaz”, „hamis”; nyitott mondat, igazsághalmaz; „és”, „vagy”; „legalább”, „legfeljebb”; lehetőségek, összes lehetőség, rendszerező áttekintés, ágrajz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„Bírósági tárgyalás” játék: a vádlók hamis állításokat fogalmaznak meg például a páros számokról, a védők csoportja pedig cáfolja azokat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„Füllentős” játék csoportban: a csoportok mondanak 3 állítást, egy hamis, kettő igaz; a többieknek ki kell találni, melyik a hamis</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Az igazsághalmaz elemeit is tartalmazó, néhány elemből álló halmaz elemeinek kipróbálása a nyitott mondat igazzá tételére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„Rontó” játék: egy kiinduló halmaz elemeire igaz állítás megfogalmazása, ennek elrontása egy új elemmel, majd új igaz állítás megfogalmazása és így tovább</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„Einstein-fejtörő” típusú játék: a szereplőkre vonatkozó állítások alapján személyek és tulajdonságok párosítása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Konkrét tárgyakkal, készletek elemeivel, geometriai alkotásokkal az adott feltételeknek megfelelő összes lehetőség kirakása és rendszerezése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ágrajz alapján feladat készítése és „feladatküldés” csoportmunkában</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számok halmaza, számelméleti 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prímszám és az összetett szám fogalmakat; el tudja készíteni összetett számok prímtényezős felbontását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természetes számok legnagyobb közös osztóját és legkisebb közös többszörösét.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alkalmazza a számok helyi értékes írásmódját nagy számok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római számjelek közül az L, C, D, M jeleket, felismeri az ezekkel képzett számokat a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alkalmazza a 2-vel, 3-mal, 4-gyel, 5-tel, 6-tal, 9-cel, 10-zel, 100-zal való oszthatóság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számokat osztóik száma alapján és adott számmal való osztási maradékuk szerint csoportosítja.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írásmódjának megértése különböző alapú számrendszerekben csoportosítást, leltározást, helyiérték-táblázatba rögzítést tartalmazó feladatokon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írásmódjának használata nagy számok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Római számok írása, olvasása a következő jelekkel: I, V, X, L, C, D, 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Osztók, többszörösök meghatározása; két szám közös osztóinak meghatározása; közös többszörösök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2-vel, 3-mal, 4-gyel, 5-tel, 6-tal, 9-cel, 10-zel, 100-zal való oszthatósági szabályok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számok csoportosítása osztóik száma alapján és adott számmal való osztási maradékuk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helyi érték, alaki érték, valódi érték, osztó, közös osztó, többszörös, közös többszörös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Páros munkában arab számok átírása római számokra és viszont; memóriajáték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„Bumm” játék a közös többszörösök meghatározásához: a tanulók hangosan számlálnak, például az egyik csoport tagjai az 5 többszöröseinél tapsolnak, a másik csoport tagjai a 7 többszöröseinél dobbantanak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Oszthatósági tulajdonságok megfigyelése 3, 4, 5, … oldalú hasábra felcsavart számegyenes segítségével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„Osztó-fosztó” játék: az egyik játékos elvesz egy számkártyát, a másik elveheti ennek a számnak az összes, még az asztalon lévő osztóját, ezután a második játékos választ egy számot és így tovább</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természetes számokkal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írásban összead, kivon és szoroz;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 megoldása során legfeljebb kétjegyű egész számmal írásban oszt. A hányadost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Számkörbővítés; fejben számolás százezres számkörben kerek ezresekkel; analógiák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számok összeadása, kivonása és szorzása írásban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algoritmusa kétjegyű természetes számmal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Írásbeli osztás legfeljebb kétjegyű természetes számmal gyakorlati feladatok megoldása során; a hányados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fejben,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Zárójeleket tartalmazó műveletsorok átalakítása, kiszámolása a természetes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összeadandók, az összeg tagjai, kisebbítendő, kivonandó, különbség, szorzandó, szorzó, szorzat, a szorzat tényezői, felcserélhetőség, csoportosíthatóság, széttagolhatóság, osztandó, osztó, hányados, maradék, zárójel, kerekítés, becslés, 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Fejben számolás gyakorlása „intelligens puff” játékkal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Az írásbeli műveletvégzés algoritmusának segítése a „tökéletes pénztárgép” működési elvével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állításokat fogalmaz meg, a másik játékos dönt ennek igazságáról; például: két liter tej belefér egy 1 dm élű kocka alakú edénybe; a játékot az a tanuló nyeri, aki eltalálja az állítás igazságértékét</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Egész számok; alapműveletek egész számokkal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konkrét számok ellentettjét, abszolút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 számokat.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Negatív számok a gyakorlatban: adósság, tengerszint alatti mélység, fagypont alatti hőmérséklet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 számok ismerete, összehasonlítása, ábrázolása számegyenesen. Ellentett, abszolút érték fogalmának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értelmezése tárgyi tevékenységek, ábrázolások alapján a számkörbővítés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elvégzése az egész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fejben,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ellentett, negatív szám, előjel, egész szám, abszolút érték, kerekítés, becslés, 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Vagyoni helyzet megállapítása játékpénzzel és adósságcédulákkal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Hőmérséklet-változás követése hőmérőmodellen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Számok szemléltetéséhez, összehasonlításához, sorba rendezéséhez „élő számegyenes” létrehozása: a tanulók egy, a hátukra ragasztott számot képviselnek, és az értéküknek megfelelően foglalják el a helyüket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Az előírt művelet szemléltetése játékpénzzel és adósságcédulákkal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Az előírt művelet szemléltetése a számegyenesen való lépegetéssel, például „Hol van a kisautó, ha … ?”</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Gazdálkodj okosan! játék rövidített formája kevés, kis címletű készpénzzel úgy, hogy a játékos kénytelen legyen kölcsönt felvenni; szerencsekártya használata negatív szám kivonásának modellezésére: a bank elengedi 2 Ft adósságodat; ha nincs adósságod, vegyél fel kölcsönt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előjeles mennyiségekkel</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Közönséges törtek, tizedes törtek, racionális számok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racionális számokat, tud példát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ábrázol törtrészeket, meghatároz törtrészeknek megfelelő törtszámokat;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alkalmazza a számok helyi értékes írásmódját tizedes törtek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megfelelteti egymásnak a racionális számok közönséges tört és tizedes tört alakját.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Törtrészek ábrázolása, törtrészeknek megfelelő törtszámok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Törtek összehasonlítása, egyszerűsítés, bővítés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alakokban írt egyenlő törtek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helyi értékes írása tizedes törtek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ábrázolása számegyenesen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közönséges tört, számláló, nevező, törtvonal, vegyes szám, egyszerűsítés, bővítés, tizedes tört, tizedesvessző, helyi értékes írásmód, racionális szám, számegyenes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 (torta, pizza) és téglalap (tábla csokoládé) egyenlő részekre darabolása, adott törtnek megfelelő rész színezése; színezett részhez törtszám megfeleltetése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Törtek szemléltetése papírhajtogatással, színes rúd modellel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törtrészek ábrázolása tányérmodellel (2 különböző színű papírtányért egy sugár mentén bevágva összecsúsztatunk; az egyik tányéron például 12 egyenlő részt jelző beosztások vannak)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Törtek összehasonlítása, például két egyenlő nagyságú és alakú téglalap közül az egyik 4, a másik 3 egyenlő részre osztása; az elsőben a 3 negyed, a másodikban a 2 harmad színezése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téglalapon kívül más alakzatok színezése, modellek alkalmazása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Egyenlő és különböző törtek előállítása, összehasonlítása: játék az makaó-jellegű kártyajáték szabályai szerint a törtek, törtrészek különböző alakjaival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helyiérték-táblázat bővítése; a „tökéletes pénztárgép” „apró” címletekkel való kiegészítése (euró, eurócent)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Törtek szemléltetése és összehasonlítása párhuzamos számegyeneseken</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közönséges törtekkel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az alapműveleteket a racionális számok körében, eredményét összeveti előzetes becslésével;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konkrét számok reciprokát.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értelmezése tárgyi tevékenységek, ábrázolások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Reciprok fogalmának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Alapműveletek elvégzése a közönséges törtek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közös nevező, reciprok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 és téglalapmodell, tányérmodell, színes rúd modell alkalmazása alapműveletek értelmezésére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„21-ezés” dominókkal: minden csoport kap egy kupac lefordított dominót; sorban húzunk, bármikor megállhatunk; a húzott dominót tetszőlegesen fordíthatjuk, egyik oldala a tört számlálója, másik a nevezője; a húzott és megfelelően fordított törteket összeadjuk; akinek az összege 2-nél több, kiesik; az győz, aki legjobban megközelíti a 2-t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Alapműveletek tizedes törtekkel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elvégzi az alapműveleteket a racionális számok körében, eredményét összeveti előzetes becslésével;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írásban összead, kivon és szoroz;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helyesen alkalmazza a műveleti sorrendre és a zárójelezésre vonatkozó szabályokat fejben, írásban és géppel számolás esetén is a racionális számok körében;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szabályok ismeretében ellenőrzi számolását, a kapott eredményt észszerűen kerekíti;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problémákban előforduló mennyiségeket becsülni tudja, feladatmegoldásához ennek megfelelő tervet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fejszámoláson és az írásban végzendő műveleteken túlmutató számolási feladatokhoz és azok ellenőrzéséhez számológépet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 megoldása során tizedes törtet legfeljebb kétjegyű egész számmal írásban oszt. A hányadost megbecsüli.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Tizedes törtek összeadása, kivonása és szorzása írásban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Tizedes törtek írásbeli osztása legfeljebb két tizedes jegyet tartalmazó számmal gyakorlati feladatok megoldása során; a hányados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alapműveletek tulajdonságainak (felcserélhetőség, csoportosíthatóság, széttagolhatóság) ismerete és alkalmazása a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műveleti sorrendre és a zárójelezésre vonatkozó szabályok ismerete és helyes alkalmazása írásban és géppel számolás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feladat matematikai tartalmának felismerése, és az annak megfelelő műveletsor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Kapott eredmény ellenőrzése; észszerű 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kerekítés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írásbeli műveletvégzés algoritmusának segítése a „tökéletes pénztárgép” működési elvével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„Számalkotó” játék írásbeli összeadáshoz, kivonáshoz</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tizedes törttel való osztás bemutatása és megtapasztalása mértékegység-átváltás segítségével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többféle műveletsor megadása, ezek közül a megfelelő kiválasztása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szöveges feladathoz megfelelő műveletsor megalkotása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Adott műveletsorhoz szöveges feladat írása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tizedes törtekkel</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Arányosság, százalékszámítás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százalék fogalmát, gazdasági, pénzügyi és mindennapi élethez kötődő százalékszámítási feladatokat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 tömeg, hosszúság, terület, térfogat és űrtartalom mértékegységeket átvált helyi értékes gondolkodás alapján, gyakorlati célszerűség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felismerése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egyenesen arányos mennyiségek felismert tulajdonságainak alkalmazása konkrét gyakorlati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 arányosság és a mérés kapcsolatának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Hosszúság, űrtartalom, tömeg, idő szabványmértékegységeinek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ismert szabványmértékegységek átváltása helyi értékes gondolkodás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Törtrészkiszámítási feladatok az egyenesen arányos mennyiségek kapcsolatainak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Századrész és százalék elnevezések párhuzamos használata gyakorlati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arány, egyenes arányosság, hosszúság, űrtartalom, tömeg, idő szabványmértékegységei, százalék, százalékérték, százalékláb, százalék alap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Egyenesen arányos mennyiségpárok keresése például vásárlás, parkettázás, mérés esetén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Hosszúság, űrtartalom, tömeg, idő mérése különböző alkalmi (például a ceruza hossza), objektív (például színes rúd) és szabványmértékegységekkel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Annak megtapasztalása, hogy adott egységgel mérve a kisebb mennyiséghez kevesebb, a nagyobb mennyiséghez több egység szükséges</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mérőszám változásának megfigyelése adott mennyiség különböző mértékegységekkel való mérése esetén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Törtrész előállításának megmutatása konkrét modelleken, például a ⅔ rész kiszámításakor először 3 egyenlő részre osztás az ⅓ rész kiszámításához, majd 2-vel szorzás</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Fogyasztási cikkek címkéin, reklámokban, társadalomismereti és természetismereti tanulmányokban előforduló százalékos adatok értelmezése</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Egyszerű szöveges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egyenletet lebontogatással és mérlegelvvel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és a mindennapi életből vett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pénzügyi témájú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mennyiségeknél becslést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megoldását ellenőrzi.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Matematikai tartalmú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területekről vett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életből vett egyszerű szöveges feladatok megoldása különféle módszerekkel, például szakaszos ábrázolással, visszafelé gondolkodással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megoldás ellenőrzése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problémákban előforduló mennyiségek becslése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becslés, ellenőrzés, egyenlet, behelyettesítés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Törtrészek összehasonlítását tartalmazó szöveges feladatokban a törtrészek szemléltetése szakaszokkal</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függvény fogalmának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koordináta-rendszerben: koordinátáival adott pontot ábrázol, megadott pont koordinátáit leolvassa.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matematikából és a mindennapi életből vett megfeleltetések legalább egy lehetséges szabályának megadása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matematikából és a mindennapi életből vett megfeleltetések tulajdonságainak megfigyelése,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térképen, nézőtéren, sakktáblán és a koordináta-rendszerben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megfeleltetés, egyenes arányosság, koordináta-rendszer, pont koordinátái, grafikon, origó, "x" tengely, "y" tengely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tanár által adott megfeleltetés szabályának felismerése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párok szabályainak megbeszélése, érdekességek megfigyelése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Mozijegy, színházjegy adatainak értelmezése; saját útvonal berajzolása térképre; torpedó játék, kültéri tájékozódási verseny</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Egyenes arányosság gyakorlati feladatainak adataiból grafikon készítése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különböző grafikonok közül az egyenes arányosság grafikonjának kiválasztása</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Sorozatok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sorozatokat adott szabály alapján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tagjával adott sorozat esetén felismer és megfogalmaz képzési szabályt.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létrehozása számokból, jelekből, alakzatokból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Szabálykövetés ritmusban, rajzban, számolásban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Sorozatok adott szabály szerinti folytatása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sorozat esetén legalább egy szabály felismerése és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sorozat, számsorozat, szabály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Számok, sorminták, díszítőelemek, kották, népi motívumok tanári bemutatása, tanulói saját munka készítése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Megkezdett ritmusgyakorlat megismétlése, tovább fűzése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Megkezdett díszítő motívum, sorminta folytatása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„Bumm” játék: számolási szabály követése, például a 7-tel osztható és a 7-est tartalmazó számokra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tanár által megkezdett sorozat minél több szabályának gyűjtése csoportmunkában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A párok szabályainak megbeszélése, érdekességek megfigyelése</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Mérés és mértékegységek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háromszögek és speciális négyszögek kerületét, területét;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téglatest, kocka alakú tárgyak felszínét és térfogatát méréssel megadja, egyenes hasáb felszínét és térfogatát képlet segítségével kiszámolja; a képleteket megalapozó összefüggéseket érti.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tartományok közül kiválasztja a szögtartományokat, nagyság szerint összehasonlítja, méri, csoportosítja azokat.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Szögtartomány ismerete; összehasonlítás, csoportosítás; szögmérés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 térfogat és űrtartalom mérése gyakorlati helyzetekben alkalmi és szabványegységekkel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négyzet és háromszög kerületének, területének mérése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négyzet kerületének, területének kiszámítása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Sokszögek területének meghatározása átdarabolással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alakú tárgyak felszínének és térfogatának mérése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alakú tárgyak felszínének és térfogatának kiszámítása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szög és mértékegységei (fok, szögperc), szögfajták, kerület, terület és mértékegységei, űrtartalom és mértékegységei, felszín, térfogat és mértékegységei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Szívószál-modellel szögtartományok kijelölése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Könyv, füzet, ajtó nyitásával létrehozott szögtartományok megfigyelése; szögmérő használata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Osztályterem adatainak becslése, mérése (hosszúság, szélesség, magasság, ablakok területe, a terem alapterülete, berendezés össztérfogata, a teremben lévő levegő becsült térfogata...)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„Üreges testek” űrtartalmának becslése, mérése,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Kavicsok térfogatának mérése a mérőhengerben lévő víz vízszintemelkedése alapján</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Közeli játszótér, park, tó, épület adatainak becslése, mérése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Papírból készült sokszögek átdarabolásának bemutatása, majd egyéni kipróbálás és a saját megoldások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Téglatest, kocka alakú dobozok készítéséhez szükséges papír területének becslése, mérése, számolása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Téglatest, kocka alakú üreges test „feltöltése” egységkockákkal (becslés, mérés, számolás)</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alakzatok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tengelyesen szimmetrikus háromszöget;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négyszögek tulajdonságait: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négyszögeket: trapéz, paralelogramma, téglalap, deltoid, rombusz, húrtrapéz, négyzet;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 legfontosabb tulajdonságait, ezek alapján elkészíti a halmazábrájukat;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háromszögek és a speciális négyszögek tulajdonságait alkalmazza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Pitagorasz-tételt és alkalmazza számítási feladatokban;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 részeit; különbséget tesz egyenes, félegyenes és szakasz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háromszögek tulajdonságait: belső és külső szögek összege, háromszög-egyenlőtlenség.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csoportosítja a háromszögeket szögeik és oldalaik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síkban az egybevágó alakzatokat.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geometriai alakzatok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görbék közül a kör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félegyenes és szakasz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Síkbeli alakzatok közül a sokszögek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tulajdonságainak ismerete és alkalmazása: belső szögek összege, háromszög-egyenlőtlenség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Tengelyesen szimmetrikus háromszögek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csoportosítása szögeik és oldalaik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Téglalap és négyzet tulajdonságainak ismerete,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síkidom, sokszög, belső szög, külső szög; hegyesszögű, derékszögű, tompaszögű, egyenlő szárú és szabályos háromszög; téglalap, négyzet, körvonal, átmérő, sugár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lényegtelen tulajdonságok kizárása)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Különböző készletekből adott szempontoknak megfelelő elemek válogatása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Papír háromszög sarkainak levágása és egymás mellé helyezése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Szívószálból, hurkapálcából háromszög készítése (lehetséges és lehetetlen helyzetek)</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Papír háromszögek hajtogatásával vagy síktükör alkalmazásával szimmetriatulajdonságok megfigyelése</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Háromszögeket tartalmazó készletből adott szempontoknak megfelelő elemek válogatása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Papír téglalap és négyzet tulajdonságainak gyűjtése páros munkában, a párok megoldásainak összehasonlítása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Szabálytalan alakú papírból téglalap, négyzet hajtogatása</w:t>
      </w:r>
      <w:r w:rsidR="0085521F">
        <w:rPr>
          <w:rFonts w:ascii="Times New Roman" w:hAnsi="Times New Roman" w:cs="Times New Roman"/>
          <w:sz w:val="24"/>
          <w:szCs w:val="24"/>
        </w:rPr>
        <w:t xml:space="preserve">. </w:t>
      </w:r>
      <w:r w:rsidRPr="002672DB">
        <w:rPr>
          <w:rFonts w:ascii="Times New Roman" w:hAnsi="Times New Roman" w:cs="Times New Roman"/>
          <w:sz w:val="24"/>
          <w:szCs w:val="24"/>
        </w:rPr>
        <w:t>Tangram játék</w:t>
      </w:r>
      <w:r w:rsidR="0085521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 szerkesztések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megszerkeszti alakzatok tengelyes és középpontos tükörképét;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geometriai ismereteinek felhasználásával pontosan szerkeszt több adott feltételnek megfelelő ábrát;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tengelyesen szimmetrikus háromszöget;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kicsinyítést és a nagyítást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és használ dinamikus geometriai szoftvereket, tisztában van alkalmazási lehetőségeikkel.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tapasztalatot szerez a síkbeli mozgásokról gyakorlati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síkban az egybevágó alakzatokat;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szerkesztéshez tervet, előzetes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alapszerkesztéseket: szakaszfelező merőlegest, szögfelezőt, merőleges és párhuzamos egyeneseket szerkeszt, szöget másol.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síkbeli mozgásokról gyakorlati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Egybevágó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Tengelyes tükrözés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Tengelyesen szimmetrikus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tengelyes tükörképének megszerkesztése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Alapszerkesztések: szakaszfelező merőleges, merőleges és párhuzamos egyenesek szerkesztése; szögfelezés, szögmásolás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Szerkesztéshez terv, előzetes 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adott feltételnek megfelelő ábra pontos szerkesztése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szimmetriatengely, tengelyes szimmetria, merőlegesség, párhuzamosság, szakaszfelező merőleges, szögfelező félegyenes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osztályterem bútorainak mozgatása, tologatása, forgatása; saját eszközök mozgatása a padon</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Ábrák másolása másolópapír (például: sütőpapír) segítségével; a másolat mozgatása</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Szimmetrikus alkotások előállítása például tükör, hajtogatás, digitális eszköz segítségével</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Osztályterem, iskola, közeli játszótér, park, tó, épület egybevágó részeinek keresése, tengelyesen szimmetrikus alakzatok kiválasztása</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Tengelyes tükrözésen alapuló szerkesztések elvégzése saját eszközökkel (körző, egyélű vonalzó)</w:t>
      </w:r>
      <w:r w:rsidR="003F476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Térgeometria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és a gúla hálóját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gömb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a gúla, a gömb tulajdonságait alkalmazza feladatok megoldásában.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geometriai testek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Téglatest, kocka tulajdonságainak ismerete és alkalmazása: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közül gömb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Építmények készítése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Testekről, építményekről nézeti rajzok, alaprajzok, hálók készítése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test, kocka, gömb, téglatest, lap, él, csúcs, lapátló, testátló, alaprajz, háló, nézet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testek kiválasztása)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Téglatest- és kockamodell tulajdonságainak gyűjtése páros munkában, a párok megoldásainak összehasonlítása; a tapasztalatok irányított összegzése</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Készletből adott szempontnak megfelelő elemek válogatása</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Építés dobozokból, színes rudakból, kis kockákból (kockacukor) feltételek alapján; lapok, élek, csúcsok, nézetek, hálók megfigyelése</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Egyéni munkában építmények, rajzok, hálók készítése; az alkotások összehasonlítása, megbeszélése, kiállítása az osztályteremben</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Zsinóros térgeometriai modellek használata</w:t>
      </w:r>
      <w:r w:rsidR="003F476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Leíró statisztika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táblázatok adatait, az adatoknak megfelelő ábrázolási módot kiválasztja, és az ábrát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táblázatba rendez, diagramon ábrázol hagyományos és digitális eszközökkel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diagramokat megfeleltet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átlagot számol, megállapítja a leggyakoribb adatot (módusz), a középső adatot (medián), és ezeket összehasonlítja.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táblázatokat és diagramokat tartalmazó források felkutatása (például háztartás, sport, egészséges életmód, gazdálkodás)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táblázatok adatainak értelmezése és ábrázolása (oszlopdiagram, kördiagram, vonaldiagram, pontdiagram) kisméretű mintán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hétköznapi életből gyűjtött adatok táblázatba rendezése, ábrázolása hagyományos és digitális eszközökkel kisméretű minta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adathalmazon alapuló kördiagram és oszlopdiagram összehasonlítása becslés alapján kisméretű minta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Táblázatból adatgyűjtés 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Átlag fogalmának ismerete,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diagram, átlag, leggyakoribb adat, középső elem, mennyiségi sor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például iskolai büfével vagy szelektív hulladékgyűjtéssel kapcsolatos felmérés készítése (gyűjtőmunka, a gyűjtött adatok bemutatása, megbeszélése, értelmezése, ábrázolása)</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Megadott vagy a tanulók által gyűjtött adatok ábrázolása és elemzése csoportmunkában</w:t>
      </w:r>
      <w:r w:rsidR="003F476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játékokat, kísérleteket végez, ennek során az adatokat tervszerűen gyűjti, rendezi és ábrázolja digitálisan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játékokban érti a lehetséges kimeneteleket, játékában stratégiát követ;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valószínűségi játékok és kísérletek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és kísérletek adatainak tervszerű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„biztos”, a „lehetséges, de nem biztos” és a „lehetetlen” események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valószínűségi kísérlet, valószínűség, „biztos” esemény; „lehetséges, de nem biztos ” esemény; „lehetetlen” esemény, gyakoriság, relatív gyakoriság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dobókockákkal, dobótestekkel, pénzérmékkel, szerencsekerékkel, zsákba helyezett színes golyókkal</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Tippelős játék eseménykártyákkal: minden kártyára mindenki odaírja a tippjét, hogy 20 kísérletből szerinte hányszor következik be; ellenőrizzük a kísérletek elvégzésével</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10 korongot feldobunk; a számegyenesen a 0-ból indulva annyit lépünk pozitív irányba, ahány pirosat dobtunk, majd innen annyit negatív irányba, ahány kéket; tippeld meg, hova jutsz; válassz 4 számkártyát, nyersz, ha ezek valamelyikére jutsz</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r w:rsidR="003F4761">
        <w:rPr>
          <w:rFonts w:ascii="Times New Roman" w:hAnsi="Times New Roman" w:cs="Times New Roman"/>
          <w:sz w:val="24"/>
          <w:szCs w:val="24"/>
        </w:rPr>
        <w:t xml:space="preserve">. </w:t>
      </w:r>
      <w:r w:rsidRPr="002672DB">
        <w:rPr>
          <w:rFonts w:ascii="Times New Roman" w:hAnsi="Times New Roman" w:cs="Times New Roman"/>
          <w:sz w:val="24"/>
          <w:szCs w:val="24"/>
        </w:rPr>
        <w:t>„Szavazós” játék: a tanár vagy egy tanuló állítást fogalmaz meg egy kísérlet kimenetelére (például két dobókockával a dobott számok szorzata 40); az osztály szavaz a „biztos”, a „lehetséges, de nem biztos” és a „lehetetlen” döntések valamelyikére.</w:t>
      </w:r>
    </w:p>
    <w:p w:rsidR="00A306B9" w:rsidRPr="003347E3" w:rsidRDefault="00037CBC" w:rsidP="003347E3">
      <w:pPr>
        <w:pStyle w:val="Cmsor2"/>
        <w:spacing w:after="120" w:line="360" w:lineRule="exact"/>
        <w:rPr>
          <w:rFonts w:ascii="Times New Roman" w:hAnsi="Times New Roman" w:cs="Times New Roman"/>
          <w:sz w:val="28"/>
          <w:szCs w:val="28"/>
        </w:rPr>
      </w:pPr>
      <w:bookmarkStart w:id="73" w:name="_Toc48293608"/>
      <w:bookmarkStart w:id="74" w:name="_Toc48429551"/>
      <w:r w:rsidRPr="003347E3">
        <w:rPr>
          <w:rFonts w:ascii="Times New Roman" w:hAnsi="Times New Roman" w:cs="Times New Roman"/>
          <w:sz w:val="28"/>
          <w:szCs w:val="28"/>
        </w:rPr>
        <w:t>Matematika 7. évfolyam</w:t>
      </w:r>
      <w:bookmarkEnd w:id="73"/>
      <w:bookmarkEnd w:id="7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75" w:name="_Toc48293609"/>
      <w:bookmarkStart w:id="76" w:name="_Toc48429552"/>
      <w:r w:rsidRPr="002672DB">
        <w:rPr>
          <w:rFonts w:ascii="Times New Roman" w:hAnsi="Times New Roman" w:cs="Times New Roman"/>
          <w:szCs w:val="24"/>
        </w:rPr>
        <w:t>Témakörök</w:t>
      </w:r>
      <w:bookmarkEnd w:id="75"/>
      <w:bookmarkEnd w:id="7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Halmazok, számhalmazok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elemeket halmazba rendez több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részhalmazokat konkrét esetekben felismer és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számhalmazokat, halmazműveleti eredményeket számegyenesen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racionális számokat, tud példát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rendezés több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számhalmazok, halmazműveleti eredmények szemléltetése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 felismerése és ábrázolása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halmaz kiegészítő halmazának (komplementerének), véges halmazok metszetének és uniójának megállapítása ábrázolás segítségével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számok, egész számok, racionális számok halmazának ismerete, halmazábrájuk elkészítése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és végtelen szakaszos tizedes törtek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Példa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kiegészítő halmaz (komplementer), metszet, unió, természetes szám, egész szám, racionális szám; véges, végtelen szakaszos és végtelen nem szakaszos tizedes tört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Konkrét elemek válogatása több adott tulajdonság szerint</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Egy konkrét válogatás szempontjainak felfedeztetése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Konkrét halmaz elemeiből 1, 2, … elemű részhalmazok képzése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Legfeljebb 4 elemű halmaz esetén az összes részhalmaz előállítása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Példák és ellenpéldák mutatása részhalmazra, például A={paralelogrammák} halmaz részhalmaza B={rombuszok}, nem részhalmaza C={deltoidok}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Konkrét elemek szétválogatása adott tulajdonság és a tagadása szerint, például az osztály tanulói közül az iskolától legfeljebb 1 km-re élők és a távolabb lakók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Konkrét elemek két-három tulajdonság szerinti válogatása során a mindegyik tulajdonsággal rendelkező elemek, a pontosan egy tulajdonsággal, a pontosan két tulajdonsággal és az egyetlen tulajdonsággal sem rendelkező elemek elhelyezése a halmazábrán</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 legalább egy tulajdonsággal rendelkező elemek felsorolása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Logikai szita megtapasztalása, például 5 piros meg 4 kör összesen 7 elem a logikai készletből</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Csoportmunkában különböző közönséges törtek átírása úgy, hogy minden lehetséges tizedes tört típus alakja előforduljon; a tapasztalatok megbeszélése, irányított összegzése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Játék makaó-jellegű kártyajátékkal: törtek különböző alakjainak keresése</w:t>
      </w:r>
      <w:r w:rsidR="001176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Matematikai logika, kombinatorika, gráfok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állításokat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minták alapján néhány lépésből álló bizonyítási gondolatsort megért;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logikus érvelésben a matematikai szaknyelvet következetesen alkalmazza társai meggyőzésére;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összeszámlálási feladatok megoldása során alkalmazza az összes eset áttekintéséhez szükséges módszereket;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szituációkat szemléltet gráfok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felismerése, önálló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matematikai logika egyszerű, a korosztály számára érthető szakkifejezéseinek ismerete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stratégiai és logikai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helyzethez kötött sorba rendezési problémák megoldása kör mentén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helyzethez kötött kiválasztási problémák megoldása a sorrend figyelembevételével és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eset összeszámlálása során rendszerezési sémák használata: táblázat, ágrajz, szisztematikus felsorolás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Gráfok alkalmazása konkrét szituációk szemléltetésére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„minden”, „van olyan”, gráf, gráf csúcsa, gráf éle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„Bírósági tárgyalás” játék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„Einstein-fejtörő” típusú játék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„Rontó” játék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NIM játék; táblás játékok</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Az osztályteremben néhány tanuló feltételekkel vagy anélkül való elhelyezkedési lehetőségeinek lejátszása, összeszámlálása kör mentén, fal mellett</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Golyók sorba rendezése (lehetnek köztük egyformák is)</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Ábrák színezése, színezési lehetőségek összeszámlálása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Lehetséges útvonalak összeszámlálása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Fagylalt vásárlása kehelybe vagy tölcsérbe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Számkártyás feladatok megoldása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Gráfok alkalmazása kézfogások, köszöntések, körmérkőzések (visszavágóval vagy anélkül), családfák, ismeretségek szemléltetésére, különböző feltételek szerinti esetszétválasztás áttekintésére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Logikai készlet épülésének szemléltetése gráffal</w:t>
      </w:r>
      <w:r w:rsidR="001176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Számelméleti ismeretek, hatvány, négyzetgyök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Pitagorasz-tételt és alkalmazza számítási feladatokban.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prímszám és az összetett szám fogalmakat; el tudja készíteni összetett számok prímtényezős felbontását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természetes számok legnagyobb közös osztóját és legkisebb közös többszörösét;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egész számok pozitív egész kitevőjű hatványát kiszámolja;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négyzetszámok négyzetgyökét meghatározza.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Prímszámok, összetett számok kiválasztása a természetes számok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számok prímtényezős felbontásának ismerete és alkalmazása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Legnagyobb közös osztó és legkisebb közös többszörös meghatározása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egész számok pozitív egész kitevőjű hatványának alkalmazása: prímtényezős felbontás felírása hatványokkal, mértékegységek átváltása, számrendszerek helyi értékeinek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Négyzetszámok négyzetgyökének kiszámolása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prímszám, összetett szám, prímtényezős felbontás, legnagyobb közös osztó, legkisebb közös többszörös, hatvány, hatványalap, hatványkitevő, hatványérték, négyzetszám, négyzetszámok négyzetgyöke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Eratoszthenészi szita alkalmazása prímek keresésére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Prímtényezős felbontás kirakása színes rudakkal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Prímtényezős felbontás algoritmusának megmutatása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„Bumm” játék a közös többszörösök felismerésére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Legnagyobb közös osztó, legkisebb közös többszörös meghatározása prímtényezőkkel</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Legnagyobb közös osztó alkalmazása törtek egyszerűsítésére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Legkisebb közös többszörös alkalmazása közös nevező meghatározására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Négyzet kirakása kisebb egybevágó négyzetekkel</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Négyzet területéből a négyzet oldalának meghatározása, ha a terület mérőszáma négyzetszám</w:t>
      </w:r>
      <w:r w:rsidR="001176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Arányosság, százalékszámítás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százalék fogalmát, gazdasági, pénzügyi és mindennapi élethez kötődő százalékszámítási feladatokat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 tömeg, hosszúság, terület, térfogat és űrtartalom mértékegységeket átvált helyi értékes gondolkodás alapján, gyakorlati célszerűség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és fordított arányosság felismerése és alkalmazása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megrajzolása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Valóságos helyzetekhez kötődő százalékszámítás: áremelés, leárazás, egyszerű kamat, keverési feladatok megoldása, levegő összetétele, páratartalom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Banki ajánlatok (ügyfélcsomagok, számlavezetési, megbízási és tranzakciós díjak) összehasonlításával kapcsolatos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Megtakarítási és hitelfelvételi lehetőségekkel kapcsolatos egyszerű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fordított arányosság és a mérés kapcsolatának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 térfogat, űrtartalom szabványmértékegységeinek ismerete és átváltása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fordított arányosság, százalék, terület, térfogat, űrtartalom szabványmértékegységei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Egyenesen arányos mennyiségpárok keresése például vásárlás, parkettázás, mérés, egyenletes mozgás (megtett út – sebesség, megtett út – menetidő) esetén</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 fordított arányosság megtapasztalása torta, csokoládé egyenlő részekre osztásával</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Fordítottan arányos mennyiségpárok keresése például munkavégzés, mérés, egyenletes mozgás (adott út megtételénél sebesség–menetidő) esetén</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Azonos területű, különböző téglalapok oldalhosszainak megfigyelése, összehasonlítása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Projektmunka, például összejövetel, jótékonysági süteményvásár, osztálykirándulás költségvetésének tervezése</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Terület, térfogat, űrtartalom mérése különböző alkalmi, objektív és szabványmértékegységekkel</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Annak megtapasztalása, hogy adott mennyiséget különböző egységekkel mérve a kisebb egységből több, a nagyobb egységből kevesebb szükséges</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 mérőszám változásának megfigyelése a mértékegység átváltása után</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Térfogat és űrtartalom mértékegységei közötti kapcsolat megmutatása, például 1 dm élű üreges kocka feltöltése 1 liter folyadékkal</w:t>
      </w:r>
      <w:r w:rsidR="001176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betűs kifejezésekkel összeadást, kivonást végez, és helyettesítési értéket 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vagy kéttagú betűs kifejezést számmal szoroz, két tagból közös számtényezőt kiemel;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egyenletet lebontogatással és mérlegelvvel megold.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problémák matematikai tartalmának formalizálása; betűk használata az ismeretlen mennyiségek jelölésére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betűs kifejezések összeadása, kivonása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Helyettesítési érték számolása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Egytagú kifejezések számmal való szorzása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Kéttagú betűs kifejezés számmal való szorzása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tagból közös számtényező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 megoldása lebontogatással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 megoldása mérlegelvvel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változó, együttható, helyettesítési érték, egytagú kifejezés, kéttagú kifejezés, egynemű kifejezés; kiemelés, egyenlet, lebontogatás, mérlegelv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problémához többféle, ismeretlent tartalmazó műveletsor megadása, ezek közül a megfelelő kiválasztása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Adott problémához megfelelő, betűt tartalmazó műveletsor megalkotása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Adott, ismeretlent tartalmazó műveletsorhoz szöveges feladat írása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r w:rsidR="00117683">
        <w:rPr>
          <w:rFonts w:ascii="Times New Roman" w:hAnsi="Times New Roman" w:cs="Times New Roman"/>
          <w:sz w:val="24"/>
          <w:szCs w:val="24"/>
        </w:rPr>
        <w:t xml:space="preserve">. </w:t>
      </w:r>
      <w:r w:rsidRPr="002672DB">
        <w:rPr>
          <w:rFonts w:ascii="Times New Roman" w:hAnsi="Times New Roman" w:cs="Times New Roman"/>
          <w:sz w:val="24"/>
          <w:szCs w:val="24"/>
        </w:rPr>
        <w:t>Mérlegelv bevezetése kétkarú mérleg alkalmazásával</w:t>
      </w:r>
      <w:r w:rsidR="001176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és a mindennapi életből vett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pénzügyi témájú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mennyiségeknél becslést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 készítése (például szakaszos ábrázolás, visszafelé gondolkodás, táblázat, szabadkézi vázlatrajz, betűs kifejezések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gazdasági területekről és a mindennapi életből vett egyszerű szöveges feladatok megoldása következtetéssel vagy egyenlettel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Ellenőrzés a szövegbe való visszahelyettesítéssel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Pénzügyi tudatosság területét érintő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 becslése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feladatok megoldása csoportmunkában „feladatküldéssel”, „szakértői mozaik” alkalmazásával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A költségvetés tervezése: háztartási napló, pénzügyi tervezés, egyensúly, többlet, hiány;</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Egy tizenéves pénztárcája: zsebpénz, diákmunka, alkalmi jövedelmek, kimutatás a pénzmozgásokról, saját pénzügyi célok, tervek; korszerű pénzkezelés: bankszámla, bankkártyaválasztás, megtakarítások</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függvény fogalmának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értéktáblázatok adatait grafikusan ábrázolja;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grafikonokat jellemez.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megfeleltetések legalább egy lehetséges szabályának megadása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grafikonok jellemzése: növekedés-csökkenés, szélsőérték, tengelyekkel való metszéspont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Értéktáblázatok adatainak grafikus ábrázolása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 és a fordított arányosság felismerése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felismerése és megalkotása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megfeleltetés; egyenes és fordított arányosság; grafikon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tanár által adott megfeleltetés szabályának felismerése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A megfeleltetések szabályainak megbeszélése, érdekességek megfigyelése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Grafikonok gyűjtése reklámújságokból, banki ajánlatokból, más tantárgyak tankönyvi témáiból; a hozott grafikonok jellemzése és bemutatása (plakát készítése) csoportmunkában; a tapasztalatok irányított összegzése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Az egyenes és fordított arányosság mint speciális megfeleltetés bemutatása, az összetartozó értékpárok grafikus ábrázolása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Különböző grafikonok közül az egyenes és a fordított arányosság grafikonjának kiválasztása</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alakzatok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négyszögek tulajdonságait: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négyszögeket: trapéz, paralelogramma, téglalap, deltoid, rombusz, húrtrapéz, négyzet;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 legfontosabb tulajdonságait, ezek alapján elkészíti a halmazábrájukat;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háromszögek és a speciális négyszögek tulajdonságait alkalmazza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háromszögek és speciális négyszögek kerületét, területét;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Pitagorasz-tételt és alkalmazza számítási feladatokban;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 részeit; különbséget tesz egyenes, félegyenes és szakasz között.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külső szögeinek összege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Négyszögek tulajdonságainak ismerete és alkalmazása: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speciális négyszögek (trapéz, paralelogramma, téglalap, deltoid, rombusz, húrtrapéz, négyzet) felismerése és legfontosabb tulajdonságaik megállapítása ábra alapján; alkalmazásuk; halmazábra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speciális négyszögek kerületének, területének kiszámítása ábra alapján átdarabolással és tanult összefüggéssel; alkalmazások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Pitagorasz-tétel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Körrel kapcsolatos fogalmak ismerete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négyszög, konvex, konkáv, átló, trapéz, paralelogramma, deltoid, rombusz, húrtrapéz, körvonal, körlap, középpont, sugár, húr, átmérő, szelő, érintő, körcikk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Párhuzamos szélű papírcsíkból négyszögek nyírása; a keletkező négyszögek csoportosítása; annak megfigyelése, hogy hogyan kell nyírni, hogy téglalapot kapjunk; téglalapból négyzet nyírása, négyzetből téglalap nyírása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Négyszögeket tartalmazó készletekből adott szempontoknak megfelelő elemek válogatása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„Rontó” játék speciális négyszögekkel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Papírból készült háromszögek, speciális négyszögek átdarabolásának megmutatása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Gyakorlati számolási feladatok megoldása, például papírsárkány készítéséhez szükséges papír területének becslése, számolása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Derékszög kijelölése csomós kötéllel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Pitagoraszi számhármasok keresése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„Körjáték”: jelzésre labda gurítása húr mentén, átmérő mentén, sugár mentén</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 szerkesztések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megszerkeszti alakzatok tengelyes és középpontos tükörképét;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geometriai ismereteinek felhasználásával pontosan szerkeszt több adott feltételnek megfelelő ábrát;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kicsinyítést és a nagyítást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és használ dinamikus geometriai szoftvereket, tisztában van alkalmazási lehetőségeikkel.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Középpontos tükrözés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Középpontosan szimmetrikus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középpontos tükörképének megszerkesztése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Szerkesztéshez terv, előzetes 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 adott feltételnek megfelelő ábra szerkesztése; diszkusszió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Kicsinyítés és nagyítás felismerése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geometriai szoftver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szimmetria-középpont, középpontos szimmetria, kicsinyítés, nagyítás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Ábrák másolása másolópapír (például sütőpapír) segítségével; a másolat síkban való pont körüli elfordítása 180°-kal; tulajdonságok megfigyelése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Osztályterem, iskola, közeli játszótér, park, tó, épület középpontosan szimmetrikus alakzatainak kiválasztása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Középpontos tükrözésen alapuló szerkesztések elvégzése saját eszközökkel (körző, egyélű vonalzó)</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Szimmetria stratégiával nyerhető játékok, például kerek asztalra poharak elhelyezése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Kicsinyítés és nagyítás megfigyelése, például háromszögvonalzó külső és belső pereme, makett, modell, tervrajz, fénykép, diavetítés, térkép, mikroszkóp, nagyító</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Szerkesztési feladatok megoldása során dinamikus geometriai szoftver megismerése; az euklideszi szerkesztési lépések követése a szoftverrel</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Térgeometria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és a gúla hálóját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téglatest, kocka alakú tárgyak felszínét és térfogatát méréssel megadja, egyenes hasáb felszínét és térfogatát képlet segítségével kiszámolja; a képleteket megalapozó összefüggéseket érti;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gömb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a gúla, a gömb tulajdonságait alkalmazza feladatok megoldásában.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hasáb, a gúla és a gömb alakú testek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Hasáb és gúla tulajdonságainak ismerete és alkalmazása: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építése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hálójának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gömb tanult testektől eltérő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gömb mint a Föld modellje: hosszúsági körök, szélességi körök tulajdonságai, síkmetszetek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alakú tárgyak felszínének és térfogatának meghatározása méréssel és számolással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hasáb, gúla, gömb, alaplap, alapél, oldallap, oldalél, testmagasság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testek kiválasztása)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Hasáb és gúla alakú modell tulajdonságainak gyűjtése páros munkában, a párok megoldásainak összehasonlítása; a tapasztalatok irányított összegzése</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Egyéni munkában építmények, rajzok, hálók készítése; az alkotások összehasonlítása, megbeszélése, kiállítása az osztályteremben</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Zsinóros térgeometriai modellek készítése és használata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A gömb speciális tulajdonságainak megfigyeléséhez testeket tartalmazó készletből elemek választása megadott szempontok alapján</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Földgömb bemutatása matematikai szempontból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Tapasztalatszerzés a gömbi geometria alapjairól például narancson</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Egyenes hasáb alakú dobozok készítéséhez szükséges papír területének becslése, mérése, számolása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Egyenes hasáb alakú üreges test „feltöltése” egységkockákkal (becslés, mérés, számolás)</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Leíró statisztika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táblázatok adatait, az adatoknak megfelelő ábrázolási módot kiválasztja, és az ábrát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táblázatba rendez, diagramon ábrázol hagyományos és digitális eszközökkel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diagramokat megfeleltet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átlagot számol, megállapítja a leggyakoribb adatot (módusz), a középső adatot (medián), és ezeket összehasonlítja.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Adathalmazok, egyszerű diagramok, táblázatok adatainak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táblázatba rendezése, ábrázolása diagramon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 megfeleltetése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táblázatból, leolvasása hagyományos vagy digitális forrásból származó diagramról megadott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rendszerezése, következtetések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leggyakoribb adatának (módusz) megtalálása, gyakorlati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Rendezhető adatsor középső adatának (medián) megállapítása, gyakorlati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 leggyakoribb adat (módusz), középső adat (medián) megfigyelése,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oszlopdiagram, kördiagram, vonaldiagram, pontdiagram, módusz, medián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Megadott vagy a tanulók által gyűjtött adatok ábrázolása és elemzése csoportmunkában</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Projektmunka, például felmérés készítése zenehallgatási szokásokról, IKT-eszközök használatáról, sportolási szokásokról (gyűjtőmunka, a gyűjtött adatok bemutatása, megbeszélése, értelmezése, ábrázolása)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Konkrét adathalmazok középérték-mutatóinak megállapítása és összehasonlítása csoportmunkában</w:t>
      </w:r>
      <w:r w:rsidR="008054E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játékokat, kísérleteket végez, ennek során az adatokat tervszerűen gyűjti, rendezi és ábrázolja digitálisan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játékokban érti a lehetséges kimeneteleket, játékában stratégiát követ;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kísérletek; az adatok tervszerű gyűjtése, rendezése és ábrázolása digitálisan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lehetséges kimeneteleinek ismeretében stratégia követése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esély intuitív fogalmának felhasználása a „lehetetlen”, a „biztos” és a „kisebb/nagyobb eséllyel lehetséges” kijelentések megfogalmazásánál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gyakoriság és relatív gyakoriság ismerete és alkalmazása a kísérletezés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esély, gyakoriság, relatív gyakoriság, valószínűség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dobókockákkal, dobótestekkel, pénzérmékkel, szerencsekerékkel, Galton-deszkával, zsákba helyezett színes golyókkal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Kocka alakú, számozott lapú doboz egyik lapjára belül nehezéket ragasztunk; dobások eredményének megfigyelésével ki kell találni, melyik lapra ragasztottunk nehezéket</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21-ezés különbözőképpen számozott dobókockákkal, dominókkal</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008054E8">
        <w:rPr>
          <w:rFonts w:ascii="Times New Roman" w:hAnsi="Times New Roman" w:cs="Times New Roman"/>
          <w:sz w:val="24"/>
          <w:szCs w:val="24"/>
        </w:rPr>
        <w:t xml:space="preserve">. </w:t>
      </w:r>
      <w:r w:rsidRPr="002672DB">
        <w:rPr>
          <w:rFonts w:ascii="Times New Roman" w:hAnsi="Times New Roman" w:cs="Times New Roman"/>
          <w:sz w:val="24"/>
          <w:szCs w:val="24"/>
        </w:rPr>
        <w:t>„Szavazós” játék páros vagy csoportmunkában: valószínűségi játék vagy kísérlet előtt a tanulók összegyűjtik a lehetséges kimeneteleket, majd egyesével tippelnek a bekövetkezési esélyekről</w:t>
      </w:r>
      <w:r w:rsidR="008054E8">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77" w:name="_Toc48293610"/>
      <w:bookmarkStart w:id="78" w:name="_Toc48429553"/>
      <w:r w:rsidRPr="003347E3">
        <w:rPr>
          <w:rFonts w:ascii="Times New Roman" w:hAnsi="Times New Roman" w:cs="Times New Roman"/>
          <w:sz w:val="28"/>
          <w:szCs w:val="28"/>
        </w:rPr>
        <w:t>Matematika 8. évfolyam</w:t>
      </w:r>
      <w:bookmarkEnd w:id="77"/>
      <w:bookmarkEnd w:id="7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79" w:name="_Toc48293611"/>
      <w:bookmarkStart w:id="80" w:name="_Toc48429554"/>
      <w:r w:rsidRPr="002672DB">
        <w:rPr>
          <w:rFonts w:ascii="Times New Roman" w:hAnsi="Times New Roman" w:cs="Times New Roman"/>
          <w:szCs w:val="24"/>
        </w:rPr>
        <w:t>Témakörök</w:t>
      </w:r>
      <w:bookmarkEnd w:id="79"/>
      <w:bookmarkEnd w:id="8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Halmazok, számhalmazok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elemeket halmazba rendez több szempont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részhalmazokat konkrét esetekben felismer és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számokat, számhalmazokat, halmazműveleti eredményeket számegyenesen ábrázol;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racionális számokat, tud példát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Halmazokba rendezés több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számhalmazok, halmazműveleti eredmények szemléltetése számegyenesen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Részhalmazok felismerése és ábrázolása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halmaz kiegészítő halmazának (komplementerének), véges halmazok metszetének és uniójának megállapítása ábrázolás segítségével konkrét esetekben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számok, egész számok, racionális számok halmazának ismerete, halmazábrájuk elkészítése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Véges és végtelen szakaszos tizedes törtek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Példa végtelen nem szakaszos tizedes törtre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kiegészítő halmaz (komplementer), metszet, unió, természetes szám, egész szám, racionális szám; véges, végtelen szakaszos és végtelen nem szakaszos tizedes tört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Konkrét elemek válogatása több adott tulajdonság szerint</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Egy konkrét válogatás szempontjainak felfedeztetése</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Konkrét halmaz elemeiből 1, 2, … elemű részhalmazok képzése</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Legfeljebb 4 elemű halmaz esetén az összes részhalmaz előállítása</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Példák és ellenpéldák mutatása részhalmazra, például A={paralelogrammák} halmaz részhalmaza B={rombuszok}, nem részhalmaza C={deltoidok}</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Konkrét elemek szétválogatása adott tulajdonság és a tagadása szerint, például az osztály tanulói közül az iskolától legfeljebb 1 km-re élők és a távolabb lakók</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Konkrét elemek két-három tulajdonság szerinti válogatása során a mindegyik tulajdonsággal rendelkező elemek, a pontosan egy tulajdonsággal, a pontosan két tulajdonsággal és az egyetlen tulajdonsággal sem rendelkező elemek elhelyezése a halmazábrán</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A legalább egy tulajdonsággal rendelkező elemek felsorolása</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Logikai szita megtapasztalása, például 5 piros meg 4 kör összesen 7 elem a logikai készletből</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Csoportmunkában különböző közönséges törtek átírása úgy, hogy minden lehetséges tizedes tört típus alakja előforduljon; a tapasztalatok megbeszélése, irányított összegzése</w:t>
      </w:r>
      <w:r w:rsidR="00E42B8A">
        <w:rPr>
          <w:rFonts w:ascii="Times New Roman" w:hAnsi="Times New Roman" w:cs="Times New Roman"/>
          <w:sz w:val="24"/>
          <w:szCs w:val="24"/>
        </w:rPr>
        <w:t xml:space="preserve">. </w:t>
      </w:r>
      <w:r w:rsidRPr="002672DB">
        <w:rPr>
          <w:rFonts w:ascii="Times New Roman" w:hAnsi="Times New Roman" w:cs="Times New Roman"/>
          <w:sz w:val="24"/>
          <w:szCs w:val="24"/>
        </w:rPr>
        <w:t>Játék makaó-jellegű kártyajátékkal: törtek különböző alakjainak keresése</w:t>
      </w:r>
      <w:r w:rsidR="00E42B8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Matematikai logika, kombinatorika, gráfok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állításokat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minták alapján néhány lépésből álló bizonyítási gondolatsort megért és önállóan összeállít;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logikus érvelésben a matematikai szaknyelvet következetesen alkalmazza társai meggyőzésére;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összeszámlálási feladatok megoldása során alkalmazza az összes eset áttekintéséhez szükséges módszereket;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szituációkat szemléltet gráfok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Igaz és hamis állítások felismerése, önálló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matematikai logika egyszerű, a korosztály számára érthető szakkifejezéseinek ismerete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stratégiai és logikai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helyzethez kötött sorba rendezési problémák megoldása kör mentén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helyzethez kötött kiválasztási problémák megoldása a sorrend figyelembevételével és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összes eset összeszámlálása során rendszerezési sémák használata: táblázat, ágrajz, szisztematikus felsorolás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Gráfok alkalmazása konkrét szituációk szemléltetésére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„minden”, „van olyan”, gráf, gráf csúcsa, gráf éle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„Bírósági tárgyalás” játék</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„Einstein-fejtörő” típusú játék</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„Rontó” játék</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NIM játék; táblás játékok</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Az osztályteremben néhány tanuló feltételekkel vagy anélkül való elhelyezkedési lehetőségeinek lejátszása, összeszámlálása kör mentén, fal mellett</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Golyók sorba rendezése (lehetnek köztük egyformák is)</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Ábrák színezése, színezési lehetőségek összeszámlálása</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Lehetséges útvonalak összeszámlálása</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Fagylalt vásárlása kehelybe vagy tölcsérbe</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Számkártyás feladatok megoldása</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Gráfok alkalmazása kézfogások, köszöntések, körmérkőzések (visszavágóval vagy anélkül), családfák, ismeretségek szemléltetésére, különböző feltételek szerinti esetszétválasztás áttekintésére</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Logikai készlet épülésének szemléltetése gráffal</w:t>
      </w:r>
      <w:r w:rsidR="00851B3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Számelméleti ismeretek, hatvány, négyzetgyök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Pitagorasz-tételt és alkalmazza számítási feladatokban.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prímszám és az összetett szám fogalmakat; el tudja készíteni összetett számok prímtényezős felbontását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természetes számok legnagyobb közös osztóját és legkisebb közös többszörösét;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egész számok pozitív egész kitevőjű hatványát kiszámolja;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négyzetszámok négyzetgyökét meghatározza.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Prímszámok, összetett számok kiválasztása a természetes számok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számok prímtényezős felbontásának ismerete és alkalmazása 1000-es számkörben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Legnagyobb közös osztó és legkisebb közös többszörös meghatározása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egész számok pozitív egész kitevőjű hatványának alkalmazása: prímtényezős felbontás felírása hatványokkal, mértékegységek átváltása, számrendszerek helyi értékeinek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Négyzetszámok négyzetgyökének kiszámolása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prímszám, összetett szám, prímtényezős felbontás, legnagyobb közös osztó, legkisebb közös többszörös, hatvány, hatványalap, hatványkitevő, hatványérték, négyzetszám, négyzetszámok négyzetgyöke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Eratoszthenészi szita alkalmazása prímek keresésére</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Prímtényezős felbontás kirakása színes rudakkal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Prímtényezős felbontás algoritmusának megmutatása</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„Bumm” játék a közös többszörösök felismerésére</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Legnagyobb közös osztó, legkisebb közös többszörös meghatározása prímtényezőkkel</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Legnagyobb közös osztó alkalmazása törtek egyszerűsítésére</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Legkisebb közös többszörös alkalmazása közös nevező meghatározására</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Négyzet kirakása kisebb egybevágó négyzetekkel</w:t>
      </w:r>
      <w:r w:rsidR="00851B3D">
        <w:rPr>
          <w:rFonts w:ascii="Times New Roman" w:hAnsi="Times New Roman" w:cs="Times New Roman"/>
          <w:sz w:val="24"/>
          <w:szCs w:val="24"/>
        </w:rPr>
        <w:t xml:space="preserve">. </w:t>
      </w:r>
      <w:r w:rsidRPr="002672DB">
        <w:rPr>
          <w:rFonts w:ascii="Times New Roman" w:hAnsi="Times New Roman" w:cs="Times New Roman"/>
          <w:sz w:val="24"/>
          <w:szCs w:val="24"/>
        </w:rPr>
        <w:t>Négyzet területéből a négyzet oldalának meghatározása, ha a terület mérőszáma négyzetszám</w:t>
      </w:r>
      <w:r w:rsidR="00851B3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Arányosság, százalékszámítás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százalék fogalmát, gazdasági, pénzügyi és mindennapi élethez kötődő százalékszámítási feladatokat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 tömeg, hosszúság, terület, térfogat és űrtartalom mértékegységeket átvált helyi értékes gondolkodás alapján, gyakorlati célszerűség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és fordított arányosság felismerése és alkalmazása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megrajzolása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Valóságos helyzetekhez kötődő százalékszámítás: áremelés, leárazás, egyszerű kamat, keverési feladatok megoldása, levegő összetétele, páratartalom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Banki ajánlatok (ügyfélcsomagok, számlavezetési, megbízási és tranzakciós díjak) összehasonlításával kapcsolatos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Megtakarítási és hitelfelvételi lehetőségekkel kapcsolatos egyszerű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fordított arányosság és a mérés kapcsolatának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 térfogat, űrtartalom szabványmértékegységeinek ismerete és átváltása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fordított arányosság, százalék, terület, térfogat, űrtartalom szabványmértékegységei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Egyenesen arányos mennyiségpárok keresése például vásárlás, parkettázás, mérés, egyenletes mozgás (megtett út – sebesség, megtett út – menetidő) esetén</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 fordított arányosság megtapasztalása torta, csokoládé egyenlő részekre osztásával</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Fordítottan arányos mennyiségpárok keresése például munkavégzés, mérés, egyenletes mozgás (adott út megtételénél sebesség–menetidő) esetén</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Azonos területű, különböző téglalapok oldalhosszainak megfigyelése, összehasonlítása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Projektmunka, például összejövetel, jótékonysági süteményvásár, osztálykirándulás költségvetésének tervezése</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Terület, térfogat, űrtartalom mérése különböző alkalmi, objektív és szabványmértékegységekkel</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Annak megtapasztalása, hogy adott mennyiséget különböző egységekkel mérve a kisebb egységből több, a nagyobb egységből kevesebb szükséges</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 mérőszám változásának megfigyelése a mértékegység átváltása után</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Térfogat és űrtartalom mértékegységei közötti kapcsolat megmutatása, például 1 dm élű üreges kocka feltöltése 1 liter folyadékkal</w:t>
      </w:r>
      <w:r w:rsidR="00666B9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betűs kifejezésekkel összeadást, kivonást végez, és helyettesítési értéket 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vagy kéttagú betűs kifejezést számmal szoroz, két tagból közös számtényezőt kiemel;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egyenletet lebontogatással és mérlegelvvel megold.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problémák matematikai tartalmának formalizálása; betűk használata az ismeretlen mennyiségek jelölésére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betűs kifejezések összeadása, kivonása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Helyettesítési érték számolása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Egytagú kifejezések számmal való szorzása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Kéttagú betűs kifejezés számmal való szorzása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tagból közös számtényező kiemelése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 megoldása lebontogatással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Egyismeretlenes elsőfokú egyenlet megoldása mérlegelvvel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változó, együttható, helyettesítési érték, egytagú kifejezés, kéttagú kifejezés, egynemű kifejezés; kiemelés, egyenlet, lebontogatás, mérlegelv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problémához többféle, ismeretlent tartalmazó műveletsor megadása, ezek közül a megfelelő kiválasztása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Adott problémához megfelelő, betűt tartalmazó műveletsor megalkotása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Adott, ismeretlent tartalmazó műveletsorhoz szöveges feladat írása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„Dominó”, „triminó” játékkal az eredeti kifejezés és az átalakított kifejezés párba állítása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r w:rsidR="00666B9B">
        <w:rPr>
          <w:rFonts w:ascii="Times New Roman" w:hAnsi="Times New Roman" w:cs="Times New Roman"/>
          <w:sz w:val="24"/>
          <w:szCs w:val="24"/>
        </w:rPr>
        <w:t xml:space="preserve">. </w:t>
      </w:r>
      <w:r w:rsidRPr="002672DB">
        <w:rPr>
          <w:rFonts w:ascii="Times New Roman" w:hAnsi="Times New Roman" w:cs="Times New Roman"/>
          <w:sz w:val="24"/>
          <w:szCs w:val="24"/>
        </w:rPr>
        <w:t>Mérlegelv bevezetése kétkarú mérleg alkalmazásával</w:t>
      </w:r>
      <w:r w:rsidR="00666B9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Szöveges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modelleket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és a mindennapi életből vett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gazdasági, pénzügyi témájú egyszerű szöveges feladatokat következtetéssel vagy egyenlettel megold;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mennyiségeknél becslést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szövegekhez megfelelő modell készítése (például szakaszos ábrázolás, visszafelé gondolkodás, táblázat, szabadkézi vázlatrajz, betűs kifejezések felírása)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Matematikából, más tantárgyakból, gazdasági területekről és a mindennapi életből vett egyszerű szöveges feladatok megoldása következtetéssel vagy egyenlettel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Ellenőrzés a szövegbe való visszahelyettesítéssel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Pénzügyi tudatosság területét érintő feladatok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problémák megoldása során előforduló mennyiségek becslése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ellenőrzés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feladatok megoldása csoportmunkában „feladatküldéssel”, „szakértői mozaik” alkalmazásával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A költségvetés tervezése: háztartási napló, pénzügyi tervezés, egyensúly, többlet, hiány;</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Egy tizenéves pénztárcája: zsebpénz, diákmunka, alkalmi jövedelmek, kimutatás a pénzmozgásokról, saját pénzügyi célok, tervek; korszerű pénzkezelés: bankszámla, bankkártyaválasztás, megtakarítások</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függvény fogalmának előkészítése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egyenes és a fordított arányosságot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megalkotja az egyenes arányosság grafikonját.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értéktáblázatok adatait grafikusan ábrázolja;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grafikonokat jellemez.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megfeleltetések legalább egy lehetséges szabályának megadása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grafikonok jellemzése: növekedés-csökkenés, szélsőérték, tengelyekkel való metszéspont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halmazok elemei között megfeleltetés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Értéktáblázatok adatainak grafikus ábrázolása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egyenes és a fordított arányosság felismerése konkrét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arányosság grafikonjának felismerése és megalkotása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megfeleltetés; egyenes és fordított arányosság; grafikon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tanár által adott megfeleltetés szabályának felismerése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Páros munkában saját szabály alkotása és felismertetése a társsal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A megfeleltetések szabályainak megbeszélése, érdekességek megfigyelése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Grafikonok gyűjtése reklámújságokból, banki ajánlatokból, más tantárgyak tankönyvi témáiból; a hozott grafikonok jellemzése és bemutatása (plakát készítése) csoportmunkában; a tapasztalatok irányított összegzése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Az egyenes és fordított arányosság mint speciális megfeleltetés bemutatása, az összetartozó értékpárok grafikus ábrázolása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Különböző grafikonok közül az egyenes és a fordított arányosság grafikonjának kiválasztása</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alakzatok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négyszögek tulajdonságait: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négyszögeket: trapéz, paralelogramma, téglalap, deltoid, rombusz, húrtrapéz, négyzet;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speciális négyszögek legfontosabb tulajdonságait, ezek alapján elkészíti a halmazábrájukat;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háromszögek és a speciális négyszögek tulajdonságait alkalmazza feladatok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háromszögek és speciális négyszögek kerületét, területét;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Pitagorasz-tételt és alkalmazza számítási feladatokban;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 részeit; különbséget tesz egyenes, félegyenes és szakasz között.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külső szögeinek összege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Négyszögek tulajdonságainak ismerete és alkalmazása: belső és külső szögek összege, konvex és konkáv közti különbség, átló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speciális négyszögek (trapéz, paralelogramma, téglalap, deltoid, rombusz, húrtrapéz, négyzet) felismerése és legfontosabb tulajdonságaik megállapítása ábra alapján; alkalmazásuk; halmazábra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Háromszögek, speciális négyszögek kerületének, területének kiszámítása ábra alapján átdarabolással és tanult összefüggéssel; alkalmazások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Pitagorasz-tétel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Körrel kapcsolatos fogalmak ismerete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négyszög, konvex, konkáv, átló, trapéz, paralelogramma, deltoid, rombusz, húrtrapéz, körvonal, körlap, középpont, sugár, húr, átmérő, szelő, érintő, körcikk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Párhuzamos szélű papírcsíkból négyszögek nyírása; a keletkező négyszögek csoportosítása; annak megfigyelése, hogy hogyan kell nyírni, hogy téglalapot kapjunk; téglalapból négyzet nyírása, négyzetből téglalap nyírása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Négyszögeket tartalmazó készletekből adott szempontoknak megfelelő elemek válogatása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„Rontó” játék speciális négyszögekkel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Papírból készült háromszögek, speciális négyszögek átdarabolásának megmutatása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Gyakorlati számolási feladatok megoldása, például papírsárkány készítéséhez szükséges papír területének becslése, számolása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Matematikatörténeti vonatkozások gyűjtése, tanulói kiselőadás tartása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Derékszög kijelölése csomós kötéllel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Pitagoraszi számhármasok keresése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Háromszögelési probléma megoldása derékszögű háromszöggel az osztályteremben, az iskola épületében és a játszótéren</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„Körjáték”: jelzésre labda gurítása húr mentén, átmérő mentén, sugár mentén</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Transzformációk, szerkesztések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megszerkeszti alakzatok tengelyes és középpontos tükörképét;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geometriai ismereteinek felhasználásával pontosan szerkeszt több adott feltételnek megfelelő ábrát;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kicsinyítést és a nagyítást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és használ dinamikus geometriai szoftvereket, tisztában van alkalmazási lehetőségeikkel.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Középpontos tükrözés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Középpontosan szimmetrikus alakzatok felismerése a természetes és az épített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középpontos tükörképének megszerkesztése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Szerkesztéshez terv, előzetes ábra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Több adott feltételnek megfelelő ábra szerkesztése; diszkusszió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Kicsinyítés és nagyítás felismerése hétköznapi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geometriai szoftver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szimmetria-középpont, középpontos szimmetria, kicsinyítés, nagyítás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Ábrák másolása másolópapír (például sütőpapír) segítségével; a másolat síkban való pont körüli elfordítása 180°-kal; tulajdonságok megfigyelése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Osztályterem, iskola, közeli játszótér, park, tó, épület középpontosan szimmetrikus alakzatainak kiválasztása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Középpontos tükrözésen alapuló szerkesztések elvégzése saját eszközökkel (körző, egyélű vonalzó)</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Szimmetria stratégiával nyerhető játékok, például kerek asztalra poharak elhelyezése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Kicsinyítés és nagyítás megfigyelése, például háromszögvonalzó külső és belső pereme, makett, modell, tervrajz, fénykép, diavetítés, térkép, mikroszkóp, nagyító</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Szerkesztési feladatok megoldása során dinamikus geometriai szoftver megismerése; az euklideszi szerkesztési lépések követése a szoftverrel</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Térgeometria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és a gúla hálóját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testeket épít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téglatest, kocka alakú tárgyak felszínét és térfogatát méréssel megadja, egyenes hasáb felszínét és térfogatát képlet segítségével kiszámolja; a képleteket megalapozó összefüggéseket érti;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gömb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kocka, a téglatest, a hasáb, a gúla, a gömb tulajdonságait alkalmazza feladatok megoldásában.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Környezetünk tárgyaiban a hasáb, a gúla és a gömb alakú testek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Hasáb és gúla tulajdonságainak ismerete és alkalmazása: határoló lapok típusa, száma, egymáshoz viszonyított helyzete; csúcsok, élek száma; lapátló, testátló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építése képek, nézetek, alaprajzok, hálók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hálójának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gömb tanult testektől eltérő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gömb mint a Föld modellje: hosszúsági körök, szélességi körök tulajdonságai, síkmetszetek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hasáb alakú tárgyak felszínének és térfogatának meghatározása méréssel és számolással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hasáb, gúla, gömb, alaplap, alapél, oldallap, oldalél, testmagasság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Osztályterem, iskola, iskola környékének megfigyelése geometriai szempontból (a testek kiválasztása)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Hasáb és gúla alakú modell tulajdonságainak gyűjtése páros munkában, a párok megoldásainak összehasonlítása; a tapasztalatok irányított összegzése</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Egyéni munkában építmények, rajzok, hálók készítése; az alkotások összehasonlítása, megbeszélése, kiállítása az osztályteremben</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Zsinóros térgeometriai modellek készítése és használata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A gömb speciális tulajdonságainak megfigyeléséhez testeket tartalmazó készletből elemek választása megadott szempontok alapján</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Földgömb bemutatása matematikai szempontból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Tapasztalatszerzés a gömbi geometria alapjairól például narancson</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Egyenes hasáb alakú dobozok készítéséhez szükséges papír területének becslése, mérése, számolása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Egyenes hasáb alakú üreges test „feltöltése” egységkockákkal (becslés, mérés, számolás)</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Leíró statisztika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táblázatok adatait, az adatoknak megfelelő ábrázolási módot kiválasztja, és az ábrát elkészíti;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táblázatba rendez, diagramon ábrázol hagyományos és digitális eszközökkel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diagramokat megfeleltet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átlagot számol, megállapítja a leggyakoribb adatot (módusz), a középső adatot (medián), és ezeket összehasonlítja.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Adathalmazok, egyszerű diagramok, táblázatok adatainak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táblázatba rendezése, ábrázolása diagramon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diagramok megfeleltetése egymásnak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táblázatból, leolvasása hagyományos vagy digitális forrásból származó diagramról megadott szempont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rendszerezése, következtetések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leggyakoribb adatának (módusz) megtalálása, gyakorlati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Rendezhető adatsor középső adatának (medián) megállapítása, gyakorlati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adatsor esetén átlag, leggyakoribb adat (módusz), középső adat (medián) megfigyelése,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oszlopdiagram, kördiagram, vonaldiagram, pontdiagram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Megadott vagy a tanulók által gyűjtött adatok ábrázolása és elemzése csoportmunkában</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Projektmunka, például felmérés készítése zenehallgatási szokásokról, IKT-eszközök használatáról, sportolási szokásokról (gyűjtőmunka, a gyűjtött adatok bemutatása, megbeszélése, értelmezése, ábrázolása)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Konkrét adathalmazok középérték-mutatóinak megállapítása és összehasonlítása csoportmunkában</w:t>
      </w:r>
      <w:r w:rsidR="00957EA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Valószínűség-számítás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játékokat, kísérleteket végez, ennek során az adatokat tervszerűen gyűjti, rendezi és ábrázolja digitálisan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játékokban érti a lehetséges kimeneteleket, játékában stratégiát követ;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kísérletek; az adatok tervszerű gyűjtése, rendezése és ábrázolása digitálisan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Valószínűségi játékok lehetséges kimeneteleinek ismeretében stratégia követése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esély intuitív fogalmának felhasználása a „lehetetlen”, a „biztos” és a „kisebb/nagyobb eséllyel lehetséges” kijelentések megfogalmazásánál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gyakoriság és relatív gyakoriság ismerete és alkalmazása a kísérletezés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esély, gyakoriság, relatív gyakoriság, valószínűség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 dobókockákkal, dobótestekkel, pénzérmékkel, szerencsekerékkel, Galton-deszkával, zsákba helyezett színes golyókkal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Kocka alakú, számozott lapú doboz egyik lapjára belül nehezéket ragasztunk; dobások eredményének megfigyelésével ki kell találni, melyik lapra ragasztottunk nehezéket</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21-ezés különbözőképpen számozott dobókockákkal, dominókkal</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00957EA3">
        <w:rPr>
          <w:rFonts w:ascii="Times New Roman" w:hAnsi="Times New Roman" w:cs="Times New Roman"/>
          <w:sz w:val="24"/>
          <w:szCs w:val="24"/>
        </w:rPr>
        <w:t xml:space="preserve">. </w:t>
      </w:r>
      <w:r w:rsidRPr="002672DB">
        <w:rPr>
          <w:rFonts w:ascii="Times New Roman" w:hAnsi="Times New Roman" w:cs="Times New Roman"/>
          <w:sz w:val="24"/>
          <w:szCs w:val="24"/>
        </w:rPr>
        <w:t>„Szavazós” játék páros vagy csoportmunkában: valószínűségi játék vagy kísérlet előtt a tanulók összegyűjtik a lehetséges kimeneteleket, majd egyesével tippelnek a bekövetkezési esélyekről</w:t>
      </w:r>
    </w:p>
    <w:p w:rsidR="00A306B9" w:rsidRPr="006735F5" w:rsidRDefault="00037CBC" w:rsidP="00D37C6A">
      <w:pPr>
        <w:pStyle w:val="Cmsor1"/>
        <w:spacing w:before="360" w:line="360" w:lineRule="exact"/>
        <w:contextualSpacing w:val="0"/>
        <w:rPr>
          <w:rFonts w:ascii="Times New Roman" w:hAnsi="Times New Roman" w:cs="Times New Roman"/>
          <w:b/>
          <w:sz w:val="32"/>
          <w:szCs w:val="32"/>
        </w:rPr>
      </w:pPr>
      <w:bookmarkStart w:id="81" w:name="_Toc48293612"/>
      <w:bookmarkStart w:id="82" w:name="_Toc48429555"/>
      <w:r w:rsidRPr="006735F5">
        <w:rPr>
          <w:rFonts w:ascii="Times New Roman" w:hAnsi="Times New Roman" w:cs="Times New Roman"/>
          <w:b/>
          <w:sz w:val="32"/>
          <w:szCs w:val="32"/>
        </w:rPr>
        <w:t>Etika</w:t>
      </w:r>
      <w:bookmarkEnd w:id="81"/>
      <w:bookmarkEnd w:id="82"/>
    </w:p>
    <w:p w:rsidR="00A306B9" w:rsidRPr="003347E3" w:rsidRDefault="00037CBC" w:rsidP="003347E3">
      <w:pPr>
        <w:pStyle w:val="Cmsor2"/>
        <w:spacing w:after="120" w:line="360" w:lineRule="exact"/>
        <w:rPr>
          <w:rFonts w:ascii="Times New Roman" w:hAnsi="Times New Roman" w:cs="Times New Roman"/>
          <w:sz w:val="28"/>
          <w:szCs w:val="28"/>
        </w:rPr>
      </w:pPr>
      <w:bookmarkStart w:id="83" w:name="_Toc48293613"/>
      <w:bookmarkStart w:id="84" w:name="_Toc48429556"/>
      <w:r w:rsidRPr="003347E3">
        <w:rPr>
          <w:rFonts w:ascii="Times New Roman" w:hAnsi="Times New Roman" w:cs="Times New Roman"/>
          <w:sz w:val="28"/>
          <w:szCs w:val="28"/>
        </w:rPr>
        <w:t>Etika 1. évfolyam</w:t>
      </w:r>
      <w:bookmarkEnd w:id="83"/>
      <w:bookmarkEnd w:id="8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85" w:name="_Toc48293614"/>
      <w:bookmarkStart w:id="86" w:name="_Toc48429557"/>
      <w:r w:rsidRPr="002672DB">
        <w:rPr>
          <w:rFonts w:ascii="Times New Roman" w:hAnsi="Times New Roman" w:cs="Times New Roman"/>
          <w:szCs w:val="24"/>
        </w:rPr>
        <w:t>Témakörök</w:t>
      </w:r>
      <w:bookmarkEnd w:id="85"/>
      <w:bookmarkEnd w:id="8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meggyőződik róla, hogy a hiányosságok javíthatók, a kitűzött célok teljesíthetők;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 tevékenységek keretében felismeri és megjeleníti az alapérzelmeket, az alapérzelmeken kívül is megnevezi a saját érzelmi állapotait;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milyen tevékenységeket, helyzeteket kedvel, vagy nem kedvel, azonosítja saját viselkedésének jellemző 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célokat tűz ki maga elé, és azonosítja a saját céljai eléréséhez szükséges főbb lépéseket;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céljai megvalósítása közben önkontrollt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jellemzők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Külső és belső tulajdonságok azonosítása, azok megítélésformáló ereje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környezet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szokások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alapérzelmek felismerése, szóbeli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és érzelmek kifejezése a helyzethez illően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Kellemes és kellemetlen érzelmeket kiváltó helyzetek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és érzelmek kifejezési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veszélyt jelentő helyzetek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Fejlődés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változások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szellemi fejlődés lépéseinek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erősségek és fejlesztésre váró területek, a két oldal egyensúlyának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Hatékony tanulási technikák és feltételek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tanulási célok és jó szokások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viselkedésre vonatkozó reflektálás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én, viszonyulás a másik emberhez, érzelem, érzület, öröm, bánat, félelem, harag, otthon, védettség, bizalom, fejlődés, változás, cél, szokás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 szűkebb és a tágabb családtagjait, a rokonsági szinteket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családi szerep- és felelősségvállalást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átéli a különböző családi események fontosságát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elkülöníti a családi és az egyéb ünnepeket, és törekszik az ünnepek előkészületeinek aktív résztvevőjévé válni;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családtagokkal és barátokkal kapcsolatos pozitív és negatív érzéseit, törekszik ezek okainak feltárására, kezelésük érdekében erőfeszítéseket tesz.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családi szokások jelentőségét a családi összetartozás megélésében és bizalmi kapcsolatainak alakulásában;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azonosítani a szeretet és elfogadás jelzéseit;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őt ért bántalmazást, ismer néhány olyan segítő bizalmi személyt, akihez segítségért fordulhat.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lelki állapotok néhány fő jellemzőinek azonosítása, az érzelmek hatása a fiziológiai állapotokra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életmód alapelemei, az egészségmegtartó stratégiák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 feltételeinek megérzése a mindennapokban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Kellemetlen, bántó, feszült helyzetek azonosítása (a jó és rossz stressz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Helyzetek azonosítása, melyekben segítség nyújtására vagy kérésére van szükség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tanács, segítség ajánlásának és kérésének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és tágabb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Családtagok, családi viszonyok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családtagok közös tevékenységeinek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Szokások a családban, és azok szerepének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Ünnepek a családban, a családi ünnepekhez kapcsolódó szokások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tágabb kapcsolatrendszerének azonosítása: barátok, szomszédok, távoli rokonok, ismerősök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Érzelmek kifejezése a családban, sorsfordító események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pozitív, megtartó emberi kapcsolatokban megjelenő esetleges negatív érzelmek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Módszerek megismerése a negatív érzelmek kezelésére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családon belüli lehetséges konfliktusok megérzése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Változások, események azonosítása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szeretet kifejezésének és elfogadásának módjainak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biztonság, egészség, családtag, rokon, barát, ismerős, hétköznap, hétvége, ünnep, szeretet, tisztelet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az osztály közösségében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az osztályközösségben elfoglalt helyét és feladatait; érdeklődésének és tudásának megfelelő feladatot vállal a közös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tiszteletteljes és sértő közlési módokat hagyományos és digitális környezetben egyaránt, véleményét másokat nem bántó módon fejezi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együttműködést segítő, vagy akadályozó tevékenységeket, és saját szerepét az együttműködésben;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életkorának megfelelően alkalmazza a beszélgetés alapvető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helyzetébe tudja képzelni magát, és megérti a másik személy nézőpontját és érzéseit;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verbális és nem verbális jelzések között, és törekszik ezek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felnőttekkel és társakkal folytatott interakciós helyzeteket, és azonosítja azok sajátos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megfelelő kommunikációs eszköztárral ahhoz, hogy barátsággá alakuló kapcsolatokat kezdeményezzen;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testi és érzelmi biztonságra vonatkozó gyermekjogokat.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Kommunikáció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érintkezés és a beszélgetés alapvető szabályainak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testbeszéd-jelzések azonosítása és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verbális és-nonverbális kommunikációs elemek azonosítása, az együttérzés kifejezése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Egyenrangú és kölcsönös kommunikáció, kommunikációt és megértést segítő verbális és non-verbális elemek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Kortárs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Kapcsolatok kialakítása, ápolása kortársakkal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kapcsolatok kialakulását segítő és gátló viselkedési formák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kortárs kapcsolatok minőségének meghatározása, a barátságok jellemzőinek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barátság kezdeményezése és ápolása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Konfliktusok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elfogadás és az elutasítás jelzéseinek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Vita, veszekedés, harag okainak feltárása, a kibékülés, megbeszélés módjai, a megbocsátás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egyenlőtlen és bántó helyzetek felismerése, és a rájuk való megfelelő reakció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figyelem, testbeszéd, tisztelet, sértés, vita, harag, kibékülés, elfogadás, megbocsátás, lelkiismeret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állami, nemzeti és vallási ünnepek jelentését,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a kiközösítés jeleit, és erkölcsi érzékenységgel reagál ezekre;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néhány, a közvetlen lakóhelyéhez kapcsolódó, alapvető kulturális és természeti értéket.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érdeklődést mutat Magyarország történelmi emlékei iránt, felismer közülük néhányat;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konkrét helyzetekben azonosítja, és társaival megvitatja a szabályok jelentőségét, megérti a szabályszegés lehetséges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igazságosság és igazságtalanság fogalmát fiktív vagy valós helyzetekhez kapcsolja, véleményt alakít ki ezekről;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és erkölcsi érzékenységgel viszonyul ezekhez.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lakóhely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kedvelt helyszínek a lakókörnyezetben, a lakóhelyhez kötődés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lakóhely néhány nevezetességének, fontos helyeinek, személyeinek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lakókörnyezet közös gondozásának módjait és fontosságát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Közös ünnepek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egyházak ünnepkörei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nemzeti ünnepek hátterében álló történetek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iskolai és nemzeti ünnepek jellegének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ünnepekhez való saját kapcsolódási pontok keresése (érzelmek, gondolatok,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részvétel a közös ünneplés előkészítésében, lebonyolításában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Az együttélés szabályai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szabályok szerepének meghatározása az együttélésben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szabályszegés következményeinek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osztály életének közös megszervezése, megbeszélési technikák gyakorlása, kompromisszumos megoldások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lakóhely, szabály, alkalmazkodás, egyenlőség, igazságosság, együttműködés, érzelem, büszkeség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a fenntarthatóság érdekében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természet esztétikus rendjét,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fejlesztésére.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felelősséggel gondoskodik háziállatokról vagy a környezetében előforduló állatokról, növényekről;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veszélyeztetett fajt, ezek veszélyeztetettségének okait, és megfogalmazza, miért szükséges az élővilág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fogyasztási szokásaiban példát hoz olyan elemekre, amelyek révén figyelembe vehetők a környezetvédelmi szempontok.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természet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megfogalmazása ember és természet kapcsolódására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Állatok és növények felelős gondozásának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környezetben található természeti értékek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természetvédelem fontosságának a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Veszélyeztetett élőlények és veszélyeztetettségük okainak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Környezetkárosító cselekvések azonosítása, elkerülése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fenntarthatóság helye a mindennapi cselekvésben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szelektív hulladékgyűjtés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elvének elfogadása,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környezetkárosító magatartások elkerülési módjainak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a természetben tanúsított viselkedésének kontrolálása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Stratégiák kialakítása a környezetkárosító magatartás elkerülésére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gondozás, gondoskodás, veszélyeztetett, természetvédelem, környezetkárosítás, hulladék, szelektív gyűjtés, környezetvédelem.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olvasott vagy a hallott bibliai tanításokban és más kulturálisan hagyományozott történetekben megjelenő együttélési szabályokat;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többféle, a jelentősebb vallási ünnepekhez kapcsolódó egyházi és kulturális szokást.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fontosabb ünnephez kapcsolódó vallási eseményt és a hozzá kapcsolódó zsidó és keresztény bibliai szövegekre támaszkodó történetet;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bibliai történetekben, a kulturálisan hagyományozott történetekben megnyilvánuló igazságos és megbocsátó magatartásra, saját életéből példákat 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Kérdések a világról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kérdések megfogalmazása az ismeretlenről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környező világ megismerési módjainak összegyűjtése (megfigyelés, magyarázat, kérdések a tapasztaltabbakhoz, szöveges, filmes források)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megfogalmazása a tapasztalaton túli világról (a gondolkodás, gondviselés, megismerés, képzelet, világmindenség, idő fogalma)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Vallás, hit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Egyházi ünnepkörök és a hozzájuk kapcsolódó népszokások: Mikulás, karácsony, húsvét, pünkösd történetének megismerése (például Jézus születésének története a keresztény vallásokban; a hanuka ünnepe a zsidó vallásban)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környezetben található egyházak, felekezetek néhány vallási szokásának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Erkölcs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együttélést befolyásoló főbb értékek azonosítása vallási vagy kulturálisan hagyományozott történetekben (bibliai történetek, mesék, mondák)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szeretet, tisztelet, segítőkészség, türelem megjelenési módjainak felismerése a mindennapokban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megfogalmazása a jóról és a rosszról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felismerése, hogy az emberek nem egyértelműen jók vagy rosszak, csak a cselekvéseik ítélhetők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vallás, hit, egyházi ünnepkörök, népszokások, érték, szeretet, tisztelet, segítőkészség, türelem, jó és rossz.</w:t>
      </w:r>
    </w:p>
    <w:p w:rsidR="00A306B9" w:rsidRPr="003347E3" w:rsidRDefault="00037CBC" w:rsidP="003347E3">
      <w:pPr>
        <w:pStyle w:val="Cmsor2"/>
        <w:spacing w:after="120" w:line="360" w:lineRule="exact"/>
        <w:rPr>
          <w:rFonts w:ascii="Times New Roman" w:hAnsi="Times New Roman" w:cs="Times New Roman"/>
          <w:sz w:val="28"/>
          <w:szCs w:val="28"/>
        </w:rPr>
      </w:pPr>
      <w:bookmarkStart w:id="87" w:name="_Toc48293615"/>
      <w:bookmarkStart w:id="88" w:name="_Toc48429558"/>
      <w:r w:rsidRPr="003347E3">
        <w:rPr>
          <w:rFonts w:ascii="Times New Roman" w:hAnsi="Times New Roman" w:cs="Times New Roman"/>
          <w:sz w:val="28"/>
          <w:szCs w:val="28"/>
        </w:rPr>
        <w:t>Etika 2. évfolyam</w:t>
      </w:r>
      <w:bookmarkEnd w:id="87"/>
      <w:bookmarkEnd w:id="8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89" w:name="_Toc48293616"/>
      <w:bookmarkStart w:id="90" w:name="_Toc48429559"/>
      <w:r w:rsidRPr="002672DB">
        <w:rPr>
          <w:rFonts w:ascii="Times New Roman" w:hAnsi="Times New Roman" w:cs="Times New Roman"/>
          <w:szCs w:val="24"/>
        </w:rPr>
        <w:t>Témakörök</w:t>
      </w:r>
      <w:bookmarkEnd w:id="89"/>
      <w:bookmarkEnd w:id="9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meggyőződik róla, hogy a hiányosságok javíthatók, a kitűzött célok teljesíthetők;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 tevékenységek keretében felismeri és megjeleníti az alapérzelmeket, az alapérzelmeken kívül is megnevezi a saját érzelmi állapotait;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milyen tevékenységeket, helyzeteket kedvel, vagy nem kedvel, azonosítja saját viselkedésének jellemző 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célokat tűz ki maga elé, és azonosítja a saját céljai eléréséhez szükséges főbb lépéseket;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céljai megvalósítása közben önkontrollt végez.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jellemzők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Külső és belső tulajdonságok azonosítása, azok megítélésformáló ereje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környezet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szokások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alapérzelmek felismerése, szóbeli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és érzelmek kifejezése a helyzethez illően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Kellemes és kellemetlen érzelmeket kiváltó helyzetek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és érzelmek kifejezési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veszélyt jelentő helyzetek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Fejlődés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változások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szellemi fejlődés lépéseinek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erősségek és fejlesztésre váró területek, a két oldal egyensúlyának megtalálása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Hatékony tanulási technikák és feltételek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tanulási célok és jó szokások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viselkedésre vonatkozó reflektálás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én, viszonyulás a másik emberhez, érzelem, érzület, öröm, bánat, félelem, harag, otthon, védettség, bizalom, fejlődés, változás, cél, szokás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 szűkebb és a tágabb családtagjait, a rokonsági szinteket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családi szerep- és felelősségvállalást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átéli a különböző családi események fontosságát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elkülöníti a családi és az egyéb ünnepeket, és törekszik az ünnepek előkészületeinek aktív résztvevőjévé válni;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családtagokkal és barátokkal kapcsolatos pozitív és negatív érzéseit, törekszik ezek okainak feltárására, kezelésük érdekében erőfeszítéseket tesz.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családi szokások jelentőségét a családi összetartozás megélésében és bizalmi kapcsolatainak alakulásában;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azonosítani a szeretet és elfogadás jelzéseit;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őt ért bántalmazást, ismer néhány olyan segítő bizalmi személyt, akihez segítségért fordulhat.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lelki állapotok néhány fő jellemzőinek azonosítása, az érzelmek hatása a fiziológiai állapotokra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életmód alapelemei, az egészségmegtartó stratégiák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 feltételeinek megérzése a mindennapokban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Kellemetlen, bántó, feszült helyzetek azonosítása (a jó és rossz stressz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Helyzetek azonosítása, melyekben segítség nyújtására vagy kérésére van szükség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tanács, segítség ajánlásának és kérésének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és tágabb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Családtagok, családi viszonyok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családtagok közös tevékenységeinek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Szokások a családban, és azok szerepének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Ünnepek a családban, a családi ünnepekhez kapcsolódó szokások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tágabb kapcsolatrendszerének azonosítása: barátok, szomszédok, távoli rokonok, ismerősök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Érzelmek kifejezése a családban, sorsfordító események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pozitív, megtartó emberi kapcsolatokban megjelenő esetleges negatív érzelmek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Módszerek megismerése a negatív érzelmek kezelésére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családon belüli lehetséges konfliktusok megérzése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Változások, események azonosítása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szeretet kifejezésének és elfogadásának módjainak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biztonság, egészség, családtag, rokon, barát, ismerős, hétköznap, hétvége, ünnep, szeretet, tisztelet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az osztály közösségében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az osztályközösségben elfoglalt helyét és feladatait; érdeklődésének és tudásának megfelelő feladatot vállal a közös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tiszteletteljes és sértő közlési módokat hagyományos és digitális környezetben egyaránt, véleményét másokat nem bántó módon fejezi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együttműködést segítő, vagy akadályozó tevékenységeket, és saját szerepét az együttműködésben;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életkorának megfelelően alkalmazza a beszélgetés alapvető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helyzetébe tudja képzelni magát, és megérti a másik személy nézőpontját és érzéseit;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verbális és nem verbális jelzések között, és törekszik ezek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felnőttekkel és társakkal folytatott interakciós helyzeteket, és azonosítja azok sajátos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megfelelő kommunikációs eszköztárral ahhoz, hogy barátsággá alakuló kapcsolatokat kezdeményezzen;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testi és érzelmi biztonságra vonatkozó gyermekjogokat.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Kommunikáció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érintkezés és a beszélgetés alapvető szabályainak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testbeszéd-jelzések azonosítása és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verbális és-nonverbális kommunikációs elemek azonosítása, az együttérzés kifejezése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Egyenrangú és kölcsönös kommunikáció, kommunikációt és megértést segítő verbális és non-verbális elemek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Kortárs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Kapcsolatok kialakítása, ápolása kortársakkal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kapcsolatok kialakulását segítő és gátló viselkedési formák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kortárs kapcsolatok minőségének meghatározása, a barátságok jellemzőinek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barátság kezdeményezése és ápolása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Konfliktusok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elfogadás és az elutasítás jelzéseinek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Vita, veszekedés, harag okainak feltárása, a kibékülés, megbeszélés módjai, a megbocsátás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egyenlőtlen és bántó helyzetek felismerése, és a rájuk való megfelelő reakció tanulása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figyelem, testbeszéd, tisztelet, sértés, vita, harag, kibékülés, elfogadás, megbocsátás, lelkiismeret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állami, nemzeti és vallási ünnepek jelentését,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a kiközösítés jeleit, és erkölcsi érzékenységgel reagál ezekre;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néhány, a közvetlen lakóhelyéhez kapcsolódó, alapvető kulturális és természeti értéket.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érdeklődést mutat Magyarország történelmi emlékei iránt, felismer közülük néhányat;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konkrét helyzetekben azonosítja, és társaival megvitatja a szabályok jelentőségét, megérti a szabályszegés lehetséges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igazságosság és igazságtalanság fogalmát fiktív vagy valós helyzetekhez kapcsolja, véleményt alakít ki ezekről;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és erkölcsi érzékenységgel viszonyul ezekhez.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lakóhely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kedvelt helyszínek a lakókörnyezetben, a lakóhelyhez kötődés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lakóhely néhány nevezetességének, fontos helyeinek, személyeinek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lakókörnyezet közös gondozásának módjait és fontosságát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Közös ünnepek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egyházak ünnepkörei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nemzeti ünnepek hátterében álló történetek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iskolai és nemzeti ünnepek jellegének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ünnepekhez való saját kapcsolódási pontok keresése (érzelmek, gondolatok,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részvétel a közös ünneplés előkészítésében, lebonyolításában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Az együttélés szabályai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szabályok szerepének meghatározása az együttélésben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szabályszegés következményeinek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osztály életének közös megszervezése, megbeszélési technikák gyakorlása, kompromisszumos megoldások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lakóhely, szabály, alkalmazkodás, egyenlőség, igazságosság, együttműködés, érzelem, büszkeség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a fenntarthatóság érdekében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természet esztétikus rendjét,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fejlesztésére.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felelősséggel gondoskodik háziállatokról vagy a környezetében előforduló állatokról, növényekről;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veszélyeztetett fajt, ezek veszélyeztetettségének okait, és megfogalmazza, miért szükséges az élővilág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fogyasztási szokásaiban példát hoz olyan elemekre, amelyek révén figyelembe vehetők a környezetvédelmi szempontok.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természet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megfogalmazása ember és természet kapcsolódására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Állatok és növények felelős gondozásának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környezetben található természeti értékek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természetvédelem fontosságának a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Veszélyeztetett élőlények és veszélyeztetettségük okainak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Környezetkárosító cselekvések azonosítása, elkerülése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fenntarthatóság helye a mindennapi cselekvésben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szelektív hulladékgyűjtés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elvének elfogadása,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környezetkárosító magatartások elkerülési módjainak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a természetben tanúsított viselkedésének kontrolálása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Stratégiák kialakítása a környezetkárosító magatartás elkerülésére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gondozás, gondoskodás, veszélyeztetett, természetvédelem, környezetkárosítás, hulladék, szelektív gyűjtés, környezetvédelem.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olvasott vagy a hallott bibliai tanításokban és más kulturálisan hagyományozott történetekben megjelenő együttélési szabályokat;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többféle, a jelentősebb vallási ünnepekhez kapcsolódó egyházi és kulturális szokást.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néhány fontosabb ünnephez kapcsolódó vallási eseményt és a hozzá kapcsolódó zsidó és keresztény bibliai szövegekre támaszkodó történetet;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bibliai történetekben, a kulturálisan hagyományozott történetekben megnyilvánuló igazságos és megbocsátó magatartásra, saját életéből példákat 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Kérdések a világról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kérdések megfogalmazása az ismeretlenről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környező világ megismerési módjainak összegyűjtése (megfigyelés, magyarázat, kérdések a tapasztaltabbakhoz, szöveges, filmes források)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megfogalmazása a tapasztalaton túli világról (a gondolkodás, gondviselés, megismerés, képzelet, világmindenség, idő fogalma)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Vallás, hit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Egyházi ünnepkörök és a hozzájuk kapcsolódó népszokások: Mikulás, karácsony, húsvét, pünkösd történetének megismerése (például Jézus születésének története a keresztény vallásokban; a hanuka ünnepe a zsidó vallásban)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környezetben található egyházak, felekezetek néhány vallási szokásának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Erkölcs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együttélést befolyásoló főbb értékek azonosítása vallási vagy kulturálisan hagyományozott történetekben (bibliai történetek, mesék, mondák)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szeretet, tisztelet, segítőkészség, türelem megjelenési módjainak felismerése a mindennapokban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Gondolatok megfogalmazása a jóról és a rosszról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felismerése, hogy az emberek nem egyértelműen jók vagy rosszak, csak a cselekvéseik ítélhetők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vallás, hit, egyházi ünnepkörök, népszokások, érték, szeretet, tisztelet, segítőkészség, türelem, jó és rossz.</w:t>
      </w:r>
    </w:p>
    <w:p w:rsidR="00A306B9" w:rsidRPr="003347E3" w:rsidRDefault="00037CBC" w:rsidP="003347E3">
      <w:pPr>
        <w:pStyle w:val="Cmsor2"/>
        <w:spacing w:after="120" w:line="360" w:lineRule="exact"/>
        <w:rPr>
          <w:rFonts w:ascii="Times New Roman" w:hAnsi="Times New Roman" w:cs="Times New Roman"/>
          <w:sz w:val="28"/>
          <w:szCs w:val="28"/>
        </w:rPr>
      </w:pPr>
      <w:bookmarkStart w:id="91" w:name="_Toc48293617"/>
      <w:bookmarkStart w:id="92" w:name="_Toc48429560"/>
      <w:r w:rsidRPr="003347E3">
        <w:rPr>
          <w:rFonts w:ascii="Times New Roman" w:hAnsi="Times New Roman" w:cs="Times New Roman"/>
          <w:sz w:val="28"/>
          <w:szCs w:val="28"/>
        </w:rPr>
        <w:t>Etika 3. évfolyam</w:t>
      </w:r>
      <w:bookmarkEnd w:id="91"/>
      <w:bookmarkEnd w:id="92"/>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93" w:name="_Toc48293618"/>
      <w:bookmarkStart w:id="94" w:name="_Toc48429561"/>
      <w:r w:rsidRPr="002672DB">
        <w:rPr>
          <w:rFonts w:ascii="Times New Roman" w:hAnsi="Times New Roman" w:cs="Times New Roman"/>
          <w:szCs w:val="24"/>
        </w:rPr>
        <w:t>Témakörök</w:t>
      </w:r>
      <w:bookmarkEnd w:id="93"/>
      <w:bookmarkEnd w:id="9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meggyőződik róla, hogy a hiányosságok javíthatók, a gyengeségek fejleszthetők, és teljesíthető rövid távú célokat tűz maga elé saját tudásának és képességeinek fejlesztése céljából.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 tevékenységek keretében felismeri és megjeleníti az alapérzelmeket, az alapérzelmeken kívül is felismeri és megnevezi a saját érzelmi állapotait;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milyen tevékenységeket, helyzeteket kedvel, vagy nem kedvel, azonosítja saját viselkedésének jellemző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célokat tűz ki maga elé, és azonosítja a saját céljai eléréséhez szükséges főbb lépéseket;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céljai megvalósítása közben önkontrollt végez, siker esetén önjutalmazást gyakorol.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Önismeret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főbb testi tulajdonságok és személyiségjegyek azonosítása, az önészlelés és a környezettől érkező jelzések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felismerése, hogy minden embernek vannak erősségei és fejleszthető területei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fejlődési folyamatok észlelése,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Önfegyelem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Érzelmek kezelése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alapérzelmeken túlmutató kellemes és kellemetlen érzelmeket kiváltó helyzetek felismerése, az ezekre adott társadalmilag elfogadható reakciók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önuralom fejlesztése, és cselekvési készletének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érzelmek konstruktív kifejezési módjai és egyénspecifikus érzelemszabályozási stratégiák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Célok és tervek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vágyak és célok megfogalmazása és ezek elkülönítése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 kialakítása egy saját cél elérése érdekében: cselekvéses feladatok, tervszerű lépések meghatározása, a haladás ellenőrzése és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Önmotiváló és önjutalmazási stratégiák megismerése, a kitűzött cél és a valósan elért eredmény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Siker és kudarc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és a pozitív viszonyulás megtartása kudarc esetén is, annak felismerése, hogy a kudarcból levont következtetések is az egyén fejlődését szolgálják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és irreális célok felismerése, a vágyak és célok összefüggéseinek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példaképek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tulajdonság, érzelem, önuralom, vágy, terv, siker, eredmény, meggyőződés, példakép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 testi, lelki -védelemmel kapcsolatos feladatait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motivált az őt érintő problémák megoldáskeresésében;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maga is keres módszereket a stresszhelyzetben keletkezett negatív érzelmek, gondolatok és tettek kezeléséhez;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családi biztonság kereteit az őt ért bántalmazást, ismer néhány olyan segítő bizalmi személyt, akihez segítségért fordulhat;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az ünneplés jelentőségét, elkülöníti a családi és az egyéb ünnepeket, és törekszik az ünnepek előkészületeinek aktív résztvevőjévé válni;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családi szokások jelentőségét a családi összetartozás megélésében és bizalmi kapcsolatainak alakulásában, természetesnek tartja ezek különbözőségét;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családtagokkal és barátokkal kapcsolatos pozitív és negatív érzéseit, törekszik ezek okainak feltárására, kezelésük érdekében erőfeszítéseket tesz;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azonosítani a szeretet és elfogadás jelzéseit.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Egészség-biztonság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lelki egészség jellemzőinek megismerése, az egészségmegőrzés főbb lehetőségeinek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Stresszhelyzetek azonosítása saját példákon keresztül, jó és rossz stressz megkülönböztetése, a stressz- és indulatkezelés tudatos alkalmazása az azt megkívánó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bántalmazás felismerése, megelőzése, az elérhető segítő személyek és szervezetek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kiközösítés azonosítása, elhárításának és megelőzésének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megértése, hogy mindenkinek joga van a biztonsághoz és az emberi méltósághoz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Családok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saját család múltjával, az idősebb generációk életével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hagyományok azonosítása, családi ünnepek megtartása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Érzelmi kötelékek a családon belül, az összetartozás jeleinek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szerep vállalása az ünnepek előkészítésében és megtartásában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Családi élet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szerepvállalás azonosítása a család mindennapjaiban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gyermekek és felnőttek feladatai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tettekért való felelősségvállalás, a következmények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 „lehet” és „kell”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együttérzés, empátia, a kommunikáció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családtagok egymásrautaltsága, közös feladatok azonosítása, a részvállalás szükségszerűségének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együttérzés, bizalom, közösség, felelősség, következmény, feladatmegosztás, joga van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az osztály közösségében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az osztályközösségben elfoglalt helyét és feladatait; érdeklődésének és tudásának megfelelő feladatot vállal a közös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sértő és tiszteletteljes közlési módokat hagyományos és digitális környezetben egyaránt; saját érdekeit és véleményét másokat nem bántó módon fejezi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együttműködést segítő vagy akadályozó tevékenységeket és saját szerepét az együttműködésben.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életkorának megfelelően alkalmazza a beszélgetés alapvető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helyzetébe tudja képzelni magát, és megérti a másik személy nézőpontját és érzéseit;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verbális és nem verbális jelzések között, és törekszik ezek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felnőttekkel és társakkal folytatott interakciós helyzeteket, és azonosítja azok sajátos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megfelelő kommunikációs eszköztárral ahhoz, hogy barátsággá alakuló kapcsolatokat kezdeményezzen;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társas kapcsolatait a bizalom, szeretet, együttműködés és felelősség szempontjából vizsgálja és értelmezi;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Kommunikáció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kommunikációban részt vevő partnerek nézőpontjának megismerése, a megértésre törekvés eszközeinek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indulatszabályozás, a türelem, a másik fél érzelmeinek és véleményének tiszteletben 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többszereplős kommunikációban fellépő félreértés felismerése, tisztázó kérdések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az erőszakmentes kommunikációval: az értő figyelem és az én-közlés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Verbális és non-verbális jelzések közötti ellentmondás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érvelés szabályainak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Kortárs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Kölcsönös és megtartó kortárs kapcsolatok kezdeményezése és fenntartása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barátság kialakulásához szükséges személyes preferenciák azonosítása, a visszautasítás feldolgozása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előítélet felismerése és a bizalom 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 megismerésének módjai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kapcsolatok véleményezése, a kapcsolatok jobbításának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Jogok, szabályok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alapvető gyermeki jog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gyermekek joggyakorlásában részt vevő felnőttek, az alapjogok elérésének különböző módjai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gyermeki jogok sérülésének felismerése, a segítségkérés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hogy a tanulás jog és kötelesség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megértés, ismerős, barát, kortárs, vélemény, türelem, jog és kötelesség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állami, nemzeti és egyházi ünnepkörök jelentőségét,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a kiközösítés jeleit, és erkölcsi érzékenységgel reagál ezekre.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közvetlen lakóhelyéhez kapcsolódó legfontosabb kulturális és természeti értékeket, ezekről képes ismereteket rendszerezni,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érdeklődést mutat a nemzet történelmi emlékei iránt, ismer közülük néhányat;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ismereteket szerez a Kárpát-medencében élő magyarokról, Magyarországon élő nemzetiségekről, népcsoportokról, valamint az európai népek közös alapkultúrájáról;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kontextusokban azonosítja és társaival megvitatja az együttélési alapszabályok jelentőségét, megfogalmazza a szabályszegés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testi és érzelmi biztonságra vonatkozó gyermeki szükségleteket;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tájékozott a gyermeki jogokról, ennek családi, iskolai és iskolán kívüli következményeiről, a gyermekek és felnőttek ezzel kapcsolatos kötelességeiről;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mérlegeli az igazságosság és igazságtalanság fogalmát, a valós helyzetekben véleményt alakít ki ezekről.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Teremtett értékek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 a nemzet legfőbb természeti, épített, művészeti értékei és történelmi helyei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Főbb nemzetiségek és hagyományaik a lakókörnyezetben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más népek életmódjával, szokásaival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tárgyak és technológiák szerepe az életmódban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újítás és a kreativitás, mint a teremtett értékek megőrzésének, fejlesztésének alapja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Közösség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szabályok értelme, célja,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Közösségi szabályalkotási és -értékelési technikák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befogadó és együttműködő közösség jellemzőinek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 felelősségvállalás, feladatvállalás alapelveinek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ünneplés közösségformáló ereje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másokért és a közösségért végzett tevékenységek 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nehéz helyzetben lévők közös segítése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Jog és biztonság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tárgyi és szellemi tulajdon és az ahhoz való jog fogalmai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személyiségi jogok érvényesülése és sérelme a virtuális és valós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virtuális térben való viselkedés biztonsági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hagyomány, tulajdon, ünnep, egyházi ünnep, természeti érték, történelmi érték, szabályalkotás, együttműködés, befogadás, felelősségvállalás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a fenntarthatóság érdekében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az ökológiai, ökonómiai egyensúly hétköznapi szükségességét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hogy miért szükséges az élővilág védelme; minderről képes információt gyűjteni fizikai és digitális környezetben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fogyasztási szokásaiban példát hoz olyan elemekre, amelyek révén figyelembe vehetők a környezetvédelmi szempontok, és felhívja társai figyelmét is ezekre.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 xml:space="preserve"> Környezetszennyezés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környezetszennyezés jelensége, fő területei, hatása a Föld, az élőlények, köztük az ember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élet védelmének és a felelősségvállalás etikai elvének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környezetszennyezés és a fajok pusztulása közötti összefüggés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 xml:space="preserve"> 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környezetvédelem főbb szempontjai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fenntartható életvitel néhány alapelve és azok figyelembevétele a saját döntések és választások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Pazarlás és annak mérséklése, felesleges tárgyak és a mértékletes fogyasztási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hulladék és a szemét fogalma, a hulladék-újrahasznosítás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Cselekvési minták és újítások megismerése a környezet megújítása, szépítése, élhetőbbé tétele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Személyes és közös lista készítése a megőrzendő kulturális és természeti értékekről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környezetszennyezés,  környezettudatosság,  újrahasznosítás,  fejlődés,  mértékletesség,  környezetvédelem,  teremtett rend,  természeti érték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ökológiai, ökonómiai egyensúly hétköznapi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olvasott vagy a hallott zsidó és keresztény bibliai tanításokban vagy más kulturálisan hagyományozott történetekben megjelenő együttélési szabályokat;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értelmei az európai, a nemzeti kultúra eredetét, forrását.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miért szükséges az élővilág védelme; minderről képes információt gyűjteni fizikai és digitális környezetben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fogyasztási szokásaiban példát hoz olyan elemekre, amelyek révén figyelembe vehetők a környezetvédelmi szempontok, és felhívja társai figyelmét is ezekre.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Környezetszennyezés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jelensége, fő területei, hatása a Föld, az élőlények, köztük az ember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 védelmének és a felelősségvállalás etikai elvének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és a fajok pusztulása közötti összefüggés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környezetvédelem főbb szempontjai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fenntartható életvitel néhány alapelve és azok figyelembevétele a saját döntések és választások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Pazarlás és annak mérséklése, felesleges tárgyak és a mértékletes fogyasztási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hulladék és a szemét fogalma, a hulladék-újrahasznosítás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Cselekvési minták és újítások megismerése a környezet megújítása, szépítése, élhetőbbé tétele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közös lista készítése a megőrzendő kulturális és természeti értékekről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„jó” és a „rossz”, helyes és helytelen közötti különbségeket, azokat konkrét példákon keresztül alkalmazza, és megoldási javaslatokat fogalmaz meg a helytelen viszonyulásokkal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az egyes egyházak ünnepköreihez kapcsolódó alapvető vallási, kulturális eseményeket és a hozzá kapcsolódó zsidó és keresztény bibliai szövegekre támaszkodó történeteteket;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az egyes egyházi ünnepkörökhöz (karácsony, húsvét, pünkösd, hanuka, pészah) kapcsolódó tartalmakat, jelképeket, szokásokat, néphagyományokat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bibliai történetekben, kulturálisan hagyományozott történetekben megnyilvánuló igazságos és megbocsátó magatartásra saját életéből példákat 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Kérdések a világról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környező világ megismerésének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hitbeli, és az erkölcsi tartalmú ítéletek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lelkiismeret működésének jelei, erkölcsi értékek a mindennapokban: a tisztelet, a becsületesség, a mértéktartás, a felelősség, az akaraterő, az önbecsülés erényei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Vallás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zsidó-keresztény kultúrkör teremtéstörténete, és világképe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egyházi ünnepkörök és a hozzájuk kapcsolódó vallási szokások, események: a karácsonyi, a húsvéti és pünkösdi ünnepkör (például halál, az élet és az újjászületés értelmezése a keresztény vallásokban, ünnepek a zsidó vallásban)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meggyőződés és hit jelentése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azonos hittel rendelkezők közössége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Értékek a vallási történetekben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hit, a vallás által közvetített alapvető emberi értékek értelmezése (önzetlenség, igazságosság, megbocsátás, jótékonykodás), az életünket vezérlő aranyszabályok, példázatok megismerése (a tékozló fiú története, a magvető példázata, a talentumokról szóló példabeszéd)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vallási történetekben gyökerező erkölcsi értékek és tanítás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érték, önzetlenség, mértékletesség, igazságosság, megbocsátás, lelkiismeret, világkép, Isten, élet, halál</w:t>
      </w:r>
    </w:p>
    <w:p w:rsidR="00A306B9" w:rsidRPr="003347E3" w:rsidRDefault="00037CBC" w:rsidP="003347E3">
      <w:pPr>
        <w:pStyle w:val="Cmsor2"/>
        <w:spacing w:after="120" w:line="360" w:lineRule="exact"/>
        <w:rPr>
          <w:rFonts w:ascii="Times New Roman" w:hAnsi="Times New Roman" w:cs="Times New Roman"/>
          <w:sz w:val="28"/>
          <w:szCs w:val="28"/>
        </w:rPr>
      </w:pPr>
      <w:bookmarkStart w:id="95" w:name="_Toc48293619"/>
      <w:bookmarkStart w:id="96" w:name="_Toc48429562"/>
      <w:r w:rsidRPr="003347E3">
        <w:rPr>
          <w:rFonts w:ascii="Times New Roman" w:hAnsi="Times New Roman" w:cs="Times New Roman"/>
          <w:sz w:val="28"/>
          <w:szCs w:val="28"/>
        </w:rPr>
        <w:t>Etika 4. évfolyam</w:t>
      </w:r>
      <w:bookmarkEnd w:id="95"/>
      <w:bookmarkEnd w:id="96"/>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97" w:name="_Toc48293620"/>
      <w:bookmarkStart w:id="98" w:name="_Toc48429563"/>
      <w:r w:rsidRPr="002672DB">
        <w:rPr>
          <w:rFonts w:ascii="Times New Roman" w:hAnsi="Times New Roman" w:cs="Times New Roman"/>
          <w:sz w:val="24"/>
          <w:szCs w:val="24"/>
        </w:rPr>
        <w:t>Témakör csoport</w:t>
      </w:r>
      <w:bookmarkEnd w:id="97"/>
      <w:bookmarkEnd w:id="9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meggyőződik róla, hogy a hiányosságok javíthatók, a gyengeségek fejleszthetők, és teljesíthető rövid távú célokat tűz maga elé saját tudásának és képességeinek fejlesztése céljából.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 tevékenységek keretében felismeri és megjeleníti az alapérzelmeket, az alapérzelmeken kívül is felismeri és megnevezi a saját érzelmi állapotait;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milyen tevékenységeket, helyzeteket kedvel, vagy nem kedvel, azonosítja saját viselkedésének jellemző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célokat tűz ki maga elé, és azonosítja a saját céljai eléréséhez szükséges főbb lépéseket;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céljai megvalósítása közben önkontrollt végez, siker esetén önjutalmazást gyakorol.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Önismeret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főbb testi tulajdonságok és személyiségjegyek azonosítása, az önészlelés és a környezettől érkező jelzések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felismerése, hogy minden embernek vannak erősségei és fejleszthető területei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fejlődési folyamatok észlelése,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Önfegyelem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Érzelmek kezelése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alapérzelmeken túlmutató kellemes és kellemetlen érzelmeket kiváltó helyzetek felismerése, az ezekre adott társadalmilag elfogadható reakciók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önuralom fejlesztése, és cselekvési készletének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érzelmek konstruktív kifejezési módjai és egyénspecifikus érzelemszabályozási stratégiák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Célok és tervek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vágyak és célok megfogalmazása és ezek elkülönítése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 kialakítása egy saját cél elérése érdekében: cselekvéses feladatok, tervszerű lépések meghatározása, a haladás ellenőrzése és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Önmotiváló és önjutalmazási stratégiák megismerése, a kitűzött cél és a valósan elért eredmény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Siker és kudarc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és a pozitív viszonyulás megtartása kudarc esetén is, annak felismerése, hogy a kudarcból levont következtetések is az egyén fejlődését szolgálják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és irreális célok felismerése, a vágyak és célok összefüggéseinek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példaképek kiválasztása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tulajdonság, érzelem, önuralom, vágy, terv, siker, eredmény, meggyőződés, példakép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 testi, lelki -védelemmel kapcsolatos feladatait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motivált az őt érintő problémák megoldáskeresésében;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maga is keres módszereket a stresszhelyzetben keletkezett negatív érzelmek, gondolatok és tettek kezeléséhez;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családi biztonság kereteit az őt ért bántalmazást, ismer néhány olyan segítő bizalmi személyt, akihez segítségért fordulhat;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élethelyzetek (pl.: új családtag érkezése, egy családtag elvesztése, iskolai siker, kudarc, új barátság, kiközösítés) érzelmi megnyilvánulásait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az ünneplés jelentőségét, elkülöníti a családi és az egyéb ünnepeket, és törekszik az ünnepek előkészületeinek aktív résztvevőjévé válni;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családi szokások jelentőségét a családi összetartozás megélésében és bizalmi kapcsolatainak alakulásában, természetesnek tartja ezek különbözőségét;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családtagokkal és barátokkal kapcsolatos pozitív és negatív érzéseit, törekszik ezek okainak feltárására, kezelésük érdekében erőfeszítéseket tesz;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azonosítani a szeretet és elfogadás jelzéseit.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Egészség-biztonság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lelki egészség jellemzőinek megismerése, az egészségmegőrzés főbb lehetőségeinek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Stresszhelyzetek azonosítása saját példákon keresztül, jó és rossz stressz megkülönböztetése, a stressz- és indulatkezelés tudatos alkalmazása az azt megkívánó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bántalmazás felismerése, megelőzése, az elérhető segítő személyek és szervezetek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kiközösítés azonosítása, elhárításának és megelőzésének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megértése, hogy mindenkinek joga van a biztonsághoz és az emberi méltósághoz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Családok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saját család múltjával, az idősebb generációk életével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hagyományok azonosítása, családi ünnepek megtartása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Érzelmi kötelékek a családon belül, az összetartozás jeleinek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szerep vállalása az ünnepek előkészítésében és megtartásában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Családi élet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szerepvállalás azonosítása a család mindennapjaiban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gyermekek és felnőttek feladatai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tettekért való felelősségvállalás, a következmények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 „lehet” és „kell”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együttérzés, empátia, a kommunikáció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családtagok egymásrautaltsága, közös feladatok azonosítása, a részvállalás szükségszerűségének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együttérzés, bizalom, közösség, felelősség, következmény, feladatmegosztás, joga van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Helyem az osztály közösségében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az osztályközösségben elfoglalt helyét és feladatait; érdeklődésének és tudásának megfelelő feladatot vállal a közös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sértő és tiszteletteljes közlési módokat hagyományos és digitális környezetben egyaránt; saját érdekeit és véleményét másokat nem bántó módon fejezi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együttműködést segítő vagy akadályozó tevékenységeket és saját szerepét az együttműködésben.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életkorának megfelelően alkalmazza a beszélgetés alapvető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helyzetébe tudja képzelni magát, és megérti a másik személy nézőpontját és érzéseit;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verbális és nem verbális jelzések között, és törekszik ezek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felnőttekkel és társakkal folytatott interakciós helyzeteket, és azonosítja azok sajátos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megfelelő kommunikációs eszköztárral ahhoz, hogy barátsággá alakuló kapcsolatokat kezdeményezzen;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társas kapcsolatait a bizalom, szeretet, együttműködés és felelősség szempontjából vizsgálja és értelmezi;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Kommunikáció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kommunikációban részt vevő partnerek nézőpontjának megismerése, a megértésre törekvés eszközeinek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indulatszabályozás, a türelem, a másik fél érzelmeinek és véleményének tiszteletben 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többszereplős kommunikációban fellépő félreértés felismerése, tisztázó kérdések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az erőszakmentes kommunikációval: az értő figyelem és az én-közlés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Verbális és non-verbális jelzések közötti ellentmondás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érvelés szabályainak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Kortárs kapcsolatok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Kölcsönös és megtartó kortárs kapcsolatok kezdeményezése és fenntartása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barátság kialakulásához szükséges személyes preferenciák azonosítása, a visszautasítás feldolgozása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előítélet felismerése és a bizalom 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 megismerésének módjai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kapcsolatok véleményezése, a kapcsolatok jobbításának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Jogok, szabályok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alapvető gyermeki jog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gyermekek joggyakorlásában részt vevő felnőttek, az alapjogok elérésének különböző módjai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gyermeki jogok sérülésének felismerése, a segítségkérés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hogy a tanulás jog és kötelesség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megértés, ismerős, barát, kortárs, vélemény, türelem, jog és kötelesség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állami, nemzeti és egyházi ünnepkörök jelentőségét,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közösségek működésének feltételeit, a kiközösítés jeleit, és erkölcsi érzékenységgel reagál ezekre.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közvetlen lakóhelyéhez kapcsolódó legfontosabb kulturális és természeti értékeket, ezekről képes ismereteket rendszerezni,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érdeklődést mutat a nemzet történelmi emlékei iránt, ismer közülük néhányat;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ismereteket szerez a Kárpát-medencében élő magyarokról, Magyarországon élő nemzetiségekről, népcsoportokról, valamint az európai népek közös alapkultúrájáról;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kontextusokban azonosítja és társaival megvitatja az együttélési alapszabályok jelentőségét, megfogalmazza a szabályszegés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testi és érzelmi biztonságra vonatkozó gyermeki szükségleteket;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tájékozott a gyermeki jogokról, ennek családi, iskolai és iskolán kívüli következményeiről, a gyermekek és felnőttek ezzel kapcsolatos kötelességeiről;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mérlegeli az igazságosság és igazságtalanság fogalmát, a valós helyzetekben véleményt alakít ki ezekről.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Teremtett értékek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 a nemzet legfőbb természeti, épített, művészeti értékei és történelmi helyei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Főbb nemzetiségek és hagyományaik a lakókörnyezetben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más népek életmódjával, szokásaival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tárgyak és technológiák szerepe az életmódban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újítás és a kreativitás, mint a teremtett értékek megőrzésének, fejlesztésének alapja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Közösség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szabályok értelme, célja,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Közösségi szabályalkotási és -értékelési technikák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befogadó és együttműködő közösség jellemzőinek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 felelősségvállalás, feladatvállalás alapelveinek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ünneplés közösségformáló ereje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másokért és a közösségért végzett tevékenységek 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nehéz helyzetben lévők közös segítése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Jog és biztonság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tárgyi és szellemi tulajdon és az ahhoz való jog fogalmai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személyiségi jogok érvényesülése és sérelme a virtuális és valós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virtuális térben való viselkedés biztonsági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hagyomány, tulajdon, ünnep, egyházi ünnep, természeti érték, történelmi érték, szabályalkotás, együttműködés, befogadás, felelősségvállalás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a fenntarthatóság érdekében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az ökológiai, ökonómiai egyensúly hétköznapi szükségességét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hogy miért szükséges az élővilág védelme; minderről képes információt gyűjteni fizikai és digitális környezetben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fogyasztási szokásaiban példát hoz olyan elemekre, amelyek révén figyelembe vehetők a környezetvédelmi szempontok, és felhívja társai figyelmét is ezekre.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 xml:space="preserve"> Környezetszennyezés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környezetszennyezés jelensége, fő területei, hatása a Föld, az élőlények, köztük az ember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élet védelmének és a felelősségvállalás etikai elvének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környezetszennyezés és a fajok pusztulása közötti összefüggés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 xml:space="preserve"> 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környezetvédelem főbb szempontjai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fenntartható életvitel néhány alapelve és azok figyelembevétele a saját döntések és választások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Pazarlás és annak mérséklése, felesleges tárgyak és a mértékletes fogyasztási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hulladék és a szemét fogalma, a hulladék-újrahasznosítás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Cselekvési minták és újítások megismerése a környezet megújítása, szépítése, élhetőbbé tétele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Személyes és közös lista készítése a megőrzendő kulturális és természeti értékekről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környezetszennyezés,  környezettudatosság,  újrahasznosítás,  fejlődés,  mértékletesség,  környezetvédelem,  teremtett rend,  természeti érték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ökológiai, ökonómiai egyensúly hétköznapi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olvasott vagy a hallott zsidó és keresztény bibliai tanításokban vagy más kulturálisan hagyományozott történetekben megjelenő együttélési szabályokat;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értelmei az európai, a nemzeti kultúra eredetét, forrását.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miért szükséges az élővilág védelme; minderről képes információt gyűjteni fizikai és digitális környezetben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fogyasztási szokásaiban példát hoz olyan elemekre, amelyek révén figyelembe vehetők a környezetvédelmi szempontok, és felhívja társai figyelmét is ezekre.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Környezetszennyezés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jelensége, fő területei, hatása a Föld, az élőlények, köztük az ember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 védelmének és a felelősségvállalás etikai elvének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és a fajok pusztulása közötti összefüggés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környezetvédelem főbb szempontjai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fenntartható életvitel néhány alapelve és azok figyelembevétele a saját döntések és választások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Pazarlás és annak mérséklése, felesleges tárgyak és a mértékletes fogyasztási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hulladék és a szemét fogalma, a hulladék-újrahasznosítás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Cselekvési minták és újítások megismerése a környezet megújítása, szépítése, élhetőbbé tétele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közös lista készítése a megőrzendő kulturális és természeti értékekről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„jó” és a „rossz”, helyes és helytelen közötti különbségeket, azokat konkrét példákon keresztül alkalmazza, és megoldási javaslatokat fogalmaz meg a helytelen viszonyulásokkal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az egyes egyházak ünnepköreihez kapcsolódó alapvető vallási, kulturális eseményeket és a hozzá kapcsolódó zsidó és keresztény bibliai szövegekre támaszkodó történeteteket;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az egyes egyházi ünnepkörökhöz (karácsony, húsvét, pünkösd, hanuka, pészah) kapcsolódó tartalmakat, jelképeket, szokásokat, néphagyományokat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bibliai történetekben, kulturálisan hagyományozott történetekben megnyilvánuló igazságos és megbocsátó magatartásra saját életéből példákat 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Kérdések a világról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környező világ megismerésének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hitbeli, és az erkölcsi tartalmú ítéletek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lelkiismeret működésének jelei, erkölcsi értékek a mindennapokban: a tisztelet, a becsületesség, a mértéktartás, a felelősség, az akaraterő, az önbecsülés erényei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Vallás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zsidó-keresztény kultúrkör teremtéstörténete, és világképe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egyházi ünnepkörök és a hozzájuk kapcsolódó vallási szokások, események: a karácsonyi, a húsvéti és pünkösdi ünnepkör (például halál, az élet és az újjászületés értelmezése a keresztény vallásokban, ünnepek a zsidó vallásban)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meggyőződés és hit jelentése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azonos hittel rendelkezők közössége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Értékek a vallási történetekben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hit, a vallás által közvetített alapvető emberi értékek értelmezése (önzetlenség, igazságosság, megbocsátás, jótékonykodás), az életünket vezérlő aranyszabályok, példázatok megismerése (a tékozló fiú története, a magvető példázata, a talentumokról szóló példabeszéd)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vallási történetekben gyökerező erkölcsi értékek és tanítás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érték, önzetlenség, mértékletesség, igazságosság, megbocsátás, lelkiismeret, világkép, Isten, élet, halál</w:t>
      </w:r>
    </w:p>
    <w:p w:rsidR="00A306B9" w:rsidRPr="003347E3" w:rsidRDefault="00037CBC" w:rsidP="003347E3">
      <w:pPr>
        <w:pStyle w:val="Cmsor2"/>
        <w:spacing w:after="120" w:line="360" w:lineRule="exact"/>
        <w:rPr>
          <w:rFonts w:ascii="Times New Roman" w:hAnsi="Times New Roman" w:cs="Times New Roman"/>
          <w:sz w:val="28"/>
          <w:szCs w:val="28"/>
        </w:rPr>
      </w:pPr>
      <w:bookmarkStart w:id="99" w:name="_Toc48293621"/>
      <w:bookmarkStart w:id="100" w:name="_Toc48429564"/>
      <w:r w:rsidRPr="003347E3">
        <w:rPr>
          <w:rFonts w:ascii="Times New Roman" w:hAnsi="Times New Roman" w:cs="Times New Roman"/>
          <w:sz w:val="28"/>
          <w:szCs w:val="28"/>
        </w:rPr>
        <w:t>Etika 5. évfolyam</w:t>
      </w:r>
      <w:bookmarkEnd w:id="99"/>
      <w:bookmarkEnd w:id="100"/>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01" w:name="_Toc48293622"/>
      <w:bookmarkStart w:id="102" w:name="_Toc48429565"/>
      <w:r w:rsidRPr="002672DB">
        <w:rPr>
          <w:rFonts w:ascii="Times New Roman" w:hAnsi="Times New Roman" w:cs="Times New Roman"/>
          <w:szCs w:val="24"/>
        </w:rPr>
        <w:t>Témakörök</w:t>
      </w:r>
      <w:bookmarkEnd w:id="101"/>
      <w:bookmarkEnd w:id="10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reálisan értékeli helyzetét, fejlődési célokat fogalmaz meg és a célok megvalósítását szolgáló terveket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tudásszerzés módjait, különös tekintettel a forrás hitelességére;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helyzethez illeszkedő érzelmeket és kifejezésmódjukat, és ennek megfelelően viselkedik/cselekszik;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családjában és ismeretségi körében talál olyan mintákat, amelyek példaként szolgálnak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problémák elemzésére és a megoldási alternatívák alkotására, a probléma megoldása érdekében, önmaga motiválására;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döntései meghozatalakor figyelembe veszi a saját értékeit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önazonosság fogalmát és jellemzőit, azonosítja saját személyiségének néhány elemét;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testi-lelki egészséget őrző tevékenységeket és felismeri a saját egészségét veszélyeztető hatásokat. Megfogalmazza a saját intim terének határait.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Testi és lelki változások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lelki egészség egységének felismerése a saját egészségi állapot nyomon követése;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életkorra jellemző testi és szellemi fejlődés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önállósodás és növekvő felelősség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és társak belső értékeinek és egyediségének tudatosítása.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Én és mások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viszonyulás néhány elemének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emberek közötti hasonlóságok és különbségek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emberi viselkedésformák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emberi élethelyzetek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önértékelés módjainak tudatosítása.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Harmonikus jövő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és harmonikus életmód feltételei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pozitív és negatív hatások felismerése saját élethelyzetekben;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Megoldási modellek kialakítása nehéz helyzetek kezelésére;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egyéni sikerek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tanulási célok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és virtuális környezetben példaként szolgáló személyek keresése.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önismeret, fejlődés, önállóság, felelősség, egészség, harmónia, elfogadás, tervezés, tanulás, tudás, példakép, jövőkép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hogy saját érzelmi állapota és viselkedése milyen következményekkel járhat, és milyen hatást gyakorolhat a társas kapcsolatai alakítására;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családjában és ismeretségi körében talál olyan mintákat, amelyek példaként szolgálnak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szeretetnek, a bizalomnak, tiszteletnek milyen szerepe van a családban, a barátságokban és a párkapcsolatokban;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döntéseket hoz arról, hogy az online térben, milyen információkat oszthat meg önmagáról.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olyan mintákat és lehetőségeket, amelyek segítségével a különböző helyzetek megoldhatók, illetve tudja, hogy hová fordulhat segítségért;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családban betöltött szerepeket és feladatokat;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saját szerepét és feladatait;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 néhány, a családban előforduló konfliktust,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 életében bekövetkező nehéz helyzeteket, megfogalmaz néhány megoldási módot;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családjának viszonyrendszerét, a családot összetartó érzelmeket és közös értékeket;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egyéni, családi és társadalmi boldogulás feltételeit.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kapcsolatok hálója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viszonyrendszerek vizsgálata, a szűkebb és a tágabb közösségek hatása a tanuló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emberi érintkezések formáinak (viselkedés, verbális és non verbális kommunikáció, gondolatok kifejezése, alkotások) megismerése valós és virtuális terepen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érzelmeket kiváltó okok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érzelem vezérelte cselekvések következményeinek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bizalom és a szeretet a kapcsolatokban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Kapcsolatok elemzése a támogatás, bizalom, szeretet, tisztelet, segítség szempontjából;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tartós, bizalomra épülő kapcsolatok jellemzői és fenntartásuk feltételeinek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érzelmeket is kifejező figyelmes kommunikáció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Segítségkérés, segítség felajánlása.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Családi erőforrások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rokonság egyedi viszonyrendszereinek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helyzet felismerése, feladatok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legértékesebb családi szokások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családok sokszínű kulturális hátterének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Tipikus családi szerepek, helyzetek és ezek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érték- és érdekütköztetések, az igények kifejezésének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támogatás, bizalom, szeretet, tisztelet, segítség, figyelem, probléma, kapcsolat, családi szokás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Társas tudatosság és társas kapcsolatok - Helyem a társas-lelkületi közösségekben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feltérképezi, hogy saját érzelmi állapota és viselkedése milyen következményekkel járhat, és milyen hatást gyakorolhat a társas kapcsolatai alakítására;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családjában és ismeretségi körében talál olyan mintákat, amelyek példaként szolgálnak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szeretetnek, az elkötelezettségnek, bizalomnak, tiszteletnek milyen szerepe van a barátságokban, a páros kapcsolatokban, és az iskolai közösségekben.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saját véleményétől eltérő véleményekhez tisztelettel viszonyulni, a saját álláspontja mellett érvelni;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konfliktus kialakulására utaló jelzéseket;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érzelmi kifejezőképességekkel a konfliktusok megelőzésére és megoldási javaslatokkal a konfliktusok megoldására;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csoportban elfoglalt helyét és szerepét, törekszik a személyiségének legjobban megfelelő feladatok vállalására;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mások helyzetének megértésére, felismeri a mások érzelmi állapotára és igényeire utaló jelzéseket;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és segítőkész a nehéz helyzetben levő személyek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valóságos és a virtuális identitás között, felismeri a virtuális identitás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Szükségünk van társakra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kapcsolatok fontosságának hangsúlyozása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elhagyatottság, a kirekesztettség állapotának elképzelése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és a modern technológia nyújtotta kapcsolattartási lehetőségek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kapcsolat kezdete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rokonszenv, ellenszenv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ismeretlenek iránti bizalom vagy bizalmatlanság okai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virtuális kapcsolatteremtési formák véleményezése, a virtuális identitások lehetséges megismerési módjai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kapcsolat ápolása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kortárs, baráti kapcsolatokat összetartó szokások, a jó működés feltételeinek feltárása, a jó problémamegoldási minták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bizalom, támogatás, törődés, őszinteség és a bántás megjelenési formáinak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megértésre törekvő, egyenrangú kommunikáció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kapcsolatokat gyengítő okok feltárása, a kialakuló konfliktusok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Konfliktuskezelési lehetőségek felismerése és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rokonszenv, ellenszenv, barátság, kapcsolat, bizalom, bizalmatlanság, támogatás, törődés, őszinteség, bántás, megértés, konfliktus</w:t>
      </w:r>
    </w:p>
    <w:p w:rsidR="00A306B9" w:rsidRPr="003347E3" w:rsidRDefault="00037CBC" w:rsidP="003347E3">
      <w:pPr>
        <w:pStyle w:val="Cmsor2"/>
        <w:spacing w:after="120" w:line="360" w:lineRule="exact"/>
        <w:rPr>
          <w:rFonts w:ascii="Times New Roman" w:hAnsi="Times New Roman" w:cs="Times New Roman"/>
          <w:sz w:val="28"/>
          <w:szCs w:val="28"/>
        </w:rPr>
      </w:pPr>
      <w:bookmarkStart w:id="103" w:name="_Toc48293623"/>
      <w:bookmarkStart w:id="104" w:name="_Toc48429566"/>
      <w:r w:rsidRPr="003347E3">
        <w:rPr>
          <w:rFonts w:ascii="Times New Roman" w:hAnsi="Times New Roman" w:cs="Times New Roman"/>
          <w:sz w:val="28"/>
          <w:szCs w:val="28"/>
        </w:rPr>
        <w:t>Etika 6. évfolyam</w:t>
      </w:r>
      <w:bookmarkEnd w:id="103"/>
      <w:bookmarkEnd w:id="104"/>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05" w:name="_Toc48293624"/>
      <w:bookmarkStart w:id="106" w:name="_Toc48429567"/>
      <w:r w:rsidRPr="002672DB">
        <w:rPr>
          <w:rFonts w:ascii="Times New Roman" w:hAnsi="Times New Roman" w:cs="Times New Roman"/>
          <w:sz w:val="24"/>
          <w:szCs w:val="24"/>
        </w:rPr>
        <w:t>Témakör csoport</w:t>
      </w:r>
      <w:bookmarkEnd w:id="105"/>
      <w:bookmarkEnd w:id="10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nemzet, a kulturális közösség számára fontos értékeket, indokolja, hogy ezek milyen szerepet játszanak a saját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érzelmileg azonosul az állami, nemzeti és egyházi ünnepkörök jelentőségével, értelmezi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azokat a kulturális különbségeket, helyzeteket, amelyek etikai dilemmákat vetnek fel, és véleményt alkot róluk;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az etikus és nem etikus cselekvések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csoporthoz való csatlakozás, vagy az onnan való kiválás esetén összeveti a csoportnormákat és a saját értékrendjét.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szabadság és az önkorlátozás, a tolerancia és a szeretet megjelenését és határait egyéni élethelyzeteiben;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valós és a virtuális térben történő zaklatások különböző fokozatait és módjait, van terve a zaklatások elkerülésére és kivédésére; tudja, hogy hová fordulhat segítségért;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fizikai vagy digitális környezetben információt gyűjt és megosztja tudását a sport, tudomány, technika, művészetek vagy a közélet területén a magyar nemzet vagy Európa kultúráját meghatározó kiemelkedő személyiségekről és tevékenységükről;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nemzeti identitást meghatározó kulturális értékeket, és indokolja, hogy miért fontos ezek megőrzése;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nemzeti és európai értékek közös jellemzőit, az európai kulturális szemlélet meghatározó 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közösségek összetartó ereje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identitást képező néhány közösség mélyebb megismerése: nemzet, nemzetiség, nyelvi-kulturális közösség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Olyan közösségek megismerése, melyeknek a tanuló nem tagja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 kerülés lehetőségei. Saját csoporton belüli helyzet, tevékenység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közösségek értékei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segítség, együttérzés, tolerancia, egyenlőség, igazságosság, méltányosság, önzetlenség, felelősségvállalás jelentőségének vizsgálata a társas együttműködésben, és ezek hiányának a következményei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Önkéntes, másokat segítő tevékenységek. Saját csoport kritikus szemléletű értékelése a befogadás-elfogadás valamint az értékteremtés szempontjából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gyermekjogok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köztulajdon megbecsülése és a magántulajdon védelme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közösségek működése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és virtuális közösségek írott szabályainak és íratlan szokásrendjének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hatékony együttműködés feltételei számbavétele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közös szabályalkotás, a jó munkamegosztás, a vezető szerepének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és közösségi érdekek összevetése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társas élet lehetséges konfliktusainak okai, a konfliktusok kezelése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csoport, közösség, nemzet, nemzetiség, beilleszkedés, kirekesztés, érdek, egyenlőség, igazságosság, méltányosság, önzetlenség, felelősségvállalás, vezető, példakép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és a fenntartható jövő</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ökológiai, ökonómiai egyensúly hétköznapi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döntéseket hoz arról, hogy milyen szokások kialakulásával járul hozzá a fenntarthatóság megvalósításához, milyen cselekvéseket tehet a természeti, társadalmi problémák kezelése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pozitív egyéni és társadalmi jövőkép elérését milyen feltételek támogatják.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folyamatosan frissíti az emberi tevékenység környezetre gyakorolt hatásaival kapcsolatos ismereteit fizikai és digitális környezetben, felelősségteljes szemlélettel vizsgálja a technikai fejlődés lehetőségeit;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természeti erőforrások felhasználására, a környezetszennyezésre, a globális és társadalmi egyenlőtlenségek problémájára vonatkozó etikai felvetéseket;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Létezésünk 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szükségletek, érdekek és értékek feltárása, ezek motiváló hatása a cselekvésekre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szellemi egészség forrásainak megismerése– egyéni, társadalmi és környezeti szinten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életkörülményű emberek életmódjának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Fejlődés: értékek és veszélyek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 és környezete viszonyának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jelenségének meghatározása, fő területei, hatása a Föld, az élőlények, köztük az ember életére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technikai fejlődés néhány területének feltárása, az ember életmódjára és - minőségére ható jellegzetessége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Etikai kérdések felvetése a virtuális tevékenységgel, a médiatartalmakkal, a technikai eszközök alkalmazási módjaival kapcsolatban, saját ilyen jellegű tevékenységek reflektív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Felelősség és cselekvés a jövő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állapotának kritikus szemléletű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világ jelenéért és jövőjéért vállalható emberi felelősség néhány elemének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közösségi cselekvési lehetőségek tervezése a környezetvédelem érdekében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természetvédelem, környezetvédelem, média, virtuális tér, tudatos fogyasztó, létszükséglet, takarékosság, mértékletesség, felelősségvállalás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cselekvési lehetőségeket fogalmaz meg a közös erkölcsi értékek érvényesítésére;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 európai, a nemzeti kultúra közös eredetének, forrásainak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reflektíven értékeli a tudásszerzés módjait, különös tekintettel a forrás hitelességére;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helyzetnek megfelelő érzelmek kifejezésére.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hogy az Európa vallási arculatát meghatározó egyházak tevékenysége, szokás- vagy értékrendje milyen módon jelenik meg a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hogyan jelennek meg a hétköznapok során a tárgyalt világvallásoknak az emberi életre vonatkozó erkölcsi tanításai;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szeretetnek, az élet tisztelete elvének a kultúrára gyakorolt hatását;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egyes egyházak ünnepköréhez kapcsolódó alapvető vallási, kulturális eseményeket és a hozzájuk kapcsolódó bibliai (Ó és Új Szövetségbeli) szövegekre támaszkodó történeteteket;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az egyes egyházak, vallások ünnepköreit és a hozzájuk tartozó jelképeket, szokásokat, néphagyományokat;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bibliai történetekben, kulturálisan hagyományozott történetekben megnyilvánuló igazságos és megbocsátó magatartásra saját életéből példákat 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életét meghatározó világnézeti elkötelezettség birtokában alkalmazza a kölcsönös tolerancia elveit.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Kérdések és válaszok a világról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világra vonatkozó személyes kérdések megfogalmazása, a megismerés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információk elemzése a hitelesség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érvelések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tény, a vélemény, a tudás, a hit, az értékítélet fogalmak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érték- és világnézeti különbségek azonosítása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helyes és a helytelen dilemmái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és hasonló, azonos helyzetről alkotott értékítéletek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kulturális szabályozórendszer megismerése, ezek eredete és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lelkiismeret működésének megérzése, átérzése a döntésekben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erkölcsi elvek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Dilemmahelyzet elemzése erkölcsi szempontból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vallási és a kulturális hagyományok tanításai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istenhívő világnézet sajátosságainak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környezetben fellelhető vallások néhány szokásának, ünnepének megismerése, ezen keresztül a világnézeti-kulturális sokszínűség tudatosítása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világkép, világnézet, tudás, tény, vélemény, információ, hitelesség, együttélés, hit, istenhit, vallás, egyház, vallási tanítás, jó, rossz, lelkiismeret</w:t>
      </w:r>
    </w:p>
    <w:p w:rsidR="00A306B9" w:rsidRPr="003347E3" w:rsidRDefault="00037CBC" w:rsidP="003347E3">
      <w:pPr>
        <w:pStyle w:val="Cmsor2"/>
        <w:spacing w:after="120" w:line="360" w:lineRule="exact"/>
        <w:rPr>
          <w:rFonts w:ascii="Times New Roman" w:hAnsi="Times New Roman" w:cs="Times New Roman"/>
          <w:sz w:val="28"/>
          <w:szCs w:val="28"/>
        </w:rPr>
      </w:pPr>
      <w:bookmarkStart w:id="107" w:name="_Toc48293625"/>
      <w:bookmarkStart w:id="108" w:name="_Toc48429568"/>
      <w:r w:rsidRPr="003347E3">
        <w:rPr>
          <w:rFonts w:ascii="Times New Roman" w:hAnsi="Times New Roman" w:cs="Times New Roman"/>
          <w:sz w:val="28"/>
          <w:szCs w:val="28"/>
        </w:rPr>
        <w:t>Etika 7. évfolyam</w:t>
      </w:r>
      <w:bookmarkEnd w:id="107"/>
      <w:bookmarkEnd w:id="10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09" w:name="_Toc48293626"/>
      <w:bookmarkStart w:id="110" w:name="_Toc48429569"/>
      <w:r w:rsidRPr="002672DB">
        <w:rPr>
          <w:rFonts w:ascii="Times New Roman" w:hAnsi="Times New Roman" w:cs="Times New Roman"/>
          <w:szCs w:val="24"/>
        </w:rPr>
        <w:t>Témakörök</w:t>
      </w:r>
      <w:bookmarkEnd w:id="109"/>
      <w:bookmarkEnd w:id="11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Éntudat – Önismeret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reálisan feltérképezi, hogy saját érzelmi állapota és viselkedése milyen következményekkel járhat, és milyen hatást gyakorolhat a társas kapcsolatai alakítására; 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döntéseket hoz arról, hogy az online térben milyen információkat oszthat meg önmagáról;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reálisan értékeli helyzetét, fejlődési célokat fogalmaz meg és a célok megvalósítását szolgáló terveket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reflektíven értékeli tudásszerzési módjait, különös tekintettel a forrás hitelességére;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pályaérdeklődését és továbbtanulási céljait;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problémák elemzésére és a megoldási alternatívák alkotására, a probléma megoldása érdekében képes önmaga motiválására;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 és döntések meghozatalakor figyelembe veszi a személyes értékeit;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cselekvési lehetőségeket fogalmaz meg az erkölcsi értékek érvényesítésére.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identitás fogalmát és jellemzőit, azonosítja saját identitásának néhány elemét;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testi és mentális egészséget őrző tevékenységeket és felismeri a saját egészségét veszélyeztető hatásokat. Megfogalmazza a saját intim terének határait;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a valóságos és a virtuális identitás között, felismeri a virtuális identitás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célokat tűz ki maga elé, és azonosítja a saját céljai eléréséhez szükséges főbb lépéseket; céljai megvalósítása közben önkontrollt végez, siker esetén önjutalmazást gyakorol.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Önismeret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főbb személyiségjegyek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társadalmi szerepekkel, elvárásokkal;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identitás fogalmának bővítése;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gondolkodásmód sokszínűsége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helyzetekre adott eltérő reakciók, vélemények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egyének és az emberiség néhány cselekvésének etikai szempontú értékelése, a saját értékrenddel való összevetése;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Önkifejezési módok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Szükségletek és igények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és fejlődés összefüggéseinek megértése a tanuló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Információforrások kritikus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szokások, életvezetési mód, életszemlélet értékelése a testi és mentális egészség, a lehetséges káros tényezők feltárása, ezek elkerülésére javaslatok az önazonosság és a fejlődés szempontjából;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igények és szükségletek feltárása.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Célok és tervek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felelősség, önismeret, munka, együttműködés, kreativitás, vállalkozó szellem, munkamegosztás, pénzügyi tudatosság megjelenése a mindennapi cselekvésekben;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siker, a boldogság, boldogulás átérzése, azonosítása az egyén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pozitív életszemlélet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személyes életcél megfogalmazása.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önismeret, önazonosság, boldogulás, boldogság, jólét, jóllét, stressz, káros szenvedély, függés, alkotás, munka, pénzügyi tudatosság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 Helyem a családban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reálisan feltérképezi, hogy saját érzelmi állapota és viselkedése milyen következményeket okozhat, és milyen hatást gyakorolhat a társas kapcsolatai alakítására; 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családjában és ismeretségi körében talál olyan mintákat, amelyek példaként szolgálnak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szeretetnek, az elkötelezettségnek, bizalomnak, tiszteletnek milyen szerepe van a családban, a barátságokban és a párkapcsolatokban.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olyan mintákat és lehetőségeket, amelyek segítségével a problémás helyzetek megoldhatók, illetve tudja, hogy hová fordulhat segítségért;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családban betöltött szerepeket és feladatokat; egyre reálisabban a saját szerepét és feladatait;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 néhány, a családban előforduló konfliktust, felismeri a család életében bekövetkező nehéz helyzeteket, és megfogalmazza, hogy milyen módon kezelhetők ezek;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családjának viszonyrendszerét, a családot összetartó érzelmeket és közösségi értékeket;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egyéni, családi és társadalmi boldogulás feltételeit.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Érzelmek és cselekvések hatása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Külső és belső tényezők összehangolása, amelyek az érzelmi-mentális állapotra hatással lehetnek;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Stratégiák kidolgozása a negatív hatások kivédésére;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és virtuális térben zajló cselekvések elemzése a másokra tett hatás és etikai értékek szempontjából;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Kölcsönösség és egyenlőség a kapcsolatokban;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bizalom, szeretet, tisztelet, segítség és intimitás megérzése, megjelenése a kapcsolatokban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minták a harmonikusan működő párkapcsolatokra;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másik igényeit és szükségleteit figyelembe vevő és a saját igényeket megfogalmazó kommunikáció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egyenlőtlen, kihasználó vagy bántalmazó kapcsolat jellemzőinek azonosítása, az erre vonatkozó jogok és a védelem lehetőségeinek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Változások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társadalmi funkciói értelmezése, a családszerkezet sokfélesége;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harmonikus családi életet meghatározó értékek összegyűjtése,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támogatás, megértés, tanulás, együttérzés és egyenlőség vizsgálata családi kapcsolatokban;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serdülőkor önállósági igényéből vagy az életkori különbségekből eredő vélemény- és érdekkonfliktusok azonosítása.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érzelem, szerelem, párkapcsolat, vonzódás, intimitás, bizalom, hűség, igény, nemzedék, értékrend, önvédelem, zaklatás, emberi jogok.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Társas tudatosság és társas kapcsolatok – Helyem a társas-lelkületi közösségekben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reálisan feltérképezi, hogy saját érzelmi állapota és viselkedése milyen következményekkel járhat, és milyen hatást gyakorolhat a társas kapcsolatai alakítására; 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csoporthoz való csatlakozás vagy az onnan való kiválás esetén összeveti a csoportnormákat és a saját értékrendjét;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családjában és ismeretségi körében talál olyan mintákat, amelyek példaként szolgálnak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szeretetnek, az elkötelezettségnek, bizalomnak, tiszteletnek milyen szerepe van a barátságokban, a páros kapcsolatokban, az iskolai közösségekben.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saját véleményétől eltérő véleményekhez tisztelettel viszonyulni, a saját álláspontja mellett érvelni;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kölcsönös megértésre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konfliktus kialakulására utaló jelzéseket;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tapasztalatokkal, érvekkel a konfliktusok megelőzésére és megoldási javaslatokkal a konfliktusok megoldására;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csoportban elfoglalt helyét és szerepét, törekszik a személyiségének legjobban megfelelő feladatok vállalására;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mások helyzetének megértésére, felismeri a mások érzelmi állapotára és igényeire utaló jelzéseket;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és segítőkész a nehéz helyzetben levő személyek iránt.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Felelősség egymásért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kapcsolatrendszerekben elfoglalt különböző helyzetek, szerepek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érzelmi kifejezőképességekkel a konfliktusok megelőzésére és megoldási javaslatokkal a konfliktusok megoldására;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 felelősségének megfogalmazása különböző szerepekben: cselekvőként vagy szemlélőként, aktív segítőként vagy érzelmi támogatóként a valós és a virtuális térben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kapcsolatok minősége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Egymás jobb megismerésének és a társas kapcsolatrendszer gazdagításának módjai;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másokat megítélő vélemények elemzése a lehetséges sztereotípiák, az előítéletek, elfogadás, tolerancia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figyelmesség, közös tervezés és az együttműködés példáinak érvényesítése;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tartós kapcsolatok és párkapcsolatok alapvető feltételeinek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kapcsolatok megóvása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Kapcsolati konfliktusok elemzése eltérő igények, kommunikáció és érzelmek szempontjából, megoldási stratégiák kidolgozása;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felelősségvállalás, bocsánatkérés és a jóvátétel szerepének felismerése a kapcsolatok helyreállításában,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kapcsolatrendszer, viszonyulás, konfliktuskezelés, jóvátétel, alkalmazkodás, önállóság, cselekvés, átélés, előítélet, elfogadás</w:t>
      </w:r>
    </w:p>
    <w:p w:rsidR="00A306B9" w:rsidRPr="003347E3" w:rsidRDefault="00037CBC" w:rsidP="003347E3">
      <w:pPr>
        <w:pStyle w:val="Cmsor2"/>
        <w:spacing w:after="120" w:line="360" w:lineRule="exact"/>
        <w:rPr>
          <w:rFonts w:ascii="Times New Roman" w:hAnsi="Times New Roman" w:cs="Times New Roman"/>
          <w:sz w:val="28"/>
          <w:szCs w:val="28"/>
        </w:rPr>
      </w:pPr>
      <w:bookmarkStart w:id="111" w:name="_Toc48293627"/>
      <w:bookmarkStart w:id="112" w:name="_Toc48429570"/>
      <w:r w:rsidRPr="003347E3">
        <w:rPr>
          <w:rFonts w:ascii="Times New Roman" w:hAnsi="Times New Roman" w:cs="Times New Roman"/>
          <w:sz w:val="28"/>
          <w:szCs w:val="28"/>
        </w:rPr>
        <w:t>Etika 8. évfolyam</w:t>
      </w:r>
      <w:bookmarkEnd w:id="111"/>
      <w:bookmarkEnd w:id="112"/>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13" w:name="_Toc48293628"/>
      <w:bookmarkStart w:id="114" w:name="_Toc48429571"/>
      <w:r w:rsidRPr="002672DB">
        <w:rPr>
          <w:rFonts w:ascii="Times New Roman" w:hAnsi="Times New Roman" w:cs="Times New Roman"/>
          <w:szCs w:val="24"/>
        </w:rPr>
        <w:t>Témakörök</w:t>
      </w:r>
      <w:bookmarkEnd w:id="113"/>
      <w:bookmarkEnd w:id="11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társas együttélés kulturális gyökerei: Nemzet – helyem a társadalomban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értelmezi a nemzet, a kulturális közösség számára fontos közösségi értékeket, indokolja, hogy ezek milyen szerepet játszanak a saját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érzelmileg, társas-lelkületileg azonosul az állami, nemzeti és egyházi ünnepkörök jelentőségével, értelmezi a hozzájuk kapcsolódó jelképeket, valamint az ünnepek közösségmegtartó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azokat a kulturális különbségeket, helyzeteket, amelyek etikai dilemmákat vetnek fel, és véleményt alkot róluk;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csoporthoz való csatlakozás vagy az onnan való kiválás esetén összeveti a csoportnormákat és a saját értékrendjét;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problémák elemzésére és a megoldási alternatívák alkotására, a probléma megoldása érdekében képes önmaga motiválására;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számára fontos közösségi értékeket, indokolja, hogy ezek milyen szerepet játszanak a saját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azokat a helyzeteket, amelyek etikai dilemmákat vetnek fel, és véleményt alkot róluk;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az etikus és nem etikus cselekvések lehetséges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valós és virtuális térben történő zaklatások különböző fokozatait és módjait, van terve a zaklatások elkerülésére és kivédésére; tudja, hogy hová fordulhat segítségért;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szabadság és az önkorlátozás, a tolerancia és a szeretet megjelenését és határait egyéni élethelyzeteiben;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fizikai vagy digitális környezetben információt gyűjt és megosztja tudását a sport, tudomány, technika, művészetek vagy a közélet területén a magyar nemzet és Európa kultúráját meghatározó kiemelkedő személyiségekről és tevékenységükről;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nemzeti identitást meghatározó kulturális értékeket, és indokolja, hogy miért fontos ezek megőrzése;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nemzeti és európai értékek közös jellemzőit, az európai kulturális szemlélet meghatározó elemeit; ismereteket szerez a Kárpát-medencében élő magyarokról, Magyarországon élő nemzetiségekről, népcsoportokról, kettős kötődésű személyekről;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rá vonatkozó gyermekjogokat, ezek fő szabályozó dokumentumait, értelmezi kötelezettségeit, részt vesz szabályalkotásban;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alapvető emberi jogokat és vizsgálja ezek érvényesülését különböző embercsoportok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hátrányos helyzetű személyek érdekében szervezett programokban való részvétel lehetőségeit;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reflektív módon vizsgálja saját és csoportja gondolkodását más csoportokról; kifejti véleményét a sztereotípiák és előítéletek hatásáról.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közösségek és identitás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kulturális-társadalmi identitás alapjai, a nemzeti identitás megőrzése;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szerepének felismerése, mint a nemzeti kulturális identitás egyik meghatározója;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közösségekhez tartozás lehetséges ellentmondásai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közösségek viszonyainak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értékrend elemei a társadalmi és jogrendszerekben, ezek megvalósulása vagy hiánya a mindennapokban.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Értékek a társas együttműködésben;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kölcsönös bizalom, becsületesség és felelősségvállalás, mint fő közösségszervező értékek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elesettek segítése, a szolidaritás fogalmának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a szabálysértés, csalás, jogsértés, bűnelkövetés eseteiről egyéni és társadalmi kár szempontjából, egyben a társadalmi elfogadottságáról;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Kérdések megfogalmazása a büntetés néhány formájáról;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 felelősségvállalás, feladatvállalás alapelveinek átélése;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Fontos társadalmi értékek megvalósításának érdekében végzett tevékenységek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jogok és kötelességek rendszerének elemzése több társadalmi szinten;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 aktív részvételi lehetőségei a társadalom életének szabályozásában;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Társadalmi témájú médiahírek elemzése, saját médiafogyasztás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agresszív nyelvhasználat és az információtorzítás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nemzet, nemzetiség, kultúra, identitás, tolerancia, szolidaritás, szabályszegés, jogsértés, bűn, büntetés, érdekérvényesítés, társadalmi cél, média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 rendjének megőrzése, a fenntartható jövő</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felelősségét a természeti és tárgyi környezet iránt, megoldási javaslatot tesz környezetének megőrzésére, esztétikus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értelmezi az ökológiai, ökonómiai egyensúly hétköznapi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döntéseket hoz arról, hogy milyen szokások kialakulásával járul hozzá a fenntartható fejlődés megvalósításához, milyen cselekvéseket tehet a társadalmi problémák kezelése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hogy a pozitív egyéni és társadalmi jövőkép elérését milyen feltételek támogatják.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folyamatosan frissíti az emberi tevékenység környezetre gyakorolt hatásaival kapcsolatos ismereteit fizikai és digitális környezetben, kritikus szemlélettel vizsgálja a technikai fejlődés lehetőségeit, korlátait;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és véleményezi a természeti erőforrások felhasználására, a környezetszennyezésre, a globális és társadalmi egyenlőtlenségek problémájára vonatkozó etikai felvetéseket;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fenntartható fejlődés és a legfontosabb társadalmi problémák megoldása érdekében javasolt stratégiákat, cselekvési lehetőségeket.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Lehetőségek és egyenlőtlenségek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általános emberi szükségleteket az egyén, a helyi közösségek és az emberiség szintjén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 és közösség rövid és hosszú távú érdekei közötti ellentmondások feltárja;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emberiség létezésének alapvető feltételeit veszélyeztető folyamatok azonosítja;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Társadalmi-gazdasági egyenlőtlenségek okainak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Az ember és környezetének kölcsönhatása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emberiség életét és gondolkodását leginkább befolyásoló technológiák hatásainak elemzése a személyes kapcsolatok és az életminőség szempontjából, megoldási javaslatok, etikai szabályok megfogalmazása a problémákra;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Károsító és építő, környezetszépítő tevékenységek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környezeti etikai és bioetikai kérdés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Az emberiség jövője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fogyasztói és pénzügyi tudatosság fő elveinek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Környezetbarát technológiai megoldások, kreatív újra hasznosítási lehetőségek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célok megfogalmazása a fenntartható fejlődés érdekében.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erőforrás, globális hatás, újrahasznosítás, környezetbarát technológia, egyéni felelősség, fenntartható fejlődés, egyenlőtlenség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európai kultúra emberképe, hatása az egyén értékrendjére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európai, a nemzeti kultúra közös eredetét, forrását azonosítja a számára fontos közösségi értékeket, indokolja, hogy ezek milyen szerepet játszanak a saját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azokat a helyzeteket, amelyek etikai dilemmákat vetnek fel, és véleményt alkot róluk;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az etikus, a nem etikus cselekvések lehetséges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reflektíven értékeli tudásszerzési módjait, különös tekintettel a forrás hitelességére;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helyzetnek megfelelő érzelmek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cselekvési lehetőségeket fogalmaz meg az erkölcsi értékek érvényesítésére.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szeretetnek, az élet tisztelete elvének a kultúrára gyakorolt hatását;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hogy az Európa vallási arculatát meghatározó egyházak tevékenysége, szokás- vagy értékrendje milyen módon jelenik meg a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hogyan jelenik meg a hétköznapok során a tárgyalt világvallásoknak az emberi életre vonatkozó erkölcsi tanításai;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vallások erkölcsi tanításait összeveti személyes véleményével;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életét meghatározó világnézeti elkötelezettség birtokában a kölcsönös tolerancia elveit gyakorolja.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Világnézet és erkölcs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világnézeten alapuló gondolkodások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erkölcs, mint viselkedést szabályozó értékrendszer, az erkölcsi fogalmak egyéni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erkölcs kialakulását befolyásoló tényezők azonosítása: a család, a média, a kortárs csoportok, a nevelők;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egyén és közösség értékítéletének ütköztetése;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értékrendnek megfelelő és ellentmondó viselkedés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zsidóság és a kereszténység, világképeinek fő vonásai, fő tanításaik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vallás szerepének jelentőségének azonosítása az emberek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 és keresztény vallások álláspontjainak értelmezése néhány általános etikai kérdésben;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egyházak társadalmi tevékenységének megismerése, együttműködés közös célok érdekében.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vallások tanításai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tízparancsolat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felebaráti szeretet, felelősségvállalás gyakorlása a másik ember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Olyan értékek keresése, melyek azonosak a vallásos és nem vallásos emberek számára.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vallás, hit, erkölcs, kereszténység, iszlám, judaizmus, hinduizmus, buddhizmus, felebaráti szeretet, karitász, aranyszabály, az élet tiszteletének elve, tízparancsolat</w:t>
      </w:r>
    </w:p>
    <w:p w:rsidR="00A306B9" w:rsidRPr="006735F5" w:rsidRDefault="00037CBC" w:rsidP="00465EAB">
      <w:pPr>
        <w:pStyle w:val="Cmsor1"/>
        <w:spacing w:before="360" w:line="360" w:lineRule="exact"/>
        <w:contextualSpacing w:val="0"/>
        <w:rPr>
          <w:rFonts w:ascii="Times New Roman" w:hAnsi="Times New Roman" w:cs="Times New Roman"/>
          <w:b/>
          <w:sz w:val="32"/>
          <w:szCs w:val="32"/>
        </w:rPr>
      </w:pPr>
      <w:bookmarkStart w:id="115" w:name="_Toc48293629"/>
      <w:bookmarkStart w:id="116" w:name="_Toc48429572"/>
      <w:r w:rsidRPr="006735F5">
        <w:rPr>
          <w:rFonts w:ascii="Times New Roman" w:hAnsi="Times New Roman" w:cs="Times New Roman"/>
          <w:b/>
          <w:sz w:val="32"/>
          <w:szCs w:val="32"/>
        </w:rPr>
        <w:t>Környezetismeret</w:t>
      </w:r>
      <w:bookmarkEnd w:id="115"/>
      <w:bookmarkEnd w:id="116"/>
    </w:p>
    <w:p w:rsidR="00A306B9" w:rsidRPr="003347E3" w:rsidRDefault="00037CBC" w:rsidP="003347E3">
      <w:pPr>
        <w:pStyle w:val="Cmsor2"/>
        <w:spacing w:after="120" w:line="360" w:lineRule="exact"/>
        <w:rPr>
          <w:rFonts w:ascii="Times New Roman" w:hAnsi="Times New Roman" w:cs="Times New Roman"/>
          <w:sz w:val="28"/>
          <w:szCs w:val="28"/>
        </w:rPr>
      </w:pPr>
      <w:bookmarkStart w:id="117" w:name="_Toc48293630"/>
      <w:bookmarkStart w:id="118" w:name="_Toc48429573"/>
      <w:r w:rsidRPr="003347E3">
        <w:rPr>
          <w:rFonts w:ascii="Times New Roman" w:hAnsi="Times New Roman" w:cs="Times New Roman"/>
          <w:sz w:val="28"/>
          <w:szCs w:val="28"/>
        </w:rPr>
        <w:t>Környezetismeret 3. évfolyam</w:t>
      </w:r>
      <w:bookmarkEnd w:id="117"/>
      <w:bookmarkEnd w:id="11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19" w:name="_Toc48293631"/>
      <w:bookmarkStart w:id="120" w:name="_Toc48429574"/>
      <w:r w:rsidRPr="002672DB">
        <w:rPr>
          <w:rFonts w:ascii="Times New Roman" w:hAnsi="Times New Roman" w:cs="Times New Roman"/>
          <w:szCs w:val="24"/>
        </w:rPr>
        <w:t>Témakörök</w:t>
      </w:r>
      <w:bookmarkEnd w:id="119"/>
      <w:bookmarkEnd w:id="12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Megfigyelés, mérés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élőlényeken, élettelen anyagokon az érzékelhető és mérhető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az életfeltételeket, életjelenségeket;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algoritmus szerint élettelen anyagokon és élőlényeken megfigyeléseket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élettelen anyagokat és élőlényeket összehasonlít, csoportosít;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időjárási megfigyeléseket tesz, méréseket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megfigyeléseinek, összehasonlításainak és csoportosításainak tapasztalatait szóban, rajzban, írásban rögzíti,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figyelemmel kísér rövidebb-hosszabb ideig tartó 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növényt ültet és gondoz, megfigyeli a fejlődését, tapasztalatait rajzos formában rögzíti;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méréshez megválasztja az alkalmi vagy szabvány mérőeszközt, mértékegységeket;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szerint, előzetes viszonyítás, majd becslés után méréseket végez, becsült és mért eredményeit összehasonlítja;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alkalmi vagy szabvány mérőeszközt megfelelően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méréseket és azok tapasztalatait a mindennapi életben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anyagok halmazállapotát, megnevezi és összehasonlítja azok alapvető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egy konkrét növény választott részeit, algoritmus alapján a részek tulajdonságait. Megfogalmazza, mi a növényi részek szerepe a növény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időjárás fő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egy konkrét állat választott részeit, algoritmus alapján a részek tulajdonságait. Megfogalmazza, mi a megismert rész szerepe az állat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élettelen anyagokon és az élőlényeken a mérhető tulajdonságokat.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élettelen anyagai, környezeti tényezői (levegő, víz, talaj), élőlényei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anyagok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környezeti tényezők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 részeinek felismerése, megnevezése: gyökérzet, szár, levél, virág, termés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élőlények és részeik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megfigyelt növényi részek szerepe a növény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környezetben élő növények és állatok megfigyelése, összehasonlítása. Megfigyelt jellemzőik alapján a növények és állatok szétválogatása, csoportokba rendezése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állatok testrészeinek felismerése, azok szerepe az állatok mozgásában, táplálkozásában, életmódjában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anyagok és élőlények azonos és különböző tulajdonságai, csoportosításuk szempontjai (például tárgyak: anyaguk, halmazállapotuk, felhasználásuk; növények: lágy szárú – fás szárú, élőhely; állatok: emlősök – madarak – halak – rovarok – kétéltűek – hüllők; életmód: ragadozók – növényevők – mindenevők; élőhely: háziállatok – vadon élő állatok)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a hőmérséklet, a hosszúság, az űrtartalom, a tömeg és az idő mérésére használt alkalmi (önkényesen választott, természetes, régi korokban használt) és szabvány mérőeszközök, mértékegységek és használatuk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élettelen környezeti tényezőinek, tárgyainak, élőlényeinek (növények, állatok, ember: saját test, társak, felnőttek) mérhető tulajdonságai (hosszúság, tömeg, űrtartalom, hőmérséklet, idő), mérésük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viszonyítása, becslése és mérése, választott alkalmi és szabvány egységekkel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a szabvány mértékegységek nagyságáról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élő, élettelen, növény, állat, ember, érzékszerv, érzékeléstípus, érzékelhető tulajdonság, halmazállapot, mérés, mérőeszköz, mérőszám, mértékegység, hosszúság, űrtartalom, tömeg, idő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élettelen anyagok, tárgyak érzékelhető tulajdonságainak megfigyelése algoritmus alapján (szín, alak, nagyság, felületi minőség, összenyomhatóság, tömeg, hőmérséklet, íz, szag, hang), a tapasztalatok rögzítése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Az élettelen anyagok azonos és különböző tulajdonságainak megfigyelése, csoportosításuk különböző szempontok szerint: érzékelhető tulajdonságaik, anyaguk, halmazállapotuk, felhasználásuk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Élőlények és élettelen dolgok összehasonlítása, azonosságaik és különbségeik megfigyelése, különös tekintettel az életjelenségekre, életfeltételekre. A tapasztalatok megfogalmazása, rögzítése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Az időjárási elemek megfigyelése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Az egyes halmazállapotok jellemzőinek megfigyelése, különböző hétköznapi anyagok csoportosítása halmazállapotuk szerint. Példák keresése a közvetlen környezetből (iskola, otthon)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víz megjelenésének, tulajdonságainak megfigyelése a különböző halmazállapotokban. Példák keresése a víz halmazállapot-változásaira a természetben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lágy és fás szárú növények részeinek megfigyelése (gyökérzet, szár, levél, virág, termés). A növények részeinek megfigyelése algoritmus alapján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növényi részek összehasonlítása, csoportosítása érzékelhető tulajdonságaik alapján. A haszonnövények fogyasztható részeinek megnevezése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Az állatok (emlősök – madarak – halak – rovarok – kétéltűek – hüllők) testrészeinek felismerése, megfigyelése a megfelelő algoritmus alapján. A testrészek szerepének megfigyelése az állat mozgásában, táplálkozásában, életmódjában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növények és állatok többféle szempontú csoportosítása</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növények: lágy szárú – fás szárú; lombhullató – örökzöld</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állatok: emlősök – madarak – halak – rovarok – kétéltűek – hüllők; élőhely: hobbiállatok, a házban és a ház körül élő állatok, háziállatok, haszonállatok, hazai vadon élő állatok; életmód: ragadozók – növényevők – mindenevők</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növények és állatok állapotának, a tulajdonság környezeti hatásokra történő változásainak megfigyelése tanulmányi séták során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növények: ősszel lombhullás/örökzöldek folyamatosan; tavasszal rügyek, levelek vizsgálata; nyáron a kifejlett növény és a termés vizsgálata</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állatok: ősszel és tavasszal bundaváltás; télen hangok, lábnyomok figyelése; tavasszal új fajok megjelenésének megfigyelése, nyáron a mozgás, táplálkozás, utódok nevelésének, utódok mennyiségének, egyéb változatosságok megfigyelése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közvetlen környezetben található élettelen anyagok és élőlények hosszúság jellegű tulajdonságainak (hosszúság, magasság, szélesség) mérése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Űrtartalom mérése a közvetlen környezetben található élettelen anyagokon és élőlényeken</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közvetlen környezetben található élettelen anyagok és élőlények tömegének mérése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víz térfogatának, hőmérsékletének mérése, az ezekhez szükséges eszközök, mértékegységek (deciliter, liter, Celsius-fok) megismerése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levegő hőmérsékletének mérése a különböző évszakokban, a csapadék hőmérsékletének mérése. Időjárási napló készítése a különböző hónapokban, a mért adatok lejegyzése, rajz készítése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Az ember testhőmérsékletének mérése</w:t>
      </w:r>
      <w:r w:rsidR="00F96EBB">
        <w:rPr>
          <w:rFonts w:ascii="Times New Roman" w:hAnsi="Times New Roman" w:cs="Times New Roman"/>
          <w:sz w:val="24"/>
          <w:szCs w:val="24"/>
        </w:rPr>
        <w:t xml:space="preserve">. </w:t>
      </w:r>
      <w:r w:rsidRPr="002672DB">
        <w:rPr>
          <w:rFonts w:ascii="Times New Roman" w:hAnsi="Times New Roman" w:cs="Times New Roman"/>
          <w:sz w:val="24"/>
          <w:szCs w:val="24"/>
        </w:rPr>
        <w:t>A mérésekhez alkalmi és szabvány mérőeszközök, mértékegységek választása, használata</w:t>
      </w:r>
      <w:r w:rsidR="00F96EB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élettelen környezet kölcsönhatásai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tanítói segítséggel egyszerű kísérleteket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vizsgálatok tapasztalatait megfogalmazza, rajzban, írásban rögzíti;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kísérletek tapasztalatait a mindennapi életben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feladatvégzés során társaival együttműködik.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kísérletezés elemi lépéseit annak algoritmusa szerint megvalósítja;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tanító által felvetett problémával kapcsolatosan hipotézist fogalmaz meg, a vizsgálatok eredményét összeveti hipotézisével;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kísérlethez választott eszközöket megfelelően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figyelemmel kísér rövidebb-hosszabb ideig tartó folyamatokat (például olvadás, forrás, fagyás, párolgás, lecsapódás, égés, ütközés);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mozgások sokféleségét, csoportosítja a mozgásformákat: hely- és helyzetváltoztató mozgás;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kísérletek során megfigyeli a halmazállapot-változásokat: fagyás, olvadás, forrás, párolgás, lecsapódás;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tanítói segítséggel égéssel kapcsolatos egyszerű kísérleteket végez. Csoportosítja a megvizsgált éghető és éghetetlen anyagokat;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tűz és az égés szerepét az ember életében.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Kísérletezéshez szükséges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kísérletek során a kiinduló és keletkező anyagok lényeges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kísérletekhez szükséges mennyiségű anyagok 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halmazállapot-változásai (olvadás, forrás, fagyás, párolgás, lecsapódás)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körforgása a természetben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 és helyzetváltoztató mozgás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Rugalmas és rugalmatlan ütközések megfigyelése, hétköznapi megjelenése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égés feltételei, éghető és nem éghető anyagok csoportosítása, égéssel kapcsolatos vészhelyzetek kezelése. A tűz és az égés szerepe az ember életében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szilárd – folyékony – légnemű halmazállapot, halmazállapot-változás, olvadás, fagyás, párolgás, forrás, lecsapódás, ütközés, mozgás, égés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víz különféle halmazállapotainak tantermi körülmények között történő modellezése (jég, víz, gőz). A gőz és a pára közti különbségek megfogalmazása, tapasztalati úton történő ismeretszerzés (vízforralás után a forró gőz fölé hideg tányért teszünk, és a párát lecsapatjuk)</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A víz halmazállapot-változásaival kapcsolatos kísérletek elvégzése (olvadás, fagyás, párolgás, lecsapódás, forrás), a közben végbemenő kölcsönhatások, változások megfigyelése. Ok-okozati összefüggések keresése a halmazállapot-változások és az egyes hétköznapi jelenségek között</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Kapcsolat keresése a víz halmazállapot-változásai és köznapi alkalmazásai között (pl.: hűtés jégkockával, melegítés gőzzel). Példák keresése a víz halmazállapot-változásaira a természetben</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Folyamatos megfigyelések és kísérletek a víz tisztaságával kapcsolatban. Környezetünkből vett vízminták egyszerű vizsgálata. Egyszerű eljárás a víz tisztítására, szűrésére</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A víz körforgásának megfigyelése a természetben. A körforgás egyes lépésein keresztül a már ismert fizikai változások megfigyelése</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Mozgások megfigyelése, csoportosítása (hely- és helyzetváltoztató mozgás). Példák keresése</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Mozgásállapot-változások: ütközések (rugalmas és rugalmatlan) végzése, a változások megfigyelése</w:t>
      </w:r>
      <w:r w:rsidR="00E76C3C">
        <w:rPr>
          <w:rFonts w:ascii="Times New Roman" w:hAnsi="Times New Roman" w:cs="Times New Roman"/>
          <w:sz w:val="24"/>
          <w:szCs w:val="24"/>
        </w:rPr>
        <w:t xml:space="preserve">. </w:t>
      </w:r>
      <w:r w:rsidRPr="002672DB">
        <w:rPr>
          <w:rFonts w:ascii="Times New Roman" w:hAnsi="Times New Roman" w:cs="Times New Roman"/>
          <w:sz w:val="24"/>
          <w:szCs w:val="24"/>
        </w:rPr>
        <w:t>Az égést modellező kísérletek során a kiinduló és keletkező anyagok, a változás megfigyelése, az égés feltételeinek megismerése, éghető és nem éghető anyagok keresése és csoportosítása. Égéssel kapcsolatos vészhelyzetek felismerésének és kezelésének megismerése. A tűz és az égés szerepére példák keresése az ember életében</w:t>
      </w:r>
      <w:r w:rsidR="00E76C3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az időben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megfelelően eligazodik az időbeli relációkban, ismeri és használja az életkorának megfelelő időbeli relációs szókincset;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naptárt használ, időintervallumokat számol, adott eseményeket időrend szerint sorba rendez;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napirendet tervez a napszakok változásaihoz kapcsolva.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napszakok, évszakok változásai, valamint a Föld mozgásai közötti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sorrendben sorolja fel a napszakokat, a hét napjait, a hónapokat, az évszakokat, ismeri ezek időtartamát, relációit;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figyelemmel kísér rövidebb-hosszabb ideig tartó folyamatokat (például víz körforgása, emberi élet szakaszai, növények csírázása, növekedése);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évszakokra vonatkozó megfigyeléseket végez, tapasztalatait rögzíti, és az adatokból következtetéseket von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és modellezi a víz természetben megtett útját, felismeri a folyamat ciklikus jellegét;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ember életszakaszait;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növények csírázásának és növekedésének feltételeit, ezekre vonatkozóan egyszerű kísérleteket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analóg és digitális óráról leolvassa a pontos időt.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 mozgásainak (forgás, Nap körüli keringés) hatásai az évszakok, napszakok váltakozására, jellemzőikre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Évszakokra vonatkozó megfigyelések, tapasztalatok megfogalmazása, rajzban, írásban vagy táblázatban való rögzítése. Az adatokból következtetések levonása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környezetben zajló ciklikus változások felismerése, megfigyelése, sorba rendezése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 és éves ritmus a növény- és állatvilágban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napszakok, a naptár (a hét napjai, hetek, hónapok). Időtartamuk, egymáshoz való viszonyuk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Jeles napok, dátumok elhelyezése a naptárban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Napirend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Ismétlődő jelenségek (ritmusok) az ember életében, a test működésében. Ismétlődő, ciklikus jelenségek a környezetben (például víz körforgása)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életszakaszok, jellemzőik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növények fejlődése: életszakaszok, csírázás, fejlődés, növekedés, öregedés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csírázás és a növekedés külső 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állatok szaporodása (pete, tojás, elevenszülő), fejlődési szakaszai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évszak, életkor, életszakasz, körforgás, Föld forgása, Föld keringése, naptár, hónap, nap, napszak, szaporodás, fejlődés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Napszakok, évszakok váltakozása, jellemzői, valamint a Föld mozgásai és a napszakok, évszakok változásai közötti összefüggések megfigyelése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egyes évszakok jellemző időjárásának, az időjárás tényezőinek megfigyelése, hőmérsékletének mérése. A csapadék formái (eső, köd, hó). Időjárási napló készítése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évszaknak megfelelő helyes öltözködés megbeszélése. Öltözködési tanácsok adása időjárás-előrejelzés értelmezése alapján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évszakokhoz kötődő étrendek összeállítása. A nyári megnövekedett folyadékigény magyarázata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Ismétlődő, ciklikus jelenségek megfigyelése a környezetben (pl. víz körforgása)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időjárás élőlényekre gyakorolt hatásának megfigyelése, konkrét példák gyűjtése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Napi és éves ritmus megfigyelése a növény- és állatvilágban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növények egyes életszakaszainak megfigyelése (csírázás, fejlődés, növekedés, öregedés)</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Növények csíráztatása, hajtatása során az ezekhez szükséges feltételek megfigyelése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állatok szaporodásának megfigyelése (pete, tojás, elevenszülő)</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Ismétlődő jelenségek megfigyelése az emberi test működésében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Ismétlődő jelenségek (ritmusok) megfigyelése az ember életében (napirend, hetirend, kalendárium, jeles napok, ünnepek). A dátumok elhelyezése a naptárban. Napirend és hetirend tervezése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emberi életszakaszok jellemzőinek megfigyelése és összehasonlítása (szerepjáték)</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Osztálytárs, fiatalabb és idősebb testvér, szülő, illetve más felnőtt testméreteinek becslése, mérése, az adatok összehasonlítása, tapasztalatok megfogalmazása, rögzítése</w:t>
      </w:r>
      <w:r w:rsidR="001E6CA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a térben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az életkorának megfelelő relációs szókincset;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iránytű segítségével megállapítja és megnevezi a fő- és mellékvilágtájakat;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ad meg viszonyítással;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néhány térképfajtát: domborzati, közigazgatási, turista-, autós;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az alapvető térképjeleket: felszínformák, vizek, települések, útvonalak, államhatárok.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tanterméről, otthona valamely helyiségéről egyszerű alaprajzot készít és leolvas;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iskola környezetéről egyszerű térképvázlatot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az iskola környékéről és településéről készített térképvázlattal és térképpel. Az iskola környezetéről egyszerű térképvázlatot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domborzati formákat, felszíni vizeket, ismeri jellemzőiket. Ezeket terepasztalon vagy saját készítésű modellen előállítja;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lakóhelyének jellegzetes felszínformáit;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domborzati térképen felismeri a felszínformák és vizek jelölését.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fő- és mellékvilágtájak megnevezése, elhelyezése a térképen. Iránytű használata. Az égtájak azonosítása a közvetlen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alaprajz, a térképvázlat és a térkép. Tájékozódás az alaprajz és a térképvázlat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felszínformák: hegy, hegység, domb, dombság, völgy, medence, síkság. Jelölésük a domborzati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felszíni vizek fajtái (ér, patak, csermely, folyó, tó), jellemzőik, ábrázolásuk a domborzati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külső erők (szél, víz) felszínformáló munkája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fő- és mellékvilágtáj, alaprajz, térképvázlat, térkép, domborzati térkép, közigazgatási térkép, autóstérkép, turistatérkép, felszínforma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Iránytű készítése, használatának gyakorlása, tájékozódási gyakorlatok a fő- és mellékvilágtájak helyzetének gyakorlására: a fő- és mellékvilágtájak megnevezése, elhelyezése térképen, az égtájak azonosítása a közvetlen környezetben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alaprajz, vázlatrajz, térképvázlat és a térkép jellemzőinek megfigyelése, egy-egy konkrét példa összehasonlítása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Alaprajz készítése az osztályteremről, a tanulók otthonáról, szobájáról. Tájékozódási gyakorlatok alaprajz, vázlatrajz és térképvázlat alapján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iskola elhelyezése a településen belül és annak térképén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felszínformák elemei, jellemzőik megfigyelése (hegy, hegység, medence, völgy, domb, dombság, síkság). A jellemzőknek megfelelően homokból az egyes felszínformák kialakítása. Jelölésük megfigyelése domborzati térképen, példák keresése hazánk domborzati térképén, valamint a lakóhelyen és annak környezetében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szél és a víz munkájának modellezése homokasztalon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felszíni vizek fajtáinak (ér, patak, csermely, folyó, tó), jellemzőik megfigyelése. A jellemzőknek megfelelően homokasztalon az egyes vizek kialakítása. Jelölésük megfigyelése domborzati térképen, példák keresése hazánk domborzati térképén, valamint a lakóhelyen és annak környezetében</w:t>
      </w:r>
      <w:r w:rsidR="001E6CA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Életközösségek lakóhelyünk környezetében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lakóhelyéhez közeli életközösségek (erdő, mező-rét, víz-vízpart)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felelősségtudattal rendelkezik a szűkebb, illetve tágabb környezete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tevékenységeinek tapasztalatait szóban, rajzban, írásban rögzíti.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lakóhelyéhez közeli életközösségek és az ott élő élőlények közötti különbségeket (pl. természetes – mesterséges életközösség, erdő – mező, rét – víz, vízpart – park, díszkert – zöldséges, gyümölcsöskert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megismert életközösségekre jellemző élőlényeket, használja az életközösségekhez kapcsolódó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alapján megfigyeli és összehasonlítja a saját lakókörnyezetében fellelhető növények és állatok jellemzőit. A megfigyelt tulajdonságok alapján csoportokba rendezi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alapján megfigyeli és összehasonlítja hazánk természetes és mesterséges élőhelyein, életközösségeiben élő növények és állatok jellemzőit. A megfigyelt jellemzőik alapján csoportokba rendezi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példán keresztül megfigyeli és felismeri az élőhely, életmód és testfelépítés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megfigyeléseit mérésekkel (például időjárási elemek, testméret), modellezéssel, egyszerű kísérletek végzésével (például láb- és csőrtípusok) egészíti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az egyes fajok környezeti igényei eltérőek;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megismert életközösségek növényei és állatai közötti jellegzetes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példákkal mutatja be az emberi tevékenység természeti környezetre gyakorolt hatását. Felismeri a természetvédelem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mely anyagok szennyezhetik környezetünket a mindennapi életben, mely szokások vezetnek környezetünk károsításához. Egyéni és közösségi környezetvédelmi cselekvési formákat ismer meg és gyakorol közvetlen környezetében (pl. madárbarát kert, iskolakert kiépítésében, fenntartásában való részvétel, iskolai környezet kialakításában, rendben tartásában való részvétel, települési természet- és környezetvédelmi tevékenységben való részvétel);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elsajátít olyan szokásokat és viselkedésformákat, amelyek a károsítások megelőzésére irányulnak (pl. hulladékminimalizálás – anyagtakarékosság, újrahasználat és -felhasználás, tömegközlekedés, gyalogos vagy kerékpáros közlekedés előnyben részesítése, energiatakarékosság).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Kísérletezéshez szükséges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jellemzői: erdő, mező-rét, víz-vízpart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életközösségekben élő növények és állatok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(erdő, mező-rét, víz-vízpart) élőlényeinek környezeti igényei, alkalmazkodása az élettelen környezeti tényezőkhöz (életmód, testfelépítés, viselkedés)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(erdő, mező-rét, víz-vízpart) növényei és állatai közötti jellegzetes kapcsolatok (például táplálkozási kölcsönhatások, búvóhely; élőhely)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növények és állatok csoportosítási lehetőségei (pl. lágy szárú – fás szárú, fa – cserje, lombhullató – örökzöld; állatok: emlősök – madarak – rovarok – kétéltűek – hüllők – halak; életmód: ragadozók – növényevők – mindenevők; élőhely: háziállatok – vadon élő állatok, erdei – mezei – vízparton élő – az ember környezetében élő állatok)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életközösség megismert növényeiből és állataiból egyszerű táplálékláncok és azokból táplálékhálózatok összeállítása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és mesterséges életközösségek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tevékenység természeti környezetre gyakorolt hatása. Környezetvédelem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életközösség, erdő, mező-rét, víz-vízpart, élőhely, életmód, környezeti igény, alkalmazkodás, testfelépítés, tápláléklánc, táplálékhálózat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tanulók lakóhelyéhez közeli életközösségek (erdő, mező-rét, víz-vízpart) jellemzőinek megfigyelése, mérése (időjárás) tanulmányi séták során. A megfigyelések alapján az életközösségek összehasonlítása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természetes és mesterséges életközösségek összehasonlításához tanulmányi séta a közeli parkba, látogatás zöldséges-gyümölcsöskertbe. A hasonlóságok és különbözőségek összehasonlítása, megbeszélése, az ember hatásának megfigyelése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életközösségek jellegzetes élőlényeinek csoportosítása élőhely szerint</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egyes életközösségek jellegzetes állatainak és növényeinek testfelépítése, algoritmus alapján történő megfigyelése, mérése (testméret mérése pl. életnagyságú rajzon)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tapasztalatok alapján a növények és állatok igényeinek, élőhelyhez, életfeltételekhez való alkalmazkodásának (testfelépítés, életmód) megfigyelése, megbeszélése, modellezése (pl. csőr- és lábtípusok)</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életközösségek összetettségének megfigyelése, az ott élő növények és állatok közötti jellegzetes kapcsolatok megfigyelése, felismerése (táplálkozás, búvóhely)</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Táplálkozási kölcsönhatások alapján az állatok csoportosítása (ragadozó, növényevő, mindenevő). Az egyes életközösségekre jellemző táplálékláncok, táplálékhálózatok összeállítása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iskolához legközelebb eső nemzeti park vagy tájvédelmi körzet megismerése, értékmentő munkájának megértése tanulmányi séta vagy osztálykirándulás alkalmával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egyes életközösségekben élő élőlények testfelépítés, illetve életmód alapján történő összehasonlítása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Osztálykert/iskolakert/madárbarát kert kialakítása során az ember felelősségének, szerepének megfigyelése</w:t>
      </w:r>
      <w:r w:rsidR="001E6CA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Testünk, egészségünk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emberi szervezet fő életfolyamatait;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egészséges életmód alapelveivel, összetevőivel, az emberi szervezet egészséges testi és lelki fejlődéséhez szükséges szokásokkal, azokat igyekszik betartani;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egészséges, gondozott környezet jellemzőit. Megfogalmazza, milyen hatással van a környezet az egészségére.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az emberi test részeit, fő szerveit, ismeri ezek működését,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érzékszerveket és azok szerepét a megismerési folyamatokban;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belátja az érzékszervek védelmének fontosságát, és ismeri ezek eszközeit, módjait;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betegségeket, felismeri a legjellemzőbb betegségtüneteket, a betegségek megelőzésének alapvető módjait.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Egészségtudatos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test fő testrészei, szervei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az ember egészsége közötti kapcsolat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Legfontosabb érzékszerveink és szerepük a környezet megismerésében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érzékszervek védelmét biztosító módszerek és eszközök, szabályok, helyes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tanuláshoz szükséges helyes megvilágítás fontossága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életmód alapvető elemei (testápolás, öltözködés, pihenés, mozgás, testtartás, táplálkozás, fertőző betegségek és balesetek megelőzése), alkalmazásuk a napi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táplálkozás, az életmód és az ideális testsúly elérése/megtartása közötti kapcsolat. A helyes és helytelen étrend, az egészséges és egészségtelen ételek, italok. A folyadékfogyasztás szerepe. A helyes étkezési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fejlődéshez szükséges élelmiszerek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megfelelő öltözködés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higiéné</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rendszeres testmozgás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 és passzív pihenés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lelki egészség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leggyakoribb betegségtünetek. A testhőmérséklet, láz 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betegségek megelőzése. A védőoltások szerepe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Balesetek, megelőzésük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érzékszerv, testrész, túlsúly, alultápláltság, egészség, betegség, egészségvédelem, egészségvédő szokások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 testrészeivel való megismerkedés mondóka segítségével, elmutogatásuk saját vagy osztálytárs testén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egyes érzékszerveken keresztül történő érzékeléstípusokhoz kötődő érzékelhető tulajdonságok megfigyelésének gyakorlása (szem – látás: szín, alak, nagyság, felületi minőség; bőr – tapintás: alak, nagyság, felületi minőség, összenyomhatóság, tömeg, hőmérséklet; nyelv – ízlelés: íz; orr – szaglás: szag; fül – hallás: hang)</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érzékszervek védelmét biztosító szabályok, helyes szokások megismerése, gyakorlása és alkalmazása plakát készítésével, beszélgetéssel, szituációs játékkal. Személyes tapasztalat szerzése az érzékszervi és a mozgásszervi fogyatékkal élők életéről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legfontosabb szervek, szervrendszerek szerepének megfigyelése, felépítésük megbeszélése (keringési rendszer, váz- és izomrendszer, emésztő szervrendszer, a légzés szervrendszere), beszélgetés az egészséges fejlődésének feltételeiről. A testmozgás jelentőségének megbeszélése. A mozgás hatásának megfigyelése a pulzusra és a légzésszámra (méréssel)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iskolás élettel kapcsolatos életmódbeli szokások tudatosítása és gyakorlása, az iskolában való helyes viselkedés és megfelelő öltözet megbeszélése (tanórán, különböző szabadidős foglalkozáson, szünetben), az iskolában dolgozók foglalkozásának összehasonlítása. Megszólítások, köszönés, udvariassági formulák használatának gyakorlása. A helyes öltözködési szokások szerepének megbeszélése, öltözködési tanácsok adásával egy-egy évszakhoz kapcsolódóan időjárás-előrejelzés értelmezése alapján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Helyes tanulási szokások megfigyelése, megbeszélése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helyes táplálkozási szokások kialakítása: miből mennyit együnk? – mérések elvégzése, rögzítése a füzetbe rajzban, írásban. Az egészséges és egészségtelen ételek csoportosítása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egyes évszakokhoz kötődő táplálkozási szokások megbeszélése, egy-egy évszakhoz kapcsolódó napi étrend tervezése. A nyári megnövekedett folyadékigény magyarázata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Élelmiszerfajták megismerése, csoportosításuk tápanyagtartalmuk alapján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Egy napi egészséges menü összeállítása. Egészségtelen italok cukortartalmának becslése, mérése kockacukor segítségével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Helyes étkezési, viselkedési szokások alakítása szituációs játékokkal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Ételek tárolásával kapcsolatos információk megbeszélése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helyes higiénés szokások és a szükséges eszközök megfigyelése, megismerése, a helyes és rendszeres testápolási szokások gyakorlása</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Pihenés fontosságáról való beszélgetés, példák gyűjtése az aktív és passzív pihenésre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emberek hasonló és különböző külső és belső tulajdonságai, az emberi hangulatok, magatartásformák megismerése megfigyelésekkel (egymáson, képen, szituációs játék során)</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Fogyatékossággal és megváltozott munkaképességgel rendelkezők elfogadásának ösztönzése szituációs játékokkal/beszélgetőkör kialakításával</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Az egészségünket károsító és védő szokások csoportosítása. A leggyakoribb betegségtünetek (pl. láz, hányás, hasmenés, gyengeség, levertség) felismerésének gyakorlása konkrét példákon, szituációkon keresztül. A betegségek okainak, megelőzésének megismerése, a fertőző betegségek megelőzési módjainak gyakorlása. A testhőmérséklet, láz mérése</w:t>
      </w:r>
      <w:r w:rsidR="001E6CA2">
        <w:rPr>
          <w:rFonts w:ascii="Times New Roman" w:hAnsi="Times New Roman" w:cs="Times New Roman"/>
          <w:sz w:val="24"/>
          <w:szCs w:val="24"/>
        </w:rPr>
        <w:t xml:space="preserve">. </w:t>
      </w:r>
      <w:r w:rsidRPr="002672DB">
        <w:rPr>
          <w:rFonts w:ascii="Times New Roman" w:hAnsi="Times New Roman" w:cs="Times New Roman"/>
          <w:sz w:val="24"/>
          <w:szCs w:val="24"/>
        </w:rPr>
        <w:t>A balesetek okainak megfigyelése képek, videók segítségével, beszélgetés a megelőzés fontosságáról. A segítségkérés módjainak megismerése baleset esetén szituációs játékkal</w:t>
      </w:r>
      <w:r w:rsidR="001E6CA2">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121" w:name="_Toc48293632"/>
      <w:bookmarkStart w:id="122" w:name="_Toc48429575"/>
      <w:r w:rsidRPr="003347E3">
        <w:rPr>
          <w:rFonts w:ascii="Times New Roman" w:hAnsi="Times New Roman" w:cs="Times New Roman"/>
          <w:sz w:val="28"/>
          <w:szCs w:val="28"/>
        </w:rPr>
        <w:t>Környezetismeret 4. évfolyam</w:t>
      </w:r>
      <w:bookmarkEnd w:id="121"/>
      <w:bookmarkEnd w:id="122"/>
    </w:p>
    <w:p w:rsidR="00A306B9" w:rsidRPr="002672DB" w:rsidRDefault="00037CBC" w:rsidP="00AA6583">
      <w:pPr>
        <w:pStyle w:val="Cmsor3"/>
        <w:tabs>
          <w:tab w:val="center" w:pos="4986"/>
        </w:tabs>
        <w:spacing w:before="0" w:after="0" w:line="360" w:lineRule="exact"/>
        <w:contextualSpacing w:val="0"/>
        <w:jc w:val="both"/>
        <w:rPr>
          <w:rFonts w:ascii="Times New Roman" w:hAnsi="Times New Roman" w:cs="Times New Roman"/>
          <w:szCs w:val="24"/>
        </w:rPr>
      </w:pPr>
      <w:bookmarkStart w:id="123" w:name="_Toc48293633"/>
      <w:bookmarkStart w:id="124" w:name="_Toc48429576"/>
      <w:r w:rsidRPr="002672DB">
        <w:rPr>
          <w:rFonts w:ascii="Times New Roman" w:hAnsi="Times New Roman" w:cs="Times New Roman"/>
          <w:szCs w:val="24"/>
        </w:rPr>
        <w:t>Témakörök</w:t>
      </w:r>
      <w:bookmarkEnd w:id="123"/>
      <w:bookmarkEnd w:id="124"/>
      <w:r w:rsidR="00AA6583">
        <w:rPr>
          <w:rFonts w:ascii="Times New Roman" w:hAnsi="Times New Roman" w:cs="Times New Roman"/>
          <w:szCs w:val="24"/>
        </w:rPr>
        <w:tab/>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Életközösségek lakóhelyünk környezetében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lakóhelyéhez közeli életközösségek (erdő, mező-rét, víz-vízpart)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felelősségtudattal rendelkezik a szűkebb, illetve tágabb környezete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tevékenységeinek tapasztalatait szóban, rajzban, írásban rögzíti.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lakóhelyéhez közeli életközösségek és az ott élő élőlények közötti különbségeket (pl. természetes – mesterséges életközösség, erdő – mező, rét – víz, vízpart – park, díszkert – zöldséges, gyümölcsöskert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megismert életközösségekre jellemző élőlényeket, használja az életközösségekhez kapcsolódó kifejezéseket;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alapján megfigyeli és összehasonlítja a saját lakókörnyezetében fellelhető növények és állatok jellemzőit. A megfigyelt tulajdonságok alapján csoportokba rendezi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alapján megfigyeli és összehasonlítja hazánk természetes és mesterséges élőhelyein, életközösségeiben élő növények és állatok jellemzőit. A megfigyelt jellemzőik alapján csoportokba rendezi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példán keresztül megfigyeli és felismeri az élőhely, életmód és testfelépítés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megfigyeléseit mérésekkel (például időjárási elemek, testméret), modellezéssel, egyszerű kísérletek végzésével (például láb- és csőrtípusok) egészíti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az egyes fajok környezeti igényei eltérőek;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megismert életközösségek növényei és állatai közötti jellegzetes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példákkal mutatja be az emberi tevékenység természeti környezetre gyakorolt hatását. Felismeri a természetvédelem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mely anyagok szennyezhetik környezetünket a mindennapi életben, mely szokások vezetnek környezetünk károsításához. Egyéni és közösségi környezetvédelmi cselekvési formákat ismer meg és gyakorol közvetlen környezetében (pl. madárbarát kert, iskolakert kiépítésében, fenntartásában való részvétel, iskolai környezet kialakításában, rendben tartásában való részvétel, települési természet- és környezetvédelmi tevékenységben való részvétel);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elsajátít olyan szokásokat és viselkedésformákat, amelyek a károsítások megelőzésére irányulnak (pl. hulladékminimalizálás – anyagtakarékosság, újrahasználat és -felhasználás, tömegközlekedés, gyalogos vagy kerékpáros közlekedés előnyben részesítése, energiatakarékosság).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Kísérletezéshez szükséges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jellemzői: erdő, mező-rét, víz-vízpart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életközösségekben élő növények és állatok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(erdő, mező-rét, víz-vízpart) élőlényeinek környezeti igényei, alkalmazkodása az élettelen környezeti tényezőkhöz (életmód, testfelépítés, viselkedés)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lakóhelyhez közeli életközösségek (erdő, mező-rét, víz-vízpart) növényei és állatai közötti jellegzetes kapcsolatok (például táplálkozási kölcsönhatások, búvóhely; élőhely)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növények és állatok csoportosítási lehetőségei (pl. lágy szárú – fás szárú, fa – cserje, lombhullató – örökzöld; állatok: emlősök – madarak – rovarok – kétéltűek – hüllők – halak; életmód: ragadozók – növényevők – mindenevők; élőhely: háziállatok – vadon élő állatok, erdei – mezei – vízparton élő – az ember környezetében élő állatok)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életközösség megismert növényeiből és állataiból egyszerű táplálékláncok és azokból táplálékhálózatok összeállítása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és mesterséges életközösségek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tevékenység természeti környezetre gyakorolt hatása. Környezetvédelem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életközösség, erdő, mező-rét, víz-vízpart, élőhely, életmód, környezeti igény, alkalmazkodás, testfelépítés, tápláléklánc, táplálékhálózat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tanulók lakóhelyéhez közeli életközösségek (erdő, mező-rét, víz-vízpart) jellemzőinek megfigyelése, mérése (időjárás) tanulmányi séták során. A megfigyelések alapján az életközösségek összehasonlítása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természetes és mesterséges életközösségek összehasonlításához tanulmányi séta a közeli parkba, látogatás zöldséges-gyümölcsöskertbe. A hasonlóságok és különbözőségek összehasonlítása, megbeszélése, az ember hatásának megfigyelése</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Az életközösségek jellegzetes élőlényeinek csoportosítása élőhely szerint</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Az egyes életközösségek jellegzetes állatainak és növényeinek testfelépítése, algoritmus alapján történő megfigyelése, mérése (testméret mérése pl. életnagyságú rajzon)</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 tapasztalatok alapján a növények és állatok igényeinek, élőhelyhez, életfeltételekhez való alkalmazkodásának (testfelépítés, életmód) megfigyelése, megbeszélése, modellezése (pl. csőr- és lábtípusok)</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Az életközösségek összetettségének megfigyelése, az ott élő növények és állatok közötti jellegzetes kapcsolatok megfigyelése, felismerése (táplálkozás, búvóhely)</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Táplálkozási kölcsönhatások alapján az állatok csoportosítása (ragadozó, növényevő, mindenevő). Az egyes életközösségekre jellemző táplálékláncok, táplálékhálózatok összeállítása</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Az iskolához legközelebb eső nemzeti park vagy tájvédelmi körzet megismerése, értékmentő munkájának megértése tanulmányi séta vagy osztálykirándulás alkalmával</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Az egyes életközösségekben élő élőlények testfelépítés, illetve életmód alapján történő összehasonlítása</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Osztálykert/iskolakert/madárbarát kert kialakítása során az ember felelősségének, szerepének megfigyelése</w:t>
      </w:r>
      <w:r w:rsidR="00AA65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Hazánk, Magyarország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az életkorának megfelelő térbeli relációs szókincset;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és iránytű segítségével megállapítja a fő- és mellékvilágtájakat, irányokat ad meg viszonyítással;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az alapvető térképjeleket: felszínformák, vizek, települések, útvonalak, államhatárok;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 néhány térképfajtát: domborzati, közigazgatási, turista-, autós.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iránytű segítségével megállapítja és megnevezi a fő- és mellékvilágtájakat;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irányokat ad meg viszonyítással;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 segítségével megnevezi Magyarország jellemző felszínformáit (síkság, hegy, hegység, domb, dombság), vizeit (patak, folyó, tó), ezeket terepasztalon vagy saját készítésű modellen előállítja;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 segítségével megmutatja hazánk nagytájait, felismeri azok jellemző felszínformáit;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 segítségével megnevezi hazánk szomszédos országait, megyéit, saját megyéjét, megyeszékhelyét, környezetének nagyobb településeit, hazánk fővárosát, és ezeket megtalálja a térképen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helyzete, államhatárok, szomszédos országaink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Magyarország domborzati térképén: az alapvető térképjelek, felszínformák, vizek. Irányok, távolságok 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Hazánk nagytájainak elhelyezkedése, felszínformáik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hazánk közigazgatási térképén: megyék, saját lakóhely megyéje, megyeszékhelye, települések, saját település és a főváros helye hazánk térképén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Fővárosunk, Budapest: híres épületek, főbb nevezetességek, hidak, közlekedés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térkép, domborzati térkép, közigazgatási térkép, felszínforma, megye, megyeszékhely, település, főváros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Térképészeti gyakorlatok:</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Magyarország elhelyezkedésének megfigyelése földgömb, Európa-térkép segítségével (Föld bolygó, Európa kontinens, Közép-Európa, Kárpát-medence)</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Magyarország domborzati térképén az alapvető térképjelek megfigyelése, megnevezése</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Magyarország államhatárainak, szomszédos országainak megkeresése, megnevezése domborzati, illetve közigazgatási térképen</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Hazánk felszínformáinak, vizeinek azonosítása domborzati térképen</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Irányok, távolságok, magassági számok leolvasása hazánk domborzati térképéről</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Magyarország nagy tájegységeinek felismerése, megkeresése Magyarország domborzati térképén</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Magyarország megyéinek, ezen belül a tanulók saját megyéjének, megyeszékhelyének, valamint Budapest megkeresése Magyarország közigazgatási térképén</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Lakóhelyhez közeli települések keresése, megnevezése térkép segítségével</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Fővárosunk néhány jellegzetes nevezetességének, épületeinek, hídjainak, közlekedésének megismerése tanulmányi kirándulás alkalmával, vagy képeken, multimédián keresztül</w:t>
      </w:r>
      <w:r w:rsidR="00AA6583">
        <w:rPr>
          <w:rFonts w:ascii="Times New Roman" w:hAnsi="Times New Roman" w:cs="Times New Roman"/>
          <w:sz w:val="24"/>
          <w:szCs w:val="24"/>
        </w:rPr>
        <w:t xml:space="preserve">. </w:t>
      </w:r>
      <w:r w:rsidRPr="002672DB">
        <w:rPr>
          <w:rFonts w:ascii="Times New Roman" w:hAnsi="Times New Roman" w:cs="Times New Roman"/>
          <w:sz w:val="24"/>
          <w:szCs w:val="24"/>
        </w:rPr>
        <w:t>Saját lakóhely, a lakóhely kulturális és természeti értékeinek bemutatása tablón vagy bemutató formájában</w:t>
      </w:r>
      <w:r w:rsidR="00AA658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Megfigyelés, mérés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élőlényeken, élettelen anyagokon az érzékelhető és mérhető tulajdonságokat;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az életfeltételeket, életjelenségeket;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algoritmus szerint élettelen anyagokon és élőlényeken megfigyeléseket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élettelen anyagokat és élőlényeket összehasonlít, csoportosít;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időjárási megfigyeléseket tesz, méréseket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megfigyeléseinek, összehasonlításainak és csoportosításainak tapasztalatait szóban, rajzban, írásban rögzíti,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figyelemmel kísér rövidebb-hosszabb ideig tartó 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növényt ültet és gondoz, megfigyeli a fejlődését, tapasztalatait rajzos formában rögzíti;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méréshez megválasztja az alkalmi vagy szabvány mérőeszközt, mértékegységeket;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szerint, előzetes viszonyítás, majd becslés után méréseket végez, becsült és mért eredményeit összehasonlítja;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alkalmi vagy szabvány mérőeszközt megfelelően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méréseket és azok tapasztalatait a mindennapi életben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anyagok halmazállapotát, megnevezi és összehasonlítja azok alapvető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egy konkrét növény választott részeit, algoritmus alapján a részek tulajdonságait. Megfogalmazza, mi a növényi részek szerepe a növény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időjárás fő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megnevezi és megfigyeli egy konkrét állat választott részeit, algoritmus alapján a részek tulajdonságait. Megfogalmazza, mi a megismert rész szerepe az állat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élettelen anyagokon és az élőlényeken a mérhető tulajdonságokat.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technika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élettelen anyagai, környezeti tényezői (levegő, víz, talaj), élőlényei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anyagok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környezeti tényezők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 részeinek felismerése, megnevezése: gyökérzet, szár, levél, virág, termés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élőlények és részeik jellemző érzékelhető tulajdonságai (szín, alak, nagyság, felületi minőség, összenyomhatóság, tömeg, hőmérséklet, íz, szag, 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megfigyelt növényi részek szerepe a növény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környezetben élő növények és állatok megfigyelése, összehasonlítása. Megfigyelt jellemzőik alapján a növények és állatok szétválogatása, csoportokba rendezése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állatok testrészeinek felismerése, azok szerepe az állatok mozgásában, táplálkozásában, életmódjában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anyagok és élőlények azonos és különböző tulajdonságai, csoportosításuk szempontjai (például tárgyak: anyaguk, halmazállapotuk, felhasználásuk; növények: lágy szárú – fás szárú, élőhely; állatok: emlősök – madarak – halak – rovarok – kétéltűek – hüllők; életmód: ragadozók – növényevők – mindenevők; élőhely: háziállatok – vadon élő állatok)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módszerek, a hőmérséklet, a hosszúság, az űrtartalom, a tömeg és az idő mérésére használt alkalmi (önkényesen választott, természetes, régi korokban használt) és szabvány mérőeszközök, mértékegységek és használatuk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élettelen környezeti tényezőinek, tárgyainak, élőlényeinek (növények, állatok, ember: saját test, társak, felnőttek) mérhető tulajdonságai (hosszúság, tömeg, űrtartalom, hőmérséklet, idő), mérésük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Mennyiségek viszonyítása, becslése és mérése, választott alkalmi és szabvány egységekkel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tapasztalatok a szabvány mértékegységek nagyságáról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élő, élettelen, növény, állat, ember, érzékszerv, érzékeléstípus, érzékelhető tulajdonság, halmazállapot, mérés, mérőeszköz, mérőszám, mértékegység, hosszúság, űrtartalom, tömeg, idő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élettelen anyagok, tárgyak érzékelhető tulajdonságainak megfigyelése algoritmus alapján (szín, alak, nagyság, felületi minőség, összenyomhatóság, tömeg, hőmérséklet, íz, szag, hang), a tapasztalatok rögzítése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élettelen anyagok azonos és különböző tulajdonságainak megfigyelése, csoportosításuk különböző szempontok szerint: érzékelhető tulajdonságaik, anyaguk, halmazállapotuk, felhasználásuk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Élőlények és élettelen dolgok összehasonlítása, azonosságaik és különbségeik megfigyelése, különös tekintettel az életjelenségekre, életfeltételekre. A tapasztalatok megfogalmazása, rögzítése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időjárási elemek megfigyelése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egyes halmazállapotok jellemzőinek megfigyelése, különböző hétköznapi anyagok csoportosítása halmazállapotuk szerint. Példák keresése a közvetlen környezetből (iskola, otthon)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víz megjelenésének, tulajdonságainak megfigyelése a különböző halmazállapotokban. Példák keresése a víz halmazállapot-változásaira a természetben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lágy és fás szárú növények részeinek megfigyelése (gyökérzet, szár, levél, virág, termés). A növények részeinek megfigyelése algoritmus alapján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növényi részek összehasonlítása, csoportosítása érzékelhető tulajdonságaik alapján. A haszonnövények fogyasztható részeinek megnevezése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állatok (emlősök – madarak – halak – rovarok – kétéltűek – hüllők) testrészeinek felismerése, megfigyelése a megfelelő algoritmus alapján. A testrészek szerepének megfigyelése az állat mozgásában, táplálkozásában, életmódjában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növények és állatok többféle szempontú csoportosítása</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növények: lágy szárú – fás szárú; lombhullató – örökzöld</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állatok: emlősök – madarak – halak – rovarok – kétéltűek – hüllők; élőhely: hobbiállatok, a házban és a ház körül élő állatok, háziállatok, haszonállatok, hazai vadon élő állatok; életmód: ragadozók – növényevők – mindenevők</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növények és állatok állapotának, a tulajdonság környezeti hatásokra történő változásainak megfigyelése tanulmányi séták során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növények: ősszel lombhullás/örökzöldek folyamatosan; tavasszal rügyek, levelek vizsgálata; nyáron a kifejlett növény és a termés vizsgálata</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állatok: ősszel és tavasszal bundaváltás; télen hangok, lábnyomok figyelése; tavasszal új fajok megjelenésének megfigyelése, nyáron a mozgás, táplálkozás, utódok nevelésének, utódok mennyiségének, egyéb változatosságok megfigyelése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közvetlen környezetben található élettelen anyagok és élőlények hosszúság jellegű tulajdonságainak (hosszúság, magasság, szélesség) mérése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Űrtartalom mérése a közvetlen környezetben található élettelen anyagokon és élőlényeken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közvetlen környezetben található élettelen anyagok és élőlények tömegének mérése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víz térfogatának, hőmérsékletének mérése, az ezekhez szükséges eszközök, mértékegységek (deciliter, liter, Celsius-fok) megismerése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levegő hőmérsékletének mérése a különböző évszakokban, a csapadék hőmérsékletének mérése. Időjárási napló készítése a különböző hónapokban, a mért adatok lejegyzése, rajz készítése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ember testhőmérsékletének mérése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mérésekhez alkalmi és szabvány mérőeszközök, mértékegységek választása, használata</w:t>
      </w:r>
      <w:r w:rsidR="0091747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Testünk, egészségünk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emberi szervezet fő életfolyamatait;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egészséges életmód alapelveivel, összetevőivel, az emberi szervezet egészséges testi és lelki fejlődéséhez szükséges szokásokkal, azokat igyekszik betartani;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egészséges, gondozott környezet jellemzőit. Megfogalmazza, milyen hatással van a környezet az egészségére.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az emberi test részeit, fő szerveit, ismeri ezek működését,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érzékszerveket és azok szerepét a megismerési folyamatokban;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belátja az érzékszervek védelmének fontosságát, és ismeri ezek eszközeit, módjait;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betegségeket, felismeri a legjellemzőbb betegségtüneteket, a betegségek megelőzésének alapvető módjait.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Azonosító-megkülönböztető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Analizáló-szintetizáló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feltárása tanítói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Egészségtudatos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test fő testrészei, szervei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az ember egészsége közötti kapcsolat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Legfontosabb érzékszerveink és szerepük a környezet megismerésében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érzékszervek védelmét biztosító módszerek és eszközök, szabályok, helyes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tanuláshoz szükséges helyes megvilágítás fontossága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életmód alapvető elemei (testápolás, öltözködés, pihenés, mozgás, testtartás, táplálkozás, fertőző betegségek és balesetek megelőzése), alkalmazásuk a napi gyakorlatban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táplálkozás, az életmód és az ideális testsúly elérése/megtartása közötti kapcsolat. A helyes és helytelen étrend, az egészséges és egészségtelen ételek, italok. A folyadékfogyasztás szerepe. A helyes étkezési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egészséges fejlődéshez szükséges élelmiszerek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megfelelő öltözködés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higiéné</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rendszeres testmozgás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 és passzív pihenés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lelki egészség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leggyakoribb betegségtünetek. A testhőmérséklet, láz 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betegségek megelőzése. A védőoltások szerepe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Balesetek, megelőzésük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szerv, érzékszerv, testrész, szervezet, túlsúly, alultápláltság, egészség, betegség, egészségvédelem, egészségvédő szokások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 testrészeivel való megismerkedés mondóka segítségével, elmutogatásuk saját vagy osztálytárs testén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egyes érzékszerveken keresztül történő érzékeléstípusokhoz kötődő érzékelhető tulajdonságok megfigyelésének gyakorlása (szem – látás: szín, alak, nagyság, felületi minőség; bőr – tapintás: alak, nagyság, felületi minőség, összenyomhatóság, tömeg, hőmérséklet; nyelv – ízlelés: íz; orr – szaglás: szag; fül – hallás: hang)</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érzékszervek védelmét biztosító szabályok, helyes szokások megismerése, gyakorlása és alkalmazása plakát készítésével, beszélgetéssel, szituációs játékkal. Személyes tapasztalat szerzése az érzékszervi és a mozgásszervi fogyatékkal élők életéről</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legfontosabb szervek, szervrendszerek szerepének megfigyelése, felépítésük megbeszélése (keringési rendszer, váz- és izomrendszer, emésztő szervrendszer, a légzés szervrendszere), beszélgetés az egészséges fejlődésének feltételeiről. A testmozgás jelentőségének megbeszélése. A mozgás hatásának megfigyelése a pulzusra és a légzésszámra (méréssel)</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iskolás élettel kapcsolatos életmódbeli szokások tudatosítása és gyakorlása, az iskolában való helyes viselkedés és megfelelő öltözet megbeszélése (tanórán, különböző szabadidős foglalkozáson, szünetben), az iskolában dolgozók foglalkozásának összehasonlítása. Megszólítások, köszönés, udvariassági formulák használatának gyakorlása. A helyes öltözködési szokások szerepének megbeszélése, öltözködési tanácsok adásával egy-egy évszakhoz kapcsolódóan időjárás-előrejelzés értelmezése alapján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Helyes tanulási szokások megfigyelése, megbeszélése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helyes táplálkozási szokások kialakítása: miből mennyit együnk? – mérések elvégzése, rögzítése a füzetbe rajzban, írásban. Az egészséges és egészségtelen ételek csoportosítása</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egyes évszakokhoz kötődő táplálkozási szokások megbeszélése, egy-egy évszakhoz kapcsolódó napi étrend tervezése. A nyári megnövekedett folyadékigény magyarázata</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Élelmiszerfajták megismerése, csoportosításuk tápanyagtartalmuk alapján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Egy napi egészséges menü összeállítása. Egészségtelen italok cukortartalmának becslése, mérése kockacukor segítségével</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Helyes étkezési, viselkedési szokások alakítása szituációs játékokkal</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Ételek tárolásával kapcsolatos információk megbeszélése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helyes higiénés szokások és a szükséges eszközök megfigyelése, megismerése, a helyes és rendszeres testápolási szokások gyakorlása</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Pihenés fontosságáról való beszélgetés, példák gyűjtése az aktív és passzív pihenésre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emberek hasonló és különböző külső és belső tulajdonságai, az emberi hangulatok, magatartásformák megismerése megfigyelésekkel (egymáson, képen, szituációs játék során)</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Fogyatékossággal és megváltozott munkaképességgel rendelkezők elfogadásának ösztönzése szituációs játékokkal/beszélgetőkör kialakításával</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Az egészségünket károsító és védő szokások csoportosítása. A leggyakoribb betegségtünetek (pl. láz, hányás, hasmenés, gyengeség, levertség) felismerésének gyakorlása konkrét példákon, szituációkon keresztül. A betegségek okainak, megelőzésének megismerése, a fertőző betegségek megelőzési módjainak gyakorlása. A testhőmérséklet, láz mérése</w:t>
      </w:r>
      <w:r w:rsidR="00917474">
        <w:rPr>
          <w:rFonts w:ascii="Times New Roman" w:hAnsi="Times New Roman" w:cs="Times New Roman"/>
          <w:sz w:val="24"/>
          <w:szCs w:val="24"/>
        </w:rPr>
        <w:t xml:space="preserve">. </w:t>
      </w:r>
      <w:r w:rsidRPr="002672DB">
        <w:rPr>
          <w:rFonts w:ascii="Times New Roman" w:hAnsi="Times New Roman" w:cs="Times New Roman"/>
          <w:sz w:val="24"/>
          <w:szCs w:val="24"/>
        </w:rPr>
        <w:t>A balesetek okainak megfigyelése képek, videók segítségével, beszélgetés a megelőzés fontosságáról. A segítségkérés módjainak megismerése baleset esetén szituációs játékkal</w:t>
      </w:r>
      <w:r w:rsidR="00917474">
        <w:rPr>
          <w:rFonts w:ascii="Times New Roman" w:hAnsi="Times New Roman" w:cs="Times New Roman"/>
          <w:sz w:val="24"/>
          <w:szCs w:val="24"/>
        </w:rPr>
        <w:t>.</w:t>
      </w:r>
    </w:p>
    <w:p w:rsidR="00A306B9" w:rsidRPr="004F4064" w:rsidRDefault="00037CBC" w:rsidP="007D52A6">
      <w:pPr>
        <w:pStyle w:val="Cmsor1"/>
        <w:spacing w:before="360" w:line="360" w:lineRule="exact"/>
        <w:contextualSpacing w:val="0"/>
        <w:rPr>
          <w:rFonts w:ascii="Times New Roman" w:hAnsi="Times New Roman" w:cs="Times New Roman"/>
          <w:b/>
          <w:sz w:val="32"/>
          <w:szCs w:val="32"/>
        </w:rPr>
      </w:pPr>
      <w:bookmarkStart w:id="125" w:name="_Toc48293634"/>
      <w:bookmarkStart w:id="126" w:name="_Toc48429577"/>
      <w:r w:rsidRPr="004F4064">
        <w:rPr>
          <w:rFonts w:ascii="Times New Roman" w:hAnsi="Times New Roman" w:cs="Times New Roman"/>
          <w:b/>
          <w:sz w:val="32"/>
          <w:szCs w:val="32"/>
        </w:rPr>
        <w:t>Ének-zene</w:t>
      </w:r>
      <w:bookmarkEnd w:id="125"/>
      <w:bookmarkEnd w:id="126"/>
    </w:p>
    <w:p w:rsidR="00A306B9" w:rsidRPr="003347E3" w:rsidRDefault="00037CBC" w:rsidP="003347E3">
      <w:pPr>
        <w:pStyle w:val="Cmsor2"/>
        <w:spacing w:after="120" w:line="360" w:lineRule="exact"/>
        <w:rPr>
          <w:rFonts w:ascii="Times New Roman" w:hAnsi="Times New Roman" w:cs="Times New Roman"/>
          <w:sz w:val="28"/>
          <w:szCs w:val="28"/>
        </w:rPr>
      </w:pPr>
      <w:bookmarkStart w:id="127" w:name="_Toc48293635"/>
      <w:bookmarkStart w:id="128" w:name="_Toc48429578"/>
      <w:r w:rsidRPr="003347E3">
        <w:rPr>
          <w:rFonts w:ascii="Times New Roman" w:hAnsi="Times New Roman" w:cs="Times New Roman"/>
          <w:sz w:val="28"/>
          <w:szCs w:val="28"/>
        </w:rPr>
        <w:t>Ének-zene 1. évfolyam</w:t>
      </w:r>
      <w:bookmarkEnd w:id="127"/>
      <w:bookmarkEnd w:id="12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29" w:name="_Toc48293636"/>
      <w:bookmarkStart w:id="130" w:name="_Toc48429579"/>
      <w:r w:rsidRPr="002672DB">
        <w:rPr>
          <w:rFonts w:ascii="Times New Roman" w:hAnsi="Times New Roman" w:cs="Times New Roman"/>
          <w:szCs w:val="24"/>
        </w:rPr>
        <w:t>Témakörök</w:t>
      </w:r>
      <w:bookmarkEnd w:id="129"/>
      <w:bookmarkEnd w:id="13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Gyermekdalok, gyermekjátékdalok, mindennapi élethelyzeteket</w:t>
      </w:r>
      <w:r w:rsidR="00E87535">
        <w:rPr>
          <w:rFonts w:ascii="Times New Roman" w:hAnsi="Times New Roman" w:cs="Times New Roman"/>
          <w:sz w:val="24"/>
          <w:szCs w:val="24"/>
        </w:rPr>
        <w:t>. É</w:t>
      </w:r>
      <w:r w:rsidRPr="002672DB">
        <w:rPr>
          <w:rFonts w:ascii="Times New Roman" w:hAnsi="Times New Roman" w:cs="Times New Roman"/>
          <w:sz w:val="24"/>
          <w:szCs w:val="24"/>
        </w:rPr>
        <w:t>letképeket kifejező dalok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Dalok alkalmakra, jeles napokra</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Mondókák, kiszámolók</w:t>
      </w:r>
      <w:r w:rsidR="00E87535">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hangerővel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dalokhoz kapcsolódó játékokban, táncokban, dramatizált előadásokban osztálytársaival aktívan részt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hangszerkíséretes dalokat énekel tanára vagy hangszeren játszó osztálytársa kíséretével;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tanult, énekelt zenei anyaghoz köthető szolmizációs 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kézjelről énekel;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belső hallása fejlődik.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énekel legalább 20 gyermekdalt;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jó testtartással, helyes légzéssel, megfelelő tempóban, artikulálva énekel c’ – d” hangterjedelemben;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elsajátítja a jól intonált, kifejező éneklés alapjait;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alkotóként vesz részt gyermekjátékdalok előadásában;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 a dalokban felfedezi önmagát, s így azonosulni tud velük;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iskola vagy a helyi közösség hagyományos ünnepein.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gyermekdalok és népdalok hallás utáni megtanulása és éneklése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mint egyenes testtartás, helyes légzés, artikuláció, szolmizációs kézjelről való éneklés.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előadói készség fejlesztése tevékenységeken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befogadói készség fejlesztése hallás utáni daltanítás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gyermeki világ felfedezése a tanult dalokban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Évfolyamonként legalább 35 magyar gyermekdal és népdal hallás utáni ismerete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dalokhoz kapcsolódó játékok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Egyenes testtartás, helyes légzés, artikuláció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kézjel, mint jelrendszer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Szolmizációs kézjelről való éneklés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kézjel, szolmizáció, hangszerkíséret, körjáték, gyermekjátékdal, Népdal, néptánc</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és megnevezi a hangerő, hangszín, hangmagasság változásait, az őt körülvevő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zenehallgatási élményekkel gazdagodik;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énekelve megtanult dalt, feldolgozás formájában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asszociálni a hallott zenében megjelenített állatokra, életképekre;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 a mindennapokhoz, továbbá alkalmakhoz, ünnepekhez, jeles napokhoz fűződő zenei részletet;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hallgatott zenét adott szempontok alapján megfigyeli, és ezekről tanári kérdések segítségével szóban beszámol;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aktivitáson keresztül megtapasztalja a zenei befogadás örömét;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zongora hangját;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megkülönbözteti a gyermekkar és a vegyeskar hangzását;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tudja különböztetni a szólóhangszer hangzását a zenekari hangzástól;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képzelete és kreatív gondolkodása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 érzelmi azonosulásra;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hosszabb zenei részletekre képes figyelni;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megérteni az zenék üzenetét;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szóval, rajzzal, tánccal és/vagy szabad mozgás improvizációval – egyénileg, párban vagy csoportosan – kifejezi a zene által benne keltett érzéseket.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énekes anyaghoz kapcsolódó és az életkornak megfelelő, különböző stílusú, korú és műfajú zenék hallgatása;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Cselekményes zenékben az egyes szereplők zenei ábrázolásának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Hangutánzások, hangszínek, ellentétek megfigyelése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kifejezése szóval, rajzzal, tánccal és/vagy szabad mozgás improvizációval;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ráhangolódás a hallgatott zeneművekre;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Emberi hangfajták (gyermek, női, férfihang) megfigyelése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hangszerek hangszínének megfigyelése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szóló és kórus, szólóhangszer és zenekar megkülönböztetése, megnevezése a tanult zenei anyagban.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népdalfeldolgozás, duó, énekhang, zongoramű, vegyeskar, gyermekkar, kíséret, zenekar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tempó és az egyenletes lüktetés fogalmát;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mérőt és a ritmust;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testét hangszerként is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ritmushangszereket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és hangoztatja az egyenletes mérőt a tanult dalokban, zenei szemelvényekben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az ütemhangsúlyt;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tapsolja a dalok, mondókák ritmusát;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hangoztatja a negyed, nyolcadpár, fél értékű  ritmusokat, a negyed és a fél értékű szünetet, tájékozódik a 2/4-es ütemben, felismeri és használja az ütemvonalat, záróvonalat, az ismétlőjelet;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mondókákat alkot, ritmusokat rögtönöz.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mérő hangoztatása éneklés és esetenként zenehallgatás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hangsúly érzékeltetése és reprodukciója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Alapritmusok gyakorlása 2/4-es ütemben mozgással, testhangszerrel (pl. taps, csettintés, combütögetés, dobbantás), a tanuló által készített hangkeltő eszközökkel, és ritmusnevekkel csoportosan és párban: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hangsúly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mondókák, gyermekversek ritmusának hangoztatásával,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felelgetős ritmusjátékokkal,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ritmussorok rögtönzésével pl. egy szó vagy érzelem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Ritmuskánon és osztinátó gyakorlása egyszerű formában;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Rögtönzés dallammal, ritmussal, ritmussorok alkotása változatos hangszínek használatával, testhangszer és  különböző hangkeltő eszközök és ritmushangszerek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ritmushangszerek (pl. dobok, húrok, csörgők stb.) és hangkeltő eszközök készítése; Játékkal oldott zenei tevékenységek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lüktetés, mérő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Negyed, nyolcadpár, fél értékű kotta, a negyed és fél értékű szünet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2/4-es ütem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Ütemmutató, hangjegy, szünet, vonal-vonalköz, pótvonal, ütemvonal, kezdőhang – záróhang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Ritmikai kétszólamúság – osztinátó, ritmuskánon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ritmus, ismétlőjel, ütemmutató, ritmushangszer, Mérő, szünet, ütem, ütemvonal, záróvonal, rögtönzés, ötvonalas rendszer, vonal-vonalköz, pótvonal, kezdőhang - záróhang, gyors, lassú, osztinátó, ritmuskánon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 hangok egymásutánját, különböző hangszíneket, ellentétes dinamikai szinteket, ezeket felismeri az őt körülvevő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különbséget a hangerő, hangszín, hangmagasság fogalmai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dallamsorokat rögtönöz;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örömmel vesz részt az alkotói folyamatokban.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énekli és alkalmazza a pentaton hangkészlet hangjait;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dalokat tanári segítséggel szolmizálva énekli, kézjelekkel 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fenti hangkészletben különböző gyakorlási formákban használja, belső hallása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 zenei részletek éneklésekor tudja változtatni hangerejét a zenei kifejezésnek megfelelően;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hangszíneket, ellentétes dinamikai szinteket hallás után megfigyel és reprodukál.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hangerő, hangszín, hangmagasság változásainak megfigyelése és megnevezése a környező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Magas és mély hangok megfigyelése a tanult dalokban;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Hangszínek és ellentétes dinamikai szintek gyakorlása hangutánzással, felelgetős 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hallás fejlesztése dallambújtatással;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 éneklése, gyakorlása egyszerű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Rövid dallamsorok rögtönzése pl. saját névre;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testhangszerek (pl. taps, csettintés, combütögetés, dobbantás), és a   tanuló által készített hangkeltő eszközök hangszínének megfigyelése és azok improvizatív használata egy szó vagy érzelem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hangjainak ismerete kiegészülve az alsó „lá”-val;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kézjeleinek ismerete és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 éneklésmódjának elsajátítása.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halk, dallam, kánon, dallamsor, hangerő, hangszín, hangmagasság, hangos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Zenei írás, 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és azonosítja az alapvető zenei jelenségeket (hangmagasság, dallamvonal, és időbeli viszonyok)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kottaképről azonosítja a hallás után tanult dalokat;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hogy ugyanaz a dallamrészlet különböző magasságokban írható, olvasható.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ritmusokat a tanult értékekkel;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dallamfordulatokat a tanult dallamhangokkal;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egyszerű kottában tájékozódni;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jellemzőit, illetve előnyeit.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 tanult dalok kottából való azonosításának előkészítése különböző eszközökkel (pl. a dallamvonal lerajzolásával, mozgással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hangmagasság, dallamvonal, és időbeli viszonyok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kottakép alapvető funkcionális elemeinek felismerése: ütemmutató, hangjegy, szünet, vonal – vonalköz, pótvonal, ütemvonal, kezdőhang-záróhang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figyelem, az összpontosítás fejlesztése egyszerű zenei írás – olvasási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finommotorikus mozgások gyakorlása egyszerű zenei írás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Negyed, nyolcadpár, fél értékű kotta, a negyed és fél értékű szünet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Ütemvonal és záróvonal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lá - szó - mi - ré-dó- alsó lá szolmizációs hangok leírása fokozatos bevezetéssel, különböző hangmagasságokban.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Hangjegy</w:t>
      </w:r>
    </w:p>
    <w:p w:rsidR="00A306B9" w:rsidRPr="003347E3" w:rsidRDefault="00037CBC" w:rsidP="003347E3">
      <w:pPr>
        <w:pStyle w:val="Cmsor2"/>
        <w:spacing w:after="120" w:line="360" w:lineRule="exact"/>
        <w:rPr>
          <w:rFonts w:ascii="Times New Roman" w:hAnsi="Times New Roman" w:cs="Times New Roman"/>
          <w:sz w:val="28"/>
          <w:szCs w:val="28"/>
        </w:rPr>
      </w:pPr>
      <w:bookmarkStart w:id="131" w:name="_Toc48293637"/>
      <w:bookmarkStart w:id="132" w:name="_Toc48429580"/>
      <w:r w:rsidRPr="003347E3">
        <w:rPr>
          <w:rFonts w:ascii="Times New Roman" w:hAnsi="Times New Roman" w:cs="Times New Roman"/>
          <w:sz w:val="28"/>
          <w:szCs w:val="28"/>
        </w:rPr>
        <w:t>Ének-zene 2. évfolyam</w:t>
      </w:r>
      <w:bookmarkEnd w:id="131"/>
      <w:bookmarkEnd w:id="132"/>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33" w:name="_Toc48293638"/>
      <w:bookmarkStart w:id="134" w:name="_Toc48429581"/>
      <w:r w:rsidRPr="002672DB">
        <w:rPr>
          <w:rFonts w:ascii="Times New Roman" w:hAnsi="Times New Roman" w:cs="Times New Roman"/>
          <w:szCs w:val="24"/>
        </w:rPr>
        <w:t>Témakörök</w:t>
      </w:r>
      <w:bookmarkEnd w:id="133"/>
      <w:bookmarkEnd w:id="13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35 óra</w:t>
      </w:r>
    </w:p>
    <w:p w:rsidR="00E87535"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Gyermekdalok, gyermekjátékdalok, mindennapi élethelyzetek</w:t>
      </w:r>
      <w:r w:rsidR="00E87535">
        <w:rPr>
          <w:rFonts w:ascii="Times New Roman" w:hAnsi="Times New Roman" w:cs="Times New Roman"/>
          <w:sz w:val="24"/>
          <w:szCs w:val="24"/>
        </w:rPr>
        <w:t>. É</w:t>
      </w:r>
      <w:r w:rsidRPr="002672DB">
        <w:rPr>
          <w:rFonts w:ascii="Times New Roman" w:hAnsi="Times New Roman" w:cs="Times New Roman"/>
          <w:sz w:val="24"/>
          <w:szCs w:val="24"/>
        </w:rPr>
        <w:t>letképek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Dalok alkalmakra, jeles napokra</w:t>
      </w:r>
      <w:r w:rsidR="00E87535">
        <w:rPr>
          <w:rFonts w:ascii="Times New Roman" w:hAnsi="Times New Roman" w:cs="Times New Roman"/>
          <w:sz w:val="24"/>
          <w:szCs w:val="24"/>
        </w:rPr>
        <w:t xml:space="preserve">.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hangerővel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dalokhoz kapcsolódó játékokban, táncokban, dramatizált előadásokban osztálytársaival aktívan részt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hangszerkíséretes dalokat énekel tanára vagy hangszeren játszó osztálytársa kíséretével;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tanult, énekelt zenei anyaghoz köthető szolmizációs 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kézjelről énekel;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belső hallása fejlődik.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énekel legalább 20 gyermekdalt;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jó testtartással, helyes légzéssel, megfelelő tempóban, artikulálva énekel c’ – d” hangterjedelemben;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elsajátítja a jól intonált, kifejező éneklés alapjait;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alkotóként vesz részt gyermekjátékdalok előadásában;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 a dalokban felfedezi önmagát, s így azonosulni tud velük;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iskola vagy a helyi közösség hagyományos ünnepein.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gyermekdalok és népdalok hallás utáni megtanulása és éneklése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mint egyenes testtartás, helyes légzés, artikuláció, szolmizációs kézjelről való éneklés.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előadói készség fejlesztése tevékenységeken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befogadói készség fejlesztése hallás utáni daltanítás kapcsán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gyermeki világ felfedezése a tanult dalokban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Évfolyamonként legalább 35 magyar gyermekdal és népdal hallás utáni ismerete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dalokhoz kapcsolódó játékok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Egyenes testtartás, helyes légzés, artikuláció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kézjel, mint jelrendszer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Szolmizációs kézjelről való éneklés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kézjel, szolmizáció, hangszerkíséret, körjáték, gyermekjátékdal, Népdal, néptánc</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és megnevezi a hangerő, hangszín, hangmagasság változásait, az őt körülvevő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zenehallgatási élményekkel gazdagodik;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énekelve megtanult dalt, feldolgozás formájában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asszociálni a hallott zenében megjelenített állatokra, életképekre;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 a mindennapokhoz, továbbá alkalmakhoz, ünnepekhez, jeles napokhoz fűződő zenei részletet;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hallgatott zenét adott szempontok alapján megfigyeli, és ezekről tanári kérdések segítségével szóban beszámol;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aktivitáson keresztül megtapasztalja a zenei befogadás örömét;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zongora hangját;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megkülönbözteti a gyermekkar és a vegyeskar hangzását;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tudja különböztetni a szólóhangszer hangzását a zenekari hangzástól;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képzelete és kreatív gondolkodása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 érzelmi azonosulásra;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hosszabb zenei részletekre képes figyelni;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megérteni az zenék üzenetét;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szóval, rajzzal, tánccal és/vagy szabad mozgás improvizációval – egyénileg, párban vagy csoportosan – kifejezi a zene által benne keltett érzéseket.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énekes anyaghoz kapcsolódó és az életkornak megfelelő, különböző stílusú, korú és műfajú zenék hallgatása;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Cselekményes zenékben az egyes szereplők zenei ábrázolásának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Hangutánzások, hangszínek, ellentétek megfigyelése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kifejezése szóval, rajzzal, tánccal és/vagy szabad mozgás improvizációval;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ráhangolódás a hallgatott zeneművekre;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Emberi hangfajták (gyermek, női, férfihang) megfigyelése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hangszerek hangszínének megfigyelése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szóló és kórus, szólóhangszer és zenekar megkülönböztetése, megnevezése a tanult zenei anyagban.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népdalfeldolgozás, duó, énekhang, zongoramű, vegyeskar, gyermekkar, kíséret, zenekar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tempó és az egyenletes lüktetés fogalmát;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mérőt és a ritmust;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testét hangszerként is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ritmushangszereket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és hangoztatja az egyenletes mérőt a tanult dalokban, zenei szemelvényekben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az ütemhangsúlyt;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tapsolja a dalok, mondókák ritmusát;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hangoztatja a negyed, nyolcadpár, fél értékű  ritmusokat, a negyed és a fél értékű szünetet, tájékozódik a 2/4-es ütemben, felismeri és használja az ütemvonalat, záróvonalat, az ismétlőjelet;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mondókákat alkot, ritmusokat rögtönöz.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mérő hangoztatása éneklés és esetenként zenehallgatás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hangsúly érzékeltetése és reprodukciója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Alapritmusok gyakorlása 2/4-es ütemben mozgással, testhangszerrel (pl. taps, csettintés, combütögetés, dobbantás), a tanuló által készített hangkeltő eszközökkel, és ritmusnevekkel csoportosan és párban: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hangsúly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mondókák, gyermekversek ritmusának hangoztatásával,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felelgetős ritmusjátékokkal,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ritmussorok rögtönzésével pl. egy szó vagy érzelem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Ritmuskánon és osztinátó gyakorlása egyszerű formában;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Rögtönzés dallammal, ritmussal, ritmussorok alkotása változatos hangszínek használatával, testhangszer és  különböző hangkeltő eszközök és ritmushangszerek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ritmushangszerek (pl. dobok, húrok, csörgők stb.) és hangkeltő eszközök készítése; Játékkal oldott zenei tevékenységek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lüktetés, mérő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Negyed, nyolcadpár, fél értékű kotta, a negyed és fél értékű szünet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2/4-es ütem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Ütemmutató, hangjegy, szünet, vonal-vonalköz, pótvonal, ütemvonal, kezdőhang – záróhang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Ritmikai kétszólamúság – osztinátó, ritmuskánon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ritmus, ismétlőjel, ütemmutató, ritmushangszer, Mérő, szünet, ütem, ütemvonal, záróvonal, rögtönzés, ötvonalas rendszer, vonal-vonalköz, pótvonal, kezdőhang - záróhang, gyors, lassú, osztinátó, ritmuskánon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 hangok egymásutánját, különböző hangszíneket, ellentétes dinamikai szinteket, ezeket felismeri az őt körülvevő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különbséget a hangerő, hangszín, hangmagasság fogalmai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dallamsorokat rögtönöz;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örömmel vesz részt az alkotói folyamatokban.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énekli és alkalmazza a pentaton hangkészlet hangjait;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dalokat tanári segítséggel szolmizálva énekli, kézjelekkel 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fenti hangkészletben különböző gyakorlási formákban használja, belső hallása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 zenei részletek éneklésekor tudja változtatni hangerejét a zenei kifejezésnek megfelelően;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hangszíneket, ellentétes dinamikai szinteket hallás után megfigyel és reprodukál.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hangerő, hangszín, hangmagasság változásainak megfigyelése és megnevezése a környező világ hangjaiban,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Magas és mély hangok megfigyelése a tanult dalokban;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Hangszínek és ellentétes dinamikai szintek gyakorlása hangutánzással, felelgetős 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hallás fejlesztése dallambújtatással;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 éneklése, gyakorlása egyszerű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Rövid dallamsorok rögtönzése pl. saját névre;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testhangszerek (pl. taps, csettintés, combütögetés, dobbantás), és a   tanuló által készített hangkeltő eszközök hangszínének megfigyelése és azok improvizatív használata egy szó vagy érzelem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hangjainak ismerete kiegészülve az alsó „lá”-val;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kézjeleinek ismerete és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 éneklésmódjának elsajátítása.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halk, dallam, kánon, dallamsor, hangerő, hangszín, hangmagasság, hangos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Zenei írás, 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és azonosítja az alapvető zenei jelenségeket (hangmagasság, dallamvonal, és időbeli viszonyok)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kottaképről azonosítja a hallás után tanult dalokat;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hogy ugyanaz a dallamrészlet különböző magasságokban írható, olvasható.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ritmusokat a tanult értékekkel;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dallamfordulatokat a tanult dallamhangokkal;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egyszerű kottában tájékozódni;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jellemzőit, illetve előnyeit.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 tanult dalok kottából való azonosításának előkészítése különböző eszközökkel (pl. a dallamvonal lerajzolásával, mozgással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hangmagasság, dallamvonal, és időbeli viszonyok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kottakép alapvető funkcionális elemeinek felismerése: ütemmutató, hangjegy, szünet, vonal – vonalköz, pótvonal, ütemvonal, kezdőhang-záróhang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figyelem, az összpontosítás fejlesztése egyszerű zenei írás – olvasási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finommotorikus mozgások gyakorlása egyszerű zenei írás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Negyed, nyolcadpár, fél értékű kotta, a negyed és fél értékű szünet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Ütemvonal és záróvonal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lá - szó - mi - ré-dó- alsó lá szolmizációs hangok leírása fokozatos bevezetéssel, különböző hangmagasságokban.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Hangjegy</w:t>
      </w:r>
    </w:p>
    <w:p w:rsidR="00A306B9" w:rsidRPr="003347E3" w:rsidRDefault="00037CBC" w:rsidP="003347E3">
      <w:pPr>
        <w:pStyle w:val="Cmsor2"/>
        <w:spacing w:after="120" w:line="360" w:lineRule="exact"/>
        <w:rPr>
          <w:rFonts w:ascii="Times New Roman" w:hAnsi="Times New Roman" w:cs="Times New Roman"/>
          <w:sz w:val="28"/>
          <w:szCs w:val="28"/>
        </w:rPr>
      </w:pPr>
      <w:bookmarkStart w:id="135" w:name="_Toc48293639"/>
      <w:bookmarkStart w:id="136" w:name="_Toc48429582"/>
      <w:r w:rsidRPr="003347E3">
        <w:rPr>
          <w:rFonts w:ascii="Times New Roman" w:hAnsi="Times New Roman" w:cs="Times New Roman"/>
          <w:sz w:val="28"/>
          <w:szCs w:val="28"/>
        </w:rPr>
        <w:t>Ének-zene 3. évfolyam</w:t>
      </w:r>
      <w:bookmarkEnd w:id="135"/>
      <w:bookmarkEnd w:id="136"/>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37" w:name="_Toc48293640"/>
      <w:bookmarkStart w:id="138" w:name="_Toc48429583"/>
      <w:r w:rsidRPr="002672DB">
        <w:rPr>
          <w:rFonts w:ascii="Times New Roman" w:hAnsi="Times New Roman" w:cs="Times New Roman"/>
          <w:szCs w:val="24"/>
        </w:rPr>
        <w:t>Témakörök</w:t>
      </w:r>
      <w:bookmarkEnd w:id="137"/>
      <w:bookmarkEnd w:id="13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34 óra</w:t>
      </w:r>
    </w:p>
    <w:p w:rsidR="00A306B9" w:rsidRPr="002672DB" w:rsidRDefault="00E8753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É</w:t>
      </w:r>
      <w:r w:rsidR="00037CBC" w:rsidRPr="002672DB">
        <w:rPr>
          <w:rFonts w:ascii="Times New Roman" w:hAnsi="Times New Roman" w:cs="Times New Roman"/>
          <w:sz w:val="24"/>
          <w:szCs w:val="24"/>
        </w:rPr>
        <w:t>letképek</w:t>
      </w:r>
      <w:r>
        <w:rPr>
          <w:rFonts w:ascii="Times New Roman" w:hAnsi="Times New Roman" w:cs="Times New Roman"/>
          <w:sz w:val="24"/>
          <w:szCs w:val="24"/>
        </w:rPr>
        <w:t>. Párosítók.</w:t>
      </w:r>
      <w:r w:rsidR="00037CBC" w:rsidRPr="002672DB">
        <w:rPr>
          <w:rFonts w:ascii="Times New Roman" w:hAnsi="Times New Roman" w:cs="Times New Roman"/>
          <w:sz w:val="24"/>
          <w:szCs w:val="24"/>
        </w:rPr>
        <w:t xml:space="preserve"> Leányok, legények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Táncnóták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Táncos dalok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Tréfás dalok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Mesés” dalok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Dalok alkalmakra, keresztény ünnepekre, jeles napokra</w:t>
      </w:r>
      <w:r>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dinamikai szinteken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dalokhoz kapcsolódó játékokban, táncokban, dramatizált előadásokban osztálytársaival aktívan részt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hangszerkíséretes dalokat énekel tanára vagy hangszeren játszó osztálytársa kíséretével;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hangterjedelme túllép az oktávon.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énekel legalább 40 magyar népdalt;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énekli a Himnuszt;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a tanult magyar népdalokhoz tartozó népszokásokat;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előadói készsége tovább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iskola vagy a helyi közösség hagyományos ünnepein;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 a dalokban megtalálja önmagát, s így azonosulni tud velük;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 lineáris és a vertikális történéseket a zenében.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népdalok hallás utáni megtanulása;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mint egyenes testtartás, helyes légzés és artikuláció;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magyar népdalok meghallgatása tanári előadásban, táncházi zenében és feldolgozott formában, melyek példája nyomán törekszik az autentikus előadásra;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interpretáció élménnyé mélyítése a dalokhoz kapcsolódó játékok, táncok, dramatizált előadások és élő hangszerkíséretek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éneklés hangterjedelmének bővítése az oktávon túlra;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az éneklés örömének megtalálása előadóként; a tevékenységközpontúság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új dalok megismerésével felfedezni a dalok megismerésének örömét; új dalok tanulásakor felfedezni a dalok megismerésének örömét; a képzelet használatának szorgalmazása a zeneművek befogadása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szorgalmazása az alkotói folyamatokban; a megélt élmények feldolgozásának segítése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Évfolyamonként legalább 40 gyermekjátékdal, népdal megismerése – ezt írtuk közös megegyezéssel;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dalokhoz kapcsolódó játékok, a jeles napokhoz kapcsolódó hagyományok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dalokban előforduló népi kifejezések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 témájához, karakteréhez igazodó tempók, éneklési módok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tempo giusto, jeles napok, magyar népszokások, táncház</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Zenehallgatás</w:t>
      </w:r>
    </w:p>
    <w:p w:rsidR="00A306B9" w:rsidRPr="002672DB" w:rsidRDefault="00E87535"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w:t>
      </w:r>
      <w:r w:rsidR="00037CBC" w:rsidRPr="002672DB">
        <w:rPr>
          <w:rFonts w:ascii="Times New Roman" w:hAnsi="Times New Roman" w:cs="Times New Roman"/>
          <w:sz w:val="24"/>
          <w:szCs w:val="24"/>
        </w:rPr>
        <w:t>„Munkában a szemfényvesztők, készül a csodaruha”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zenehallgatási élményekkel gazdagodik;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további zongoradarabokban ismer rá a tanult dalokra;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népdalfeldolgozásokat hall zenekari 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zenében alkalmazható humorral;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 gazdagodik a különböző stílusban írott zeneművek meghallgatása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 a mindennapokhoz, továbbá alkalmakhoz, ünnepekhez, jeles napokhoz fűződő zenei részletet;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szimfonikus zenekar főbb hangszereivel (hegedű, cselló, fuvola, oboa, klarinét, kürt, trombita);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zenében alkalmazott humorral.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tudja különböztetni a népdalfeldolgozásokat az egyéb szimfonikus művektől;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szólóhangszer hangzását a zenekari hangzástól;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képzelete és kreatív gondolkodása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 érzelmi azonosulásra;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hosszabb zenei részletekre képes figyelni;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kialakul a többirányú figyelem készsége, a lineáris és a vertikális történések érzékelése.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hangszerek hangszínének megfigyeltetése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stílusú, korú és műfajú zenék hallgatása a gyermekvilág és mesék témájában;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egyes szereplők zenei ábrázolásának megfigyelése a cselekményes zenében;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Hangutánzások, hangszínek, ellentétek megfigyelése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kifejezése szóval, rajzzal, tánccal és/vagy szabad mozgás improvizációval;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befogadói készség: a hallgatott zenék folyamatainak követése: hasonlóságok, különbözőségek, variációk megfigyelése a tanuló képzeletének aktív részvétele a zeneművek befogadásában; egy-egy zenemű befogadásának segítése motivációs zenei játékokkal; a zenei befogadás mikéntjének megtapasztalása a zenei aktivitáson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befogadói készség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az alkotói folyamatokban; a megélt élmények feldolgozása; a zeneművek eljátszása dramatizált előadással;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gyermekkar, vegyeskar, szólóhangszer és a zenekar hangzásának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zeneművekhez tartozó mesék, zenei programok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kifejezés művészi megvalósítása változatainak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Ismeretek szerzése hiteles előadóktól a dalok stílusos előadásához.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duett, szólóének (dal), Himnusz, visszatérés a zenében, vagy ABA forma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páros és a páratlan lüktetést;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ütemhangsúlyokat mozgással érzékelteti;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alkotói folyamatokban.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4/4-es ütemet, valamint az egész értékű kottát és az egyedül álló nyolcadot azok szüneteivel;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¾-es ütemet, valamint a pontozott fél értékű kottát;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páros és páratlan lüktetést;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hangoztatja az összetett ritmusokat: szinkópa, nyújtott és éles ritmus;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ritmizálva szólaltat meg mondókákat, gyermekverseket;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ritmussorokat rögtönöz.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lüktetés hangoztatása éneklés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Ütemhangsúlyok mozgással történő érzékeltetése;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Ritmikai többszólamúság alkalmazása ritmuskánonokkal;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Összetett ritmusok gyakorlása páros és páratlan metrumú ütemekben mozgással, testhangszerrel (pl. taps, csettintés, combütögetés, dobbantás), a tanuló által készített hangkeltő eszközökkel, és ritmusnevekkel csoportosan és párban: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hangsúly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mondókák, gyermekversek ritmusának hangoztatásával,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felelgetős ritmusjátékokkal,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ritmusvariációval,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osztinátóval,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befejezés rögtönzésével egyszerű ritmussorokhoz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Egyszerű ritmushangszerek (pl. dobok, húrok, csörgők stb.) és hangkeltő eszközök készítése; Játékkal oldott zenei tevékenységek alkalmazása; Rögtönzés dallammal, ritmussal; Ritmussorok alkotása változatos hangszíneket használva, testhangok és különböző hangkeltő eszközök, és ritmushangszerek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szinkópa, nyújtott és éles ritmus;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egyedül álló nyolcad és szünete;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egész értékű és pontozott fél értékű kotta és szünete;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¾ és 4/4 –es ütemfajta.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Szinkópa, zenei hangsúly, páratlan lüktetés, nyújtott és éles ritmus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dinamikai szinteken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énekel a pentaton hangsorban;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énekel a hétfokú hangsorban;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énekelt zenei anyagot tanári vezetéssel el tudja énekelni kézjelezve és szolmizálva.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énekli és alkalmazza a felső dó , alsó lá és alsó szó 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 és hallás után reprodukál különböző hangszíneket, ellentétes dinamikai szinteket;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 zenei részletek éneklésekor hangerejét a zenei kifejezésnek megfelelően tudja változtatni.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tudatosított zenei elemek gyakorlása minél több kontextusban;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hallás fejlesztése dallambújtatással;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Kánonok éneklése,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dallam és szöveghangsúly összefüggéseinek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különböző karakterű dallamválasz rögtönzése egyszerű dallamsorokhoz; testhangszerek (pl. taps, csettintés, combütögetés, dobbantás), és a tanuló által készített hangkeltő eszközök hangszínének megfigyelése és azok improvizatív használata, eltérő karakterek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kiegészül az alsó szó és a felső dó hanggal;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fá és ti hangok - hétfokú hangsor;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fá és ti hangok kézjeleinek ismerete és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karakterű hangszínek, dinamikai szintek megfigyelése és azonosítása a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violinkulcs.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Forte, hétfokú hangsor, halkítás-erősítés, dallam- és szöveghangsúly, pentaton hangsor, piano, violinkulcs.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Zenei írás-olvasás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és azonosítja az alapvető zenei jelenségeket (hangmagasság, dallamvonal, és időbeli viszonyok)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kottaképről azonosítja a hallás után tanult dalokat;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hogy ugyanaz a dallamrészlet különböző magasságokban írható, olvasható.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ritmusokat a tanult értékekkel;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dallamfordulatokat a tanult dallamhangokkal;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elmélyültebb lesz alapvető tájékozottsága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hallás után tanult dalokat képes a kottakép alapján azonosítani és a kottában követni;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kottában felismeri a tanult új ritmusképleteket és dallamhangokat;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pentaton és hétfokú dalokat tanári segítséggel szolmizálva énekel, kézjelekkel 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szolmizációs hangokat és neveket különböző intonációs és hangképző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 tanult dalok kottából való azonosítása különböző eszközökkel (pl. a dallamvonal lerajzolásával, mozgással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hangmagasság, dallamvonal, és időbeli viszonyok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új ritmikai elemek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dallamhangok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rövid írás – olvasási feladatok a tanult új ritmikai elemek és dallamhangok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figyelem, az összpontosítás fejlesztése a fenti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finommotorikus mozgások fejlesztése az egyszerű, rövid írás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leírt kottakép visszaéneklése a zenei olvasás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éneklése a tanult hangok alkalmazásával, a zenei olvasás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Felismerő kottaolvasás segítése a tanult dalok szolmizált, kézjelezett éneklése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mozgó dó hang szerepének megfigyelése az írás és az olvasás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Violinkulcs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Szinkópa, nyújtott és éles ritmus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Egyedül álló nyolcad és szünete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Egész értékű és pontozott fél értékű kotta és szünetének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¾ és 4/4 –es ütemfajta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Dó’ – lá – szó – mi – ré – dó – lá, - szó, hangok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hétfokú hangsor relációi, kézjelük és elhelyezkedésük a vonalrendszerben.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korábbiak elmélyítése</w:t>
      </w:r>
    </w:p>
    <w:p w:rsidR="00A306B9" w:rsidRPr="003347E3" w:rsidRDefault="00037CBC" w:rsidP="003347E3">
      <w:pPr>
        <w:pStyle w:val="Cmsor2"/>
        <w:spacing w:after="120" w:line="360" w:lineRule="exact"/>
        <w:rPr>
          <w:rFonts w:ascii="Times New Roman" w:hAnsi="Times New Roman" w:cs="Times New Roman"/>
          <w:sz w:val="28"/>
          <w:szCs w:val="28"/>
        </w:rPr>
      </w:pPr>
      <w:bookmarkStart w:id="139" w:name="_Toc48293641"/>
      <w:bookmarkStart w:id="140" w:name="_Toc48429584"/>
      <w:r w:rsidRPr="003347E3">
        <w:rPr>
          <w:rFonts w:ascii="Times New Roman" w:hAnsi="Times New Roman" w:cs="Times New Roman"/>
          <w:sz w:val="28"/>
          <w:szCs w:val="28"/>
        </w:rPr>
        <w:t>Ének-zene 4. évfolyam</w:t>
      </w:r>
      <w:bookmarkEnd w:id="139"/>
      <w:bookmarkEnd w:id="140"/>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41" w:name="_Toc48293642"/>
      <w:bookmarkStart w:id="142" w:name="_Toc48429585"/>
      <w:r w:rsidRPr="002672DB">
        <w:rPr>
          <w:rFonts w:ascii="Times New Roman" w:hAnsi="Times New Roman" w:cs="Times New Roman"/>
          <w:szCs w:val="24"/>
        </w:rPr>
        <w:t>Témakörök</w:t>
      </w:r>
      <w:bookmarkEnd w:id="141"/>
      <w:bookmarkEnd w:id="14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Életképek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Párosítók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Leányok, legények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Állatos dalok</w:t>
      </w:r>
      <w:r w:rsidR="00E87535">
        <w:rPr>
          <w:rFonts w:ascii="Times New Roman" w:hAnsi="Times New Roman" w:cs="Times New Roman"/>
          <w:sz w:val="24"/>
          <w:szCs w:val="24"/>
        </w:rPr>
        <w:t xml:space="preserve">. </w:t>
      </w:r>
      <w:r w:rsidRPr="002672DB">
        <w:rPr>
          <w:rFonts w:ascii="Times New Roman" w:hAnsi="Times New Roman" w:cs="Times New Roman"/>
          <w:sz w:val="24"/>
          <w:szCs w:val="24"/>
        </w:rPr>
        <w:t>Dalok alkalmakra, keresztény ünnepekre, jeles napokra</w:t>
      </w:r>
      <w:r w:rsidR="00E87535">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dinamikai szinteken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dalokhoz kapcsolódó játékokban, táncokban, dramatizált előadásokban osztálytársaival aktívan részt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hangszerkíséretes dalokat énekel tanára vagy hangszeren játszó osztálytársa kíséretével;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hangterjedelme túllép az oktávon.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énekel legalább 40 magyar népdalt;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emlékezetből énekli a Himnuszt;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a tanult magyar népdalokhoz tartozó népszokásokat;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előadói készsége tovább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iskola vagy a helyi közösség hagyományos ünnepein;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gyermek a dalokban megtalálja önmagát, s így azonosulni tud velük;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a lineáris és a vertikális történéseket a zenében.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Magyar népdalok hallás utáni megtanulása;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mint egyenes testtartás, helyes légzés és artikuláció;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magyar népdalok meghallgatása tanári előadásban, táncházi zenében és feldolgozott formában, melyek példája nyomán törekszik az autentikus előadásra;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interpretáció élménnyé mélyítése a dalokhoz kapcsolódó játékok, táncok, dramatizált előadások és élő hangszerkíséretek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éneklés hangterjedelmének bővítése az oktávon túlra;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az éneklés örömének megtalálása előadóként; a tevékenységközpontúság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új dalok megismerésével felfedezni a dalok megismerésének örömét; új dalok tanulásakor felfedezni a dalok megismerésének örömét; a képzelet használatának szorgalmazása a zeneművek befogadása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szorgalmazása az alkotói folyamatokban; a megélt élmények feldolgozásának segítése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Évfolyamonként legalább 40 gyermekjátékdal, népdal megismerése – ezt írtuk közös megegyezéssel;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dalokhoz kapcsolódó játékok, a jeles napokhoz kapcsolódó hagyományok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dalokban előforduló népi kifejezések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dalok témájához, karakteréhez igazodó tempók, éneklési módok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tempo giusto, jeles napok, magyar népszokások, táncház</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Zenehallgatás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zenehallgatási élményekkel gazdagodik;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további zongoradarabokban ismer rá a tanult dalokra;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népdalfeldolgozásokat hall zenekari 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zenében alkalmazható humorral;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 gazdagodik a különböző stílusban írott zeneművek meghallgatása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 több, a mindennapokhoz, továbbá alkalmakhoz, ünnepekhez, jeles napokhoz fűződő zenei részletet;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szimfonikus zenekar főbb hangszereivel (hegedű, cselló, fuvola, oboa, klarinét, kürt, trombita);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zenében alkalmazott humorral.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tudja különböztetni a népdalfeldolgozásokat az egyéb szimfonikus művektől;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szólóhangszer hangzását a zenekari hangzástól;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képzelete és kreatív gondolkodása fejlődik;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az érzelmi azonosulásra;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hosszabb zenei részletekre képes figyelni;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kialakul a többirányú figyelem készsége, a lineáris és a vertikális történések érzékelése.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hangszerek hangszínének megfigyeltetése a tanult zenei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stílusú, korú és műfajú zenék hallgatása a gyermekvilág és mesék témájában;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egyes szereplők zenei ábrázolásának megfigyelése a cselekményes zenében;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Hangutánzások, hangszínek, ellentétek megfigyelése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kifejezése szóval, rajzzal, tánccal és/vagy szabad mozgás improvizációval;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befogadói készség: a hallgatott zenék folyamatainak követése: hasonlóságok, különbözőségek, variációk megfigyelése a tanuló képzeletének aktív részvétele a zeneművek befogadásában; egy-egy zenemű befogadásának segítése motivációs zenei játékokkal; a zenei befogadás mikéntjének megtapasztalása a zenei aktivitáson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Zenei befogadói készség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az alkotói folyamatokban; a megélt élmények feldolgozása; a zeneművek eljátszása dramatizált előadással;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gyermekkar, vegyeskar, szólóhangszer és a zenekar hangzásának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zeneművekhez tartozó mesék, zenei programok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kifejezés művészi megvalósítása változatainak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Ismeretek szerzése hiteles előadóktól a dalok stílusos előadásához.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duett, szólóének (dal), Himnusz, visszatérés a zenében, vagy ABA forma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páros és a páratlan lüktetést;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ütemhangsúlyokat mozgással érzékelteti;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alkotói folyamatokban.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4/4-es ütemet, valamint az egész értékű kottát és az egyedül álló nyolcadot azok szüneteivel;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¾-es ütemet, valamint a pontozott fél értékű kottát;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páros és páratlan lüktetést;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hangoztatja az összetett ritmusokat: szinkópa, nyújtott és éles ritmus;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ritmizálva szólaltat meg mondókákat, gyermekverseket;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ritmussorokat rögtönöz.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Egyenletes lüktetés hangoztatása éneklés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Ütemhangsúlyok mozgással történő érzékeltetése;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Ritmikai többszólamúság alkalmazása ritmuskánonokkal;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Összetett ritmusok gyakorlása páros és páratlan metrumú ütemekben mozgással, testhangszerrel (pl. taps, csettintés, combütögetés, dobbantás), a tanuló által készített hangkeltő eszközökkel, és ritmusnevekkel csoportosan és párban: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hangsúly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mondókák, gyermekversek ritmusának hangoztatásával,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felelgetős ritmusjátékokkal,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ritmusvariációval,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osztinátóval,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befejezés rögtönzésével egyszerű ritmussorokhoz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Egyszerű ritmushangszerek (pl. dobok, húrok, csörgők stb.) és hangkeltő eszközök készítése; Játékkal oldott zenei tevékenységek alkalmazása; Rögtönzés dallammal, ritmussal; Ritmussorok alkotása változatos hangszíneket használva, testhangok és különböző hangkeltő eszközök, és ritmushangszerek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szinkópa, nyújtott és éles ritmus;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egyedül álló nyolcad és szünete;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egész értékű és pontozott fél értékű kotta és szünete;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¾ és 4/4 –es ütemfajta.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Szinkópa, zenei hangsúly, páratlan lüktetés, nyújtott és éles ritmus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csoportosan vagy önállóan, életkorának és hangi sajátosságainak megfelelő hangmagasságban énekel, törekszik a tiszta intonációra;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dinamikai szinteken tud énekelni;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zenei produkciók kifejező előadásmódján a pedagógus visszajelzése alapján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énekel a pentaton hangsorban;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énekel a hétfokú hangsorban;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énekelt zenei anyagot tanári vezetéssel el tudja énekelni kézjelezve és szolmizálva.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énekli és alkalmazza a felső dó , alsó lá és alsó szó 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 és hallás után reprodukál különböző hangszíneket, ellentétes dinamikai szinteket;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dalok, zenei részletek éneklésekor hangerejét a zenei kifejezésnek megfelelően tudja változtatni.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tudatosított zenei elemek gyakorlása minél több kontextusban;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Belső hallás fejlesztése dallambújtatással;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Kánonok éneklése,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dallam és szöveghangsúly összefüggéseinek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különböző karakterű dallamválasz rögtönzése egyszerű dallamsorokhoz; testhangszerek (pl. taps, csettintés, combütögetés, dobbantás), és a tanuló által készített hangkeltő eszközök hangszínének megfigyelése és azok improvizatív használata, eltérő karakterek kifejezésére;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pentaton hangkészlet kiegészül az alsó szó és a felső dó hanggal;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fá és ti hangok - hétfokú hangsor;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fá és ti hangok kézjeleinek ismerete és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karakterű hangszínek, dinamikai szintek megfigyelése és azonosítása a tanult dalokban, zeneművekben;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violinkulcs.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Forte, hétfokú hangsor, halkítás-erősítés, dallam- és szöveghangsúly, pentaton hangsor, piano, violinkulcs.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Zenei írás-olvasás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és azonosítja az alapvető zenei jelenségeket (hangmagasság, dallamvonal, és időbeli viszonyok)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kottaképről azonosítja a hallás után tanult dalokat;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érzékeli, hogy ugyanaz a dallamrészlet különböző magasságokban írható, olvasható.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ritmusokat a tanult értékekkel;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képes leírni egyszerű dallamfordulatokat a tanult dallamhangokkal;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elmélyültebb lesz alapvető tájékozottsága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relatív szolmizáció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hallás után tanult dalokat képes a kottakép alapján azonosítani és a kottában követni;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kottában felismeri a tanult új ritmusképleteket és dallamhangokat;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pentaton és hétfokú dalokat tanári segítséggel szolmizálva énekel, kézjelekkel 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helyesen használja a szolmizációs hangokat és neveket különböző intonációs és hangképző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hallás után tanult dalok kottából való azonosítása különböző eszközökkel (pl. a dallamvonal lerajzolásával, mozgással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hangmagasság, dallamvonal, és időbeli viszonyok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új ritmikai elemek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dallamhangok megfigyelése és követése a kottában a tanult dalokon;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rövid írás – olvasási feladatok a tanult új ritmikai elemek és dallamhangok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figyelem, az összpontosítás fejlesztése a fenti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finommotorikus mozgások fejlesztése az egyszerű, rövid írás feladatok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leírt kottakép visszaéneklése a zenei olvasás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éneklése a tanult hangok alkalmazásával, a zenei olvasás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Felismerő kottaolvasás segítése a tanult dalok szolmizált, kézjelezett éneklése után;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mozgó dó hang szerepének megfigyelése az írás és az olvasás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Violinkulcs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Szinkópa, nyújtott és éles ritmus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Egyedül álló nyolcad és szünete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Egész értékű és pontozott fél értékű kotta és szünetének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¾ és 4/4 –es ütemfajta grafikai képe és 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Dó’ – lá – szó – mi – ré – dó – lá, - szó, hangok a kottában;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hétfokú hangsor relációi, kézjelük és elhelyezkedésük a vonalrendszerben.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korábbiak elmélyítése</w:t>
      </w:r>
    </w:p>
    <w:p w:rsidR="00A306B9" w:rsidRPr="003347E3" w:rsidRDefault="00037CBC" w:rsidP="003347E3">
      <w:pPr>
        <w:pStyle w:val="Cmsor2"/>
        <w:spacing w:after="120" w:line="360" w:lineRule="exact"/>
        <w:rPr>
          <w:rFonts w:ascii="Times New Roman" w:hAnsi="Times New Roman" w:cs="Times New Roman"/>
          <w:sz w:val="28"/>
          <w:szCs w:val="28"/>
        </w:rPr>
      </w:pPr>
      <w:bookmarkStart w:id="143" w:name="_Toc48293643"/>
      <w:bookmarkStart w:id="144" w:name="_Toc48429586"/>
      <w:r w:rsidRPr="003347E3">
        <w:rPr>
          <w:rFonts w:ascii="Times New Roman" w:hAnsi="Times New Roman" w:cs="Times New Roman"/>
          <w:sz w:val="28"/>
          <w:szCs w:val="28"/>
        </w:rPr>
        <w:t>Ének-zene 5. évfolyam</w:t>
      </w:r>
      <w:bookmarkEnd w:id="143"/>
      <w:bookmarkEnd w:id="14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45" w:name="_Toc48293644"/>
      <w:bookmarkStart w:id="146" w:name="_Toc48429587"/>
      <w:r w:rsidRPr="002672DB">
        <w:rPr>
          <w:rFonts w:ascii="Times New Roman" w:hAnsi="Times New Roman" w:cs="Times New Roman"/>
          <w:szCs w:val="24"/>
        </w:rPr>
        <w:t>Témakörök</w:t>
      </w:r>
      <w:bookmarkEnd w:id="145"/>
      <w:bookmarkEnd w:id="14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Óraszám: 34 óra</w:t>
      </w:r>
    </w:p>
    <w:p w:rsidR="00A413B5" w:rsidRPr="002672DB" w:rsidRDefault="00037CBC" w:rsidP="00A413B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Dalok a mindennapi élet, munka, szerelem témaköreiből</w:t>
      </w:r>
      <w:r w:rsidR="00A413B5">
        <w:rPr>
          <w:rFonts w:ascii="Times New Roman" w:hAnsi="Times New Roman" w:cs="Times New Roman"/>
          <w:sz w:val="24"/>
          <w:szCs w:val="24"/>
        </w:rPr>
        <w:t xml:space="preserve">. </w:t>
      </w:r>
      <w:r w:rsidRPr="002672DB">
        <w:rPr>
          <w:rFonts w:ascii="Times New Roman" w:hAnsi="Times New Roman" w:cs="Times New Roman"/>
          <w:sz w:val="24"/>
          <w:szCs w:val="24"/>
        </w:rPr>
        <w:t>Műzenei szemelvények, más népek dalai</w:t>
      </w:r>
      <w:r w:rsidR="00A413B5">
        <w:rPr>
          <w:rFonts w:ascii="Times New Roman" w:hAnsi="Times New Roman" w:cs="Times New Roman"/>
          <w:sz w:val="24"/>
          <w:szCs w:val="24"/>
        </w:rPr>
        <w:t xml:space="preserve">. </w:t>
      </w:r>
      <w:r w:rsidRPr="002672DB">
        <w:rPr>
          <w:rFonts w:ascii="Times New Roman" w:hAnsi="Times New Roman" w:cs="Times New Roman"/>
          <w:sz w:val="24"/>
          <w:szCs w:val="24"/>
        </w:rPr>
        <w:t>Dalok alkalmakra, kere</w:t>
      </w:r>
      <w:r w:rsidR="00A413B5">
        <w:rPr>
          <w:rFonts w:ascii="Times New Roman" w:hAnsi="Times New Roman" w:cs="Times New Roman"/>
          <w:sz w:val="24"/>
          <w:szCs w:val="24"/>
        </w:rPr>
        <w:t>sztény ünnepekre, jeles napokra.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50 dal megismerése</w:t>
      </w:r>
      <w:r w:rsidR="00A413B5">
        <w:rPr>
          <w:rFonts w:ascii="Times New Roman" w:hAnsi="Times New Roman" w:cs="Times New Roman"/>
          <w:sz w:val="24"/>
          <w:szCs w:val="24"/>
        </w:rPr>
        <w:t xml:space="preserve">. </w:t>
      </w:r>
      <w:r w:rsidRPr="002672DB">
        <w:rPr>
          <w:rFonts w:ascii="Times New Roman" w:hAnsi="Times New Roman" w:cs="Times New Roman"/>
          <w:sz w:val="24"/>
          <w:szCs w:val="24"/>
        </w:rPr>
        <w:t xml:space="preserve"> A dalok témájához, karakteréhez igazodó tempók, éneklési módok megismerése</w:t>
      </w:r>
      <w:r w:rsidR="00A413B5">
        <w:rPr>
          <w:rFonts w:ascii="Times New Roman" w:hAnsi="Times New Roman" w:cs="Times New Roman"/>
          <w:sz w:val="24"/>
          <w:szCs w:val="24"/>
        </w:rPr>
        <w:t xml:space="preserve">. </w:t>
      </w:r>
      <w:r w:rsidRPr="002672DB">
        <w:rPr>
          <w:rFonts w:ascii="Times New Roman" w:hAnsi="Times New Roman" w:cs="Times New Roman"/>
          <w:sz w:val="24"/>
          <w:szCs w:val="24"/>
        </w:rPr>
        <w:t xml:space="preserve"> A dalokban előforduló népi kifejezések értelmezése</w:t>
      </w:r>
      <w:r w:rsidR="00A413B5">
        <w:rPr>
          <w:rFonts w:ascii="Times New Roman" w:hAnsi="Times New Roman" w:cs="Times New Roman"/>
          <w:sz w:val="24"/>
          <w:szCs w:val="24"/>
        </w:rPr>
        <w:t xml:space="preserve">. </w:t>
      </w:r>
      <w:r w:rsidRPr="002672DB">
        <w:rPr>
          <w:rFonts w:ascii="Times New Roman" w:hAnsi="Times New Roman" w:cs="Times New Roman"/>
          <w:sz w:val="24"/>
          <w:szCs w:val="24"/>
        </w:rPr>
        <w:t>A Szózat hallás utáni megtanulása és éneklése</w:t>
      </w:r>
      <w:r w:rsidR="00A413B5">
        <w:rPr>
          <w:rFonts w:ascii="Times New Roman" w:hAnsi="Times New Roman" w:cs="Times New Roman"/>
          <w:sz w:val="24"/>
          <w:szCs w:val="24"/>
        </w:rPr>
        <w: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Népdalok a magyar népzene régi és új rétegéből, más népek dalai és műdalok hallás utáni megtanulása, éneklése kottaképről és emlékezetből, szöveggel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és szolmizációs éneklésével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magyar népdalok meghallgatása tanári előadásban, adatközlő által és feldolgozott formában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feldolgozása dramatizált előadással és tanár, hangszeren játszó osztálytárs, vagy zenei alap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stílusú műdalok, kánonok, duettek, zenei szemelvények hallás utáni megtanulása és éneklése kottaképről és emlékezetből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Megzenésített versek éneklése tanár, hangszeren játszó osztálytárs, vagy zenei alap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feldolgozása a kapcsolódó tánccal, dramatizált előadással és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Éneklését tudja a dalok karakteréhez, hangulatához igazítani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Előadásában tud hangszerkísérethez és az éneklő közösséghez alkalmazkodni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Éneklése az alsóbb évfolyamokban kialakított helyes éneklési szokásokra épül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Az új dalok egyre értőbb meghallgatása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képzelet használatának szorgalmazása a zeneművek befogadása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szorgalmazása az alkotói folyamatokban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megélt élmények feldolgozásának segítése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kvintváltás, ereszkedő és kupolás dallamvonal, adatközlő, Régi és új stílusú népdal, a cappella; kamaraének – társasének; versmegzenésítés; tempo giusto, mezzoforte., rubato, parlando</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nevelés elsődleges tevékenységi formája az éneklés</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 népdalokhoz kapcsolódó gyermekjátékok, táncok előadása</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Népszokások eljátszása</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Részvétel az ünnepekhez kapcsolódó iskolai műsorok előadásában</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Részvétel az iskolai kórus munkájában</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Részvétel a Zenei Világnap alkalmából az iskolában megvalósuló rendezvényen</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dalok kapcsán</w:t>
      </w:r>
      <w:r w:rsidR="00D03CE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Zeneművek/Zenehallgatási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klasszikus zenekar hangszercsaládjainak felsorolása, és alapvető hangszereinek megnevezése (fafúvók rézfúvók, vonós, ütős)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madrigalizmus (szövegfestés) megfigyelése a különböző korokban, a szöveges és abszolút zenében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legelterjedtebb magyar népi hangszerek (pl. tekerő, duda, cimbalom, citera, doromb, furulya, tárogató, síp)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karmester és a karvezető különböző szerepének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gondolatok, vélemények megfogalmazása tanári kérdések segítségével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Párhuzamok felismerése a régmúlt, közelmúlt és a jelen zenei megnyilvánulásai között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Jellegzetes hangszerek, hangszercsoportok kapcsolása a megismert népzenei és műzenei stílusokhoz/műfajokhoz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kapcsolatot talál a dalokban, zeneművekben megjelenő élethelyzetek és saját élete között.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Azonosítani tudja a különböző zenei karaktereket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Követni tudja a rövidebb zenei formahatárokat, tagolásokat akár énekes, akár hangszeres részletek tekintetében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zenei téma, funkció, Népi és klasszikus hangszercsaládok és hangszerek, alkalmazott zene, cselekmény, műfaj, színpadi zene, a vegyeskar szólamai (szoprán, mezzo, alt, tenor, bariton, basszus), madrigál, karvezető, programzene, karmester, komolyzene, könnyű zene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ifjúsági hangversenyeken</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Élménybeszámoló készítése a hallott hangversenyek kapcsán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Adatgyűjtések a zenetörténet feldolgozásához</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 lakóhely zenei emlékeinek összegyűjtése, megtekintése</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különböző hangszerekről, zenei műfajokról, zeneszerzőkről, zeneművészekről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a népzenei gyűjtések történetéről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Kiselőadás a hangszerekről (megszólaltatási módjuk, felépítésük, képek, videók, animációk, applikációk felhasználásával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Az elektronikus média által nyújtott lehetőségek tanári irányítású használata</w:t>
      </w:r>
      <w:r w:rsidR="00D03CE7">
        <w:rPr>
          <w:rFonts w:ascii="Times New Roman" w:hAnsi="Times New Roman" w:cs="Times New Roman"/>
          <w:sz w:val="24"/>
          <w:szCs w:val="24"/>
        </w:rPr>
        <w:t>.</w:t>
      </w:r>
    </w:p>
    <w:p w:rsidR="00A306B9" w:rsidRPr="002672DB" w:rsidRDefault="00D03CE7" w:rsidP="002672DB">
      <w:pPr>
        <w:pStyle w:val="Cmsor4"/>
        <w:spacing w:before="0" w:after="0" w:line="360" w:lineRule="exact"/>
        <w:contextualSpacing w:val="0"/>
        <w:jc w:val="both"/>
        <w:rPr>
          <w:rFonts w:ascii="Times New Roman" w:hAnsi="Times New Roman" w:cs="Times New Roman"/>
          <w:szCs w:val="24"/>
        </w:rPr>
      </w:pPr>
      <w:r>
        <w:rPr>
          <w:rFonts w:ascii="Times New Roman" w:hAnsi="Times New Roman" w:cs="Times New Roman"/>
          <w:szCs w:val="24"/>
        </w:rPr>
        <w:t>Témakör: Ismeretek /</w:t>
      </w:r>
      <w:r w:rsidR="00037CBC" w:rsidRPr="002672DB">
        <w:rPr>
          <w:rFonts w:ascii="Times New Roman" w:hAnsi="Times New Roman" w:cs="Times New Roman"/>
          <w:szCs w:val="24"/>
        </w:rPr>
        <w:t xml:space="preserve">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tanult ritmusértékek bővítése a 16-od, kis éles és nyújtott ritmussal. Ismeri és használja gyakorló nevüket, grafikai jelüket és értéküket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Érzékeli a páros, páratlan és a váltakozó ütemet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Páros és páratlan lüktetés felismerése hallás és kottakép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énekes és a zenehallgatási anyag metrikai és ritmikai jellemzőinek megfigyelése, reprodukciója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Váltakozó ütemek megfigyelése az énekes- és zenehallgatási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páros és páratlan lüktetésű ritmussorok alkotása a tanult ritmusokkal hiányos ritmussorok tud kiegészítése vagy teljes megalkotása a megadott formai kereteken belül tá-titi, szinkópa, nyújtott és éles ritmusokkal, tizenhatodokkal.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váltakozó ütem, Kis éles, kis nyújtott ritmus, tizenhatod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D03CE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A</w:t>
      </w:r>
      <w:r w:rsidR="00037CBC" w:rsidRPr="002672DB">
        <w:rPr>
          <w:rFonts w:ascii="Times New Roman" w:hAnsi="Times New Roman" w:cs="Times New Roman"/>
          <w:sz w:val="24"/>
          <w:szCs w:val="24"/>
        </w:rPr>
        <w:t xml:space="preserve"> dalok ritmusának hangoztatása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Ritmuskánon, felelgetős a tanárral, késő</w:t>
      </w:r>
      <w:r>
        <w:rPr>
          <w:rFonts w:ascii="Times New Roman" w:hAnsi="Times New Roman" w:cs="Times New Roman"/>
          <w:sz w:val="24"/>
          <w:szCs w:val="24"/>
        </w:rPr>
        <w:t xml:space="preserve">bb az osztály csoportjai között. </w:t>
      </w:r>
      <w:r w:rsidR="00037CBC" w:rsidRPr="002672DB">
        <w:rPr>
          <w:rFonts w:ascii="Times New Roman" w:hAnsi="Times New Roman" w:cs="Times New Roman"/>
          <w:sz w:val="24"/>
          <w:szCs w:val="24"/>
        </w:rPr>
        <w:t>Improvizáció, kreativitás támogatása a tanult ritmikai elemek felhasználásával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Egyszerűbb ritmushangszerek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Fejlesztési feladatok, Készségek elnevezésű részben megfogalmazottak alkalmazása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Dúr és moll hangzás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Tiszta kvint, tiszta kvárt, tiszta oktáv</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terc, nagy terc, kis szekund, nagy szekund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Módosított hangok: fi, szi, ta szolmizációs hangok felismerése, dallamalkotó szerepük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tiszta hangközök felismerése és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kis és nagy terc és szekund hangzatalkotó szerepének érzékelése és megértése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jellegű hangzás megfigyelése a zenehallgatási és az énekelt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énekelt és a zenehallgatási anyaghoz kapcsolódó dallami elemek megfigyelése és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Ismerje a fi, szi, ta, módosított szolmizációs hangok dallamalkotásban betöltött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egyszólamú zenei részletek követése kottából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intonációs készség és a megosztott figyelem képességének fejlesztése a többszólamú éneklés fokozatos bevezetésével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az 1. – 4. osztályban és az újonnan tanult zenei elemeket készség szinten, alkotó módon tudja használni (Rövidebb pentaton és hétfokú dallamokat tud kiegészíteni, befejezni és egyszerűbb formában megalkotni.)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módosított hangok, dúr - moll jelleg, hármashangzat, hangzat, Hangköz, módosító jelek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elemek vizuális megjelenítése kézjelekkel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Zenei kérdés, válasz rögtönzése</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dallami elemek felhasználásával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r w:rsidR="00D03CE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Zenei írás, 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C-dúr, a-moll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az abszolút hangnevek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módosított hangok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kis éles és kis nyújtott ritmusok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tizenhatod – formációk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tiszta hangközök grafikai képe és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ritmusgyakorlatok olvasása és hangoztatása tizenhatodos, kis éles és kis nyújtott ritmusok fordulataival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 ritmikai elemek felismerése kottaképben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 ritmikai elemek leírása rövid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tiszta, kis- és nagy hangközök megfigyelése, megnevezése és írása az énekelt és a zenehallgatási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éneklése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megszólaltatása egyidejűleg is, énekelve és hangszeren próbálva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írása betűkottáról hangjegybe, C-dóban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relatív szolmizáció, dúr, természetes moll, előjegyzés., abszolút hangnevek, Tempójelzés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zenei elemek vizuális megjelenítése</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Zenei írás - olvasás a tanult ritmusokkal, dallamhangokkal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ritmikai és dallami elemek felhasználásával</w:t>
      </w:r>
      <w:r w:rsidR="00D03CE7">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p>
    <w:p w:rsidR="00A306B9" w:rsidRPr="003347E3" w:rsidRDefault="00037CBC" w:rsidP="003347E3">
      <w:pPr>
        <w:pStyle w:val="Cmsor2"/>
        <w:spacing w:after="120" w:line="360" w:lineRule="exact"/>
        <w:rPr>
          <w:rFonts w:ascii="Times New Roman" w:hAnsi="Times New Roman" w:cs="Times New Roman"/>
          <w:sz w:val="28"/>
          <w:szCs w:val="28"/>
        </w:rPr>
      </w:pPr>
      <w:bookmarkStart w:id="147" w:name="_Toc48293645"/>
      <w:bookmarkStart w:id="148" w:name="_Toc48429588"/>
      <w:r w:rsidRPr="003347E3">
        <w:rPr>
          <w:rFonts w:ascii="Times New Roman" w:hAnsi="Times New Roman" w:cs="Times New Roman"/>
          <w:sz w:val="28"/>
          <w:szCs w:val="28"/>
        </w:rPr>
        <w:t>Ének-zene 6. évfolyam</w:t>
      </w:r>
      <w:bookmarkEnd w:id="147"/>
      <w:bookmarkEnd w:id="14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49" w:name="_Toc48293646"/>
      <w:bookmarkStart w:id="150" w:name="_Toc48429589"/>
      <w:r w:rsidRPr="002672DB">
        <w:rPr>
          <w:rFonts w:ascii="Times New Roman" w:hAnsi="Times New Roman" w:cs="Times New Roman"/>
          <w:szCs w:val="24"/>
        </w:rPr>
        <w:t>Témakörök</w:t>
      </w:r>
      <w:bookmarkEnd w:id="149"/>
      <w:bookmarkEnd w:id="15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Énekes anyag</w:t>
      </w:r>
    </w:p>
    <w:p w:rsidR="00A306B9" w:rsidRPr="002672DB" w:rsidRDefault="0035464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óraszám</w:t>
      </w:r>
      <w:r w:rsidR="00037CBC" w:rsidRPr="002672DB">
        <w:rPr>
          <w:rFonts w:ascii="Times New Roman" w:hAnsi="Times New Roman" w:cs="Times New Roman"/>
          <w:sz w:val="24"/>
          <w:szCs w:val="24"/>
        </w:rPr>
        <w:t>: 17 óra</w:t>
      </w:r>
    </w:p>
    <w:p w:rsidR="00A306B9" w:rsidRPr="002672DB" w:rsidRDefault="00A306B9" w:rsidP="002672DB">
      <w:pPr>
        <w:spacing w:line="360" w:lineRule="exact"/>
        <w:jc w:val="both"/>
        <w:rPr>
          <w:rFonts w:ascii="Times New Roman" w:hAnsi="Times New Roman" w:cs="Times New Roman"/>
          <w:sz w:val="24"/>
          <w:szCs w:val="24"/>
        </w:rPr>
      </w:pP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Dalok a mindennapi élet, munka, szerelem témaköreiből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Műzenei szemelvények, más népek dalai</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Dalok alkalmakra, keresztény ünnepekre, jeles napokra</w:t>
      </w:r>
      <w:r w:rsidR="00354647">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26 dal megismerése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dalok témájához, karakteréhez igazodó tempók, éneklési módok megismerése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dalokban előforduló népi kifejezések értelmezése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Szózat hallás utáni megtanulása és éneklése</w:t>
      </w:r>
      <w:r w:rsidR="00354647">
        <w:rPr>
          <w:rFonts w:ascii="Times New Roman" w:hAnsi="Times New Roman" w:cs="Times New Roman"/>
          <w:sz w:val="24"/>
          <w:szCs w:val="24"/>
        </w:rPr>
        <w: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Népdalok a magyar népzene régi és új rétegéből, más népek dalai és műdalok hallás utáni megtanulása, éneklése kottaképről és emlékezetből, szöveggel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tiszta intonációjának fejlesztése az éneklés helyes szokásainak gyakorlásával és szolmizációs éneklésével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magyar népdalok meghallgatása tanári előadásban, adatközlő által és feldolgozott formában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feldolgozása dramatizált előadással és tanár, hangszeren játszó osztálytárs, vagy zenei alap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stílusú műdalok, kánonok, duettek, zenei szemelvények hallás utáni megtanulása és éneklése kottaképről és emlékezetből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Megzenésített versek éneklése tanár, hangszeren játszó osztálytárs, vagy zenei alap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feldolgozása a kapcsolódó tánccal, dramatizált előadással és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Éneklését tudja a dalok karakteréhez, hangulatához igazítani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Előadásában tud hangszerkísérethez és az éneklő közösséghez alkalmazkodni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Éneklése az alsóbb évfolyamokban kialakított helyes éneklési szokásokra épül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Az új dalok egyre értőbb meghallgatása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képzelet használatának szorgalmazása a zeneművek befogadása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Aktív részvétel szorgalmazása az alkotói folyamatokban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megélt élmények feldolgozásának segítése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kvintváltás, ereszkedő és kupolás dallamvonal, adatközlő, Régi és új stílusú népdal, a cappella; kamaraének – társasének; versmegzenésítés; tempo giusto, mezzoforte., rubato, parlando</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nevelés elsődleges tevékenységi formája az éneklés</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népdalokhoz kapcsolódó gyermekjátékok, táncok előadása</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Népszokások eljátszása</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Részvétel az ünnepekhez kapcsolódó iskolai műsorok előadásában</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Részvétel az iskolai kórus munkájában</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Részvétel a Zenei Világnap alkalmából az iskolában megvalósuló rendezvényen</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dalok kapcsán</w:t>
      </w:r>
      <w:r w:rsidR="0035464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Zeneművek/Zenehallgatási anyag</w:t>
      </w:r>
    </w:p>
    <w:p w:rsidR="00A306B9" w:rsidRPr="002672DB" w:rsidRDefault="0035464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óraszám</w:t>
      </w:r>
      <w:r w:rsidR="00037CBC" w:rsidRPr="002672DB">
        <w:rPr>
          <w:rFonts w:ascii="Times New Roman" w:hAnsi="Times New Roman" w:cs="Times New Roman"/>
          <w:sz w:val="24"/>
          <w:szCs w:val="24"/>
        </w:rPr>
        <w:t>: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klasszikus zenekar hangszercsaládjainak felsorolása, és alapvető hangszereinek megnevezése (fafúvók rézfúvók, vonós, ütős)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madrigalizmus (szövegfestés) megfigyelése a különböző korokban, a szöveges és abszolút zenében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legelterjedtebb magyar népi hangszerek (pl. tekerő, duda, cimbalom, citera, doromb, furulya, tárogató, síp)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karmester és a karvezető különböző szerepének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gondolatok, vélemények megfogalmazása tanári kérdések segítségével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Párhuzamok felismerése a régmúlt, közelmúlt és a jelen zenei megnyilvánulásai között a hallgatott zenékben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Jellegzetes hangszerek, hangszercsoportok kapcsolása a megismert népzenei és műzenei stílusokhoz/műfajokhoz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Befogadói készség: kapcsolatot talál a dalokban, zeneművekben megjelenő élethelyzetek és saját élete között.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Azonosítani tudja a különböző zenei karaktereket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Követni tudja a rövidebb zenei formahatárokat, tagolásokat akár énekes, akár hangszeres részletek tekintetében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zenei téma, funkció, Népi és klasszikus hangszercsaládok és hangszerek, alkalmazott zene, cselekmény, műfaj, színpadi zene, a vegyeskar szólamai (szoprán, mezzo, alt, tenor, bariton, basszus), madrigál, karvezető, programzene, karmester, komolyzene, könnyű zene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ifjúsági hangversenyeken</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Élménybeszámoló készítése a hallott hangversenyek kapcsán</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Adatgyűjtések a zenetörténet feldolgozásához</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lakóhely zenei emlékeinek összegyűjtése, megtekintése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különböző hangszerekről, zenei műfajokról, zeneszerzőkről, zeneművészekről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a népzenei gyűjtések történetéről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Kiselőadás a hangszerekről (megszólaltatási módjuk, felépítésük, képek, videók, animációk, applikációk felhasználásával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Az elektronikus média által nyújtott lehetőségek tanári irányítású használata</w:t>
      </w:r>
      <w:r w:rsidR="0035464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Ritmikai fejlesztés</w:t>
      </w:r>
    </w:p>
    <w:p w:rsidR="00A306B9" w:rsidRPr="002672DB" w:rsidRDefault="0035464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óraszám</w:t>
      </w:r>
      <w:r w:rsidR="00037CBC" w:rsidRPr="002672DB">
        <w:rPr>
          <w:rFonts w:ascii="Times New Roman" w:hAnsi="Times New Roman" w:cs="Times New Roman"/>
          <w:sz w:val="24"/>
          <w:szCs w:val="24"/>
        </w:rPr>
        <w:t>: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tanult ritmusértékek bővítése a 16-od, kis éles és nyújtott ritmussal. Ismeri és használja gyakorló nevüket, grafikai jelüket és értéküket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Érzékeli a páros, páratlan és a váltakozó ütemet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Páros és páratlan lüktetés felismerése hallás és kottakép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énekes és a zenehallgatási anyag metrikai és ritmikai jellemzőinek megfigyelése, reprodukciója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Váltakozó ütemek megfigyelése az énekes- és zenehallgatási anyagban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páros és páratlan lüktetésű ritmussorok alkotása a tanult ritmusokkal hiányos ritmussorok tud kiegészítése vagy teljes megalkotása a megadott formai kereteken belül tá-titi, szinkópa, nyújtott és éles ritmusokkal, tizenhatodokkal.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váltakozó ütem, Kis éles, kis nyújtott ritmus, tizenhatod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dalok ritmusának hangoztatása</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Ritmuskánon, felelgetős a tanárral, késő</w:t>
      </w:r>
      <w:r w:rsidR="00354647">
        <w:rPr>
          <w:rFonts w:ascii="Times New Roman" w:hAnsi="Times New Roman" w:cs="Times New Roman"/>
          <w:sz w:val="24"/>
          <w:szCs w:val="24"/>
        </w:rPr>
        <w:t xml:space="preserve">bb az osztály csoportjai között. </w:t>
      </w:r>
      <w:r w:rsidRPr="002672DB">
        <w:rPr>
          <w:rFonts w:ascii="Times New Roman" w:hAnsi="Times New Roman" w:cs="Times New Roman"/>
          <w:sz w:val="24"/>
          <w:szCs w:val="24"/>
        </w:rPr>
        <w:t>Improvizáció, kreativitás támogatása a tanult ritmikai elemek felhasználásával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Egyszerűbb ritmushangszerek készítése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r w:rsidR="0035464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Hallásfejlesztés</w:t>
      </w:r>
    </w:p>
    <w:p w:rsidR="00A306B9" w:rsidRPr="002672DB" w:rsidRDefault="0035464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óraszám</w:t>
      </w:r>
      <w:r w:rsidR="00037CBC" w:rsidRPr="002672DB">
        <w:rPr>
          <w:rFonts w:ascii="Times New Roman" w:hAnsi="Times New Roman" w:cs="Times New Roman"/>
          <w:sz w:val="24"/>
          <w:szCs w:val="24"/>
        </w:rPr>
        <w:t>: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Dúr és moll hangzás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Tiszta kvint, tiszta kvárt, tiszta oktáv</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terc, nagy terc, kis szekund, nagy szekund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Módosított hangok: fi, szi, ta szolmizációs hangok felismerése, dallamalkotó szerepük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tiszta hangközök felismerése és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kis és nagy terc és szekund hangzatalkotó szerepének érzékelése és megértése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jellegű hangzás megfigyelése a zenehallgatási és az énekelt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énekelt és a zenehallgatási anyaghoz kapcsolódó dallami elemek megfigyelése és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Ismerje a fi, szi, ta, módosított szolmizációs hangok dallamalkotásban betöltött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egyszólamú zenei részletek követése kottából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intonációs készség és a megosztott figyelem képességének fejlesztése a többszólamú éneklés fokozatos bevezetésével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énekelt zenei anyaghoz köthető szolmizációs hangok kézjelről történő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Alkotói készség: az 1. – 4. osztályban és az újonnan tanult zenei elemeket készség szinten, alkotó módon tudja használni (Rövidebb pentaton és hétfokú dallamokat tud kiegészíteni, befejezni és egyszerűbb formában megalkotni.)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módosított hangok, dúr - moll jelleg, hármashangzat, hangzat, Hangköz, módosító jelek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elemek vizuális megjelenítése kézjelekkel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Zenei kérdés, válasz rögtönzése</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dallami elemek felhasználásával</w:t>
      </w:r>
      <w:r w:rsidR="00354647">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r w:rsidR="0035464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Zenei írás, olvasás</w:t>
      </w:r>
    </w:p>
    <w:p w:rsidR="00A306B9" w:rsidRPr="002672DB" w:rsidRDefault="0035464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óraszám</w:t>
      </w:r>
      <w:r w:rsidR="00037CBC" w:rsidRPr="002672DB">
        <w:rPr>
          <w:rFonts w:ascii="Times New Roman" w:hAnsi="Times New Roman" w:cs="Times New Roman"/>
          <w:sz w:val="24"/>
          <w:szCs w:val="24"/>
        </w:rPr>
        <w:t>: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C-dúr, a-moll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az abszolút hangnevek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módosított hangok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kis éles és kis nyújtott ritmusok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tizenhatod – formációk grafikai képe és írása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tiszta hangközök grafikai képe és írása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ritmusgyakorlatok olvasása és hangoztatása tizenhatodos, kis éles és kis nyújtott ritmusok fordulataival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 ritmikai elemek felismerése kottaképben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 ritmikai elemek leírása rövid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tiszta, kis- és nagy hangközök megfigyelése, megnevezése és írása az énekelt és a zenehallgatási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éneklése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megszólaltatása egyidejűleg is, énekelve és hangszeren próbálva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írása betűkottáról hangjegybe, C-dóban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relatív szolmizáció, dúr, természetes moll, előjegyzés., abszolút hangnevek, Tempójelzés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zenei elemek vizuális megjelenítése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Zenei írás - olvasás a tanult ritmusokkal, dallamhangokkal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ritmikai és dallami elemek felhasználásával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p>
    <w:p w:rsidR="00A306B9" w:rsidRPr="003347E3" w:rsidRDefault="00037CBC" w:rsidP="003347E3">
      <w:pPr>
        <w:pStyle w:val="Cmsor2"/>
        <w:spacing w:after="120" w:line="360" w:lineRule="exact"/>
        <w:rPr>
          <w:rFonts w:ascii="Times New Roman" w:hAnsi="Times New Roman" w:cs="Times New Roman"/>
          <w:sz w:val="28"/>
          <w:szCs w:val="28"/>
        </w:rPr>
      </w:pPr>
      <w:bookmarkStart w:id="151" w:name="_Toc48293647"/>
      <w:bookmarkStart w:id="152" w:name="_Toc48429590"/>
      <w:r w:rsidRPr="003347E3">
        <w:rPr>
          <w:rFonts w:ascii="Times New Roman" w:hAnsi="Times New Roman" w:cs="Times New Roman"/>
          <w:sz w:val="28"/>
          <w:szCs w:val="28"/>
        </w:rPr>
        <w:t>Ének-zene 7. évfolyam</w:t>
      </w:r>
      <w:bookmarkEnd w:id="151"/>
      <w:bookmarkEnd w:id="152"/>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53" w:name="_Toc48293648"/>
      <w:bookmarkStart w:id="154" w:name="_Toc48429591"/>
      <w:r w:rsidRPr="002672DB">
        <w:rPr>
          <w:rFonts w:ascii="Times New Roman" w:hAnsi="Times New Roman" w:cs="Times New Roman"/>
          <w:szCs w:val="24"/>
        </w:rPr>
        <w:t>Témakörök</w:t>
      </w:r>
      <w:bookmarkEnd w:id="153"/>
      <w:bookmarkEnd w:id="15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Műzenei szemelvények</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Dalok alkalmakra, keresztény ünnepekre, jeles napokra</w:t>
      </w:r>
      <w:r w:rsidR="00BB1AE3">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Népdalok és műdalok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zenetörténeti stílusok vokális jellemzői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Homofon és polifon (kánon) 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Műzene és népzenei feldolgozások különbsége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magyar népzene régi és új rétegeinek jellemzői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szerepe a zenei kifejezésben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újonnan, hallás után tanult népdalok, műdalok énekelése kottaképről és emlékezetből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az adott dal karakterének árnyalt megszólaltatása (dinamika, tempó, zenei tagolás, frazeálás, stílus)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parlandot, rubato, giusto természetes módú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Minta adása a dalok hiteles megszólaltatásához, a tanári, adatközlő és művészi előadásokból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Megzenésített versek előadása tanár, hangszeren játszó osztálytárs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Dalok előadása a hozzájuk kapcsolódó tánccal, dramatizált előadással és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helyes éneklési szokások és a tiszta intonáció fejlődése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a népdalok és a mai világ párhuzamait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korábban tanultak elmélyítése.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nevelés elsődleges tevékenységi formája az éneklés</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kreativitás támogatása az éneklésnél, táncolásnál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Éneklés az iskolai kórusban</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Részvétel az ünnepekhez kapcsolódó előadásokban, projekte</w:t>
      </w:r>
      <w:r w:rsidR="00BB1AE3">
        <w:rPr>
          <w:rFonts w:ascii="Times New Roman" w:hAnsi="Times New Roman" w:cs="Times New Roman"/>
          <w:sz w:val="24"/>
          <w:szCs w:val="24"/>
        </w:rPr>
        <w:t xml:space="preserve">kben. </w:t>
      </w:r>
      <w:r w:rsidRPr="002672DB">
        <w:rPr>
          <w:rFonts w:ascii="Times New Roman" w:hAnsi="Times New Roman" w:cs="Times New Roman"/>
          <w:sz w:val="24"/>
          <w:szCs w:val="24"/>
        </w:rPr>
        <w:t>Részvétel a Zenei Világnap alkalmából rendezett iskolai programokban</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és Készségek elnevezésű részben javasoltak alkalmazása</w:t>
      </w:r>
      <w:r w:rsidR="00BB1AE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Zeneművek/Zenehallgatási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Azonosítani tudja az  egyes korszakokhoz tartozó zenei műfajokat, jellemzőiket, hangszerelési sajátosságaikat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Ismeri a zenetörténeti korszakok legfontosabb ismertetőjegyeit, történelmi és kulturális hátterüket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befogadási készség fejlesztése a figyelem intenzitásának növelésével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élményszerűséget biztosító zenekövetés képességének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ízlés és a zenei emlékezet fejlesztése a zenetörténet remekműveivel való találkozás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kultúrabefogadási szándék erősödése a remekművek elemzésén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megfogalmazása tanári kérdések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madrigál, zenei impresszionizmus, romantika, szvit, concerto, versenymű, szimfónia, szimfonikus költemény, műdal, rapszódia, opera, ária, jazz, spirituálé, Hangfürt, homofónia, polifónia, hangszerelés, Zenei műfajok: zsoltár, trubadúr ének, mise, oratórium, kantáta, Zenei korstílusok: középkor, reneszánsz, barokk, klasszika, kortárs zene, kamarazene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ifjúsági hangversenyeken</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Élménybeszámoló készítése a hallott hangversenyek kapcsán</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Adatgyűjtések a zenetörténet feldolgozásához</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Zeneművek zenetörténeti rendszerezése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Koncertfilm megtekintése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Kiállítás megszervezése híres magyar zeneszerzőkről, zenekarokról, előadóművészekről, zeneművekről, koncerthelyszínekről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lakóhely zenei emlékeinek összegyűjtése, megtekintése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különböző hangszerekről, zenei műfajokról, zeneszerzőkről, zeneművészekről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a népzenei gyűjtések történetéről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Kiselőadás a hangszerekről (megszólaltatási módjuk, felépítésük, képek, videók, animációk, applikációk felhasználásával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Az elektronikus média által nyújtott lehetőségek tanári irányítású használata</w:t>
      </w:r>
      <w:r w:rsidR="00BB1AE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Új ismeret: 3/8, 6/8 –os ütemmutató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Felütés- súlytalan indítás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Ritmusgyakorlatok hangoztatása nyolcad-ütemmutatóval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Minden, korábban tanult ritmikai ismeret gyakorlása, alkalmazása változatos 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 készség: 3/8 és 6/8, valamint a felütés alkalmazása improvizáció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közös kreatív zenélési formákban, a zeneművek befogadásának előkészítéséhez Felhasználja énekhangját, az akusztikus környezet hangjait, ütőhangszereket, egyszerűbb dallamhangszereket.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3/8-os ütemmutató, felütés/súlytalan kezdés, 6/8-os ütemmutató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új dalok ritmusának hangoztatása</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Ritmuskán</w:t>
      </w:r>
      <w:r w:rsidR="00BB1AE3">
        <w:rPr>
          <w:rFonts w:ascii="Times New Roman" w:hAnsi="Times New Roman" w:cs="Times New Roman"/>
          <w:sz w:val="24"/>
          <w:szCs w:val="24"/>
        </w:rPr>
        <w:t xml:space="preserve">on az osztály csoportjai között. </w:t>
      </w:r>
      <w:r w:rsidRPr="002672DB">
        <w:rPr>
          <w:rFonts w:ascii="Times New Roman" w:hAnsi="Times New Roman" w:cs="Times New Roman"/>
          <w:sz w:val="24"/>
          <w:szCs w:val="24"/>
        </w:rPr>
        <w:t>Improvizáció, kreativitás támogatása a tanult ritmikai elemek felhasználásával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Egyszerűbb ritmushangszerek készítése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Kottaíráshoz alkalmas szoftverek használatának megismerése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r w:rsidR="00BB1AE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szext, szeptim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korábban tanultak elmélyítése,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éneklése, hangoztatása változatos 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énekelt és zenehallgatási anyaghoz kapcsolódó dallami elemek megfigyelése, megnevezése és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egyszólamú zenei részletek követése kottából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jellegű hangzás további megfigyelése a zenehallgatási és az énekelt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többszólamú éneklés fokozatos bevezetésével a többirányú figyelem, a hallás, az intonációs készség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Bevezetés a többszólamúságba: egy hallott szólamhoz saját szólam megszólaltatása tiszta intonációval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korábban tanultak elmélyítése.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elemek vizuális megjelenítése kézjelekkel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Zenei kérdés, válasz rögtönzése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dallami elemek felhasználásával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r w:rsidR="00BB1AE3">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Zenei írás, 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Új ismeret: 1# 1 bé előjegyzés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korábbi ismeretek mobilizálása: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Módosított és módosítójel nélküli szolmizációs hangok és törzshangok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szolmizációs hangok és a zenei törzshangok közötti alapvető különbség értelmezése a tanult énekelt anyagokon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Tiszta, kis- és nagy hangközök (T1-T8) megfigyelése és megnevezése az énekelt és a zenehallgatási anyaghoz kapcsolódóan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Fél és egész hangos építkezés fogalmi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terc szerepének fogalmi ismerete a dúr és moll jelleg hangzásában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átírása betűkottáról hangjegyekre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Gyakorlat szerzése a felismerő kottaolvasásban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kottakép újonnan tanult elemeinek felismerése kottából a tanult énekelt és zenehallgatási anyaghoz kapcsolódóan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é-moll, Minden korábbian szereplő fogalom. Továbbá: G-dúr, d-moll, F-dúr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zenei elemek vizuális megjelenítése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Zenei írás - olvasás a tanult ritmusokkal, dallamhangokkal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ritmikai és dallami elemek felhasználásával</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Kottaíráshoz alkalmas szoftverek használatának megismerése</w:t>
      </w:r>
      <w:r w:rsidR="00BB1AE3">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p>
    <w:p w:rsidR="00A306B9" w:rsidRPr="003347E3" w:rsidRDefault="00037CBC" w:rsidP="003347E3">
      <w:pPr>
        <w:pStyle w:val="Cmsor2"/>
        <w:spacing w:after="120" w:line="360" w:lineRule="exact"/>
        <w:rPr>
          <w:rFonts w:ascii="Times New Roman" w:hAnsi="Times New Roman" w:cs="Times New Roman"/>
          <w:sz w:val="28"/>
          <w:szCs w:val="28"/>
        </w:rPr>
      </w:pPr>
      <w:bookmarkStart w:id="155" w:name="_Toc48293649"/>
      <w:bookmarkStart w:id="156" w:name="_Toc48429592"/>
      <w:r w:rsidRPr="003347E3">
        <w:rPr>
          <w:rFonts w:ascii="Times New Roman" w:hAnsi="Times New Roman" w:cs="Times New Roman"/>
          <w:sz w:val="28"/>
          <w:szCs w:val="28"/>
        </w:rPr>
        <w:t>Ének-zene 8. évfolyam</w:t>
      </w:r>
      <w:bookmarkEnd w:id="155"/>
      <w:bookmarkEnd w:id="15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 Énekes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népdalok</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Műzenei szemelvények,más népek dalai</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Dalok alkalmakra, keresztény ünnepekre, jeles napokra</w:t>
      </w:r>
      <w:r w:rsidR="006B6E24">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Népdalok és műdalok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zenetörténeti stílusok vokális jellemzői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Homofon és polifon (kánon) 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Műzene és népzenei feldolgozások különbsége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magyar népzene régi és új rétegeinek jellemzői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szerepe a zenei kifejezésben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újonnan, hallás után tanult népdalok, műdalok énekelése kottaképről és emlékezetből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Előadói készség: az adott dal karakterének árnyalt megszólaltatása (dinamika, tempó, zenei tagolás, frazeálás, stílus)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parlandot, rubato, giusto természetes módú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Minta adása a dalok hiteles megszólaltatásához, a tanári, adatközlő és művészi előadásokból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Megzenésített versek előadása tanár, hangszeren játszó osztálytárs által megszólaltatott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Dalok előadása a hozzájuk kapcsolódó tánccal, dramatizált előadással és hangszerkísérettel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helyes éneklési szokások és a tiszta intonáció fejlődése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a népdalok és a mai világ párhuzamait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korábban tanultak elmélyítése.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nevelés elsődleges tevékenységi formája az éneklés</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A kreativitás támogatása az éneklésnél, táncolásnál</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Éneklés az iskolai kórusban</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Részvétel az ünnepekhez kapcso</w:t>
      </w:r>
      <w:r w:rsidR="006B6E24">
        <w:rPr>
          <w:rFonts w:ascii="Times New Roman" w:hAnsi="Times New Roman" w:cs="Times New Roman"/>
          <w:sz w:val="24"/>
          <w:szCs w:val="24"/>
        </w:rPr>
        <w:t xml:space="preserve">lódó előadásokban, projektekben. </w:t>
      </w:r>
      <w:r w:rsidRPr="002672DB">
        <w:rPr>
          <w:rFonts w:ascii="Times New Roman" w:hAnsi="Times New Roman" w:cs="Times New Roman"/>
          <w:sz w:val="24"/>
          <w:szCs w:val="24"/>
        </w:rPr>
        <w:t>Részvétel a Zenei Világnap alkalmából rendezett iskolai programokban</w:t>
      </w:r>
      <w:r w:rsidR="006B6E24">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és Készségek elnevezésű részben javasoltak alkalmazása</w:t>
      </w:r>
      <w:r w:rsidR="006B6E2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Zeneművek/Zenehallgatási anyag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Azonosítani tudja az  egyes korszakokhoz tartozó zenei műfajokat, jellemzőiket, hangszerelési sajátosságaikat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Ismeri a zenetörténeti korszakok legfontosabb ismertetőjegyeit, történelmi és kulturális hátterüket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befogadási készség fejlesztése a figyelem intenzitásának növelésével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élményszerűséget biztosító zenekövetés képességének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zenei ízlés és a zenei emlékezet fejlesztése a zenetörténet remekműveivel való találkozás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kultúrabefogadási szándék erősödése a remekművek elemzésén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zene keltette érzések megfogalmazása tanári kérdések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madrigál, zenei impresszionizmus, romantika, szvit, concerto, versenymű, szimfónia, szimfonikus költemény, műdal, rapszódia, opera, ária, jazz, spirituálé, Hangfürt, homofónia, polifónia, hangszerelés, Zenei műfajok: zsoltár, trubadúr ének, mise, oratórium, kantáta, Zenei korstílusok: középkor, reneszánsz, barokk, klasszika, kortárs zene, kamarazene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Részvétel ifjúsági hangversenyeken</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Élménybeszámoló készítése a hallott hangversenyek kapcsán</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Adatgyűjtések a zenetörténet feldolgozásához</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Zeneművek zenetörténeti rendszerezése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Koncertfilm megtekintése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Kiállítás megszervezése híres magyar zeneszerzőkről, zenekarokról, előadóművészekről, zeneművekről, koncerthelyszínekről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 lakóhely zenei emlékeinek összegyűjtése, megtekintése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különböző hangszerekről, zenei műfajokról, zeneszerzőkről, zeneművészekről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a népzenei gyűjtések történetéről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Kiselőadás a hangszerekről (megszólaltatási módjuk, felépítésük, képek, videók, animációk, applikációk felhasználásával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Az elektronikus média által nyújtott lehetőségek tanári irányítású használata</w:t>
      </w:r>
      <w:r w:rsidR="005A134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Zenei ismeretek / Ritmikai 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Új ismeret: 3/8, 6/8 –os ütemmutató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Felütés- súlytalan indítás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Ritmusgyakorlatok hangoztatása nyolcad-ütemmutatóval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Minden, korábban tanult ritmikai ismeret gyakorlása, alkalmazása változatos 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Alkotó készség: 3/8 és 6/8, valamint a felütés alkalmazása improvizáció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Részvétel közös kreatív zenélési formákban, a zeneművek befogadásának előkészítéséhez Felhasználja énekhangját, az akusztikus környezet hangjait, ütőhangszereket, egyszerűbb dallamhangszereket.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3/8-os ütemmutató, felütés/súlytalan kezdés, 6/8-os ütemmutató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új dalok ritmusának hangoztatása</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Ritmuskán</w:t>
      </w:r>
      <w:r w:rsidR="005A1348">
        <w:rPr>
          <w:rFonts w:ascii="Times New Roman" w:hAnsi="Times New Roman" w:cs="Times New Roman"/>
          <w:sz w:val="24"/>
          <w:szCs w:val="24"/>
        </w:rPr>
        <w:t xml:space="preserve">on az osztály csoportjai között. </w:t>
      </w:r>
      <w:r w:rsidRPr="002672DB">
        <w:rPr>
          <w:rFonts w:ascii="Times New Roman" w:hAnsi="Times New Roman" w:cs="Times New Roman"/>
          <w:sz w:val="24"/>
          <w:szCs w:val="24"/>
        </w:rPr>
        <w:t>Improvizáció, kreativitás támogatása a tanult ritmikai elemek felhasználásával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Egyszerűbb ritmushangszerek készítése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Kottaíráshoz alkalmas szoftverek használatának megismerése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r w:rsidR="005A134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Hallásfejlesztés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szext, szeptim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korábban tanultak elmélyítése,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hangközök éneklése, hangoztatása változatos 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énekelt és zenehallgatási anyaghoz kapcsolódó dallami elemek megfigyelése, megnevezése és éneklése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dalok, egyszólamú zenei részletek követése kottából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dúr és moll jellegű hangzás további megfigyelése a zenehallgatási és az énekelt anyaghoz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többszólamú éneklés fokozatos bevezetésével a többirányú figyelem, a hallás, az intonációs készség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Bevezetés a többszólamúságba: egy hallott szólamhoz saját szólam megszólaltatása tiszta intonációval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korábban tanultak elmélyítése.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zenei elemek vizuális megjelenítése kézjelekkel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Zenei kérdés, válasz rögtönzése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dallami elemek felhasználásával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 a hangközök és egyszerű harmóniák megfigyelésének és meghallásának gyakorlására</w:t>
      </w:r>
      <w:r w:rsidR="005A134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Ismeretek – Zenei írás, olvasás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Új ismeret: 1# 1 bé előjegyzés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korábbi ismeretek mobilizálása: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Módosított és módosítójel nélküli szolmizációs hangok és törzshangok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szolmizációs hangok és a zenei törzshangok közötti alapvető különbség értelmezése a tanult énekelt anyagokon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Tiszta, kis- és nagy hangközök (T1-T8) megfigyelése és megnevezése az énekelt és a zenehallgatási anyaghoz kapcsolódóan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Fél és egész hangos építkezés fogalmi ismerete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Kis és nagy terc szerepének fogalmi ismerete a dúr és moll jelleg hangzásában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Rövid dallamok átírása betűkottáról hangjegyekre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Gyakorlat szerzése a felismerő kottaolvasásban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kottakép újonnan tanult elemeinek felismerése kottából a tanult énekelt és zenehallgatási anyaghoz kapcsolódóan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é-moll, Minden korábbian szereplő fogalom. Továbbá: G-dúr, d-moll, F-dúr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zenei elemek vizuális megjelenítése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Zenei írás - olvasás a tanult ritmusokkal, dallamhangokkal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Az improvizáció és a kreativitás támogatása a tanult ritmikai és dallami elemek felhasználásával</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Kottaíráshoz alkalmas szoftverek használatának megismerése</w:t>
      </w:r>
      <w:r w:rsidR="005A1348">
        <w:rPr>
          <w:rFonts w:ascii="Times New Roman" w:hAnsi="Times New Roman" w:cs="Times New Roman"/>
          <w:sz w:val="24"/>
          <w:szCs w:val="24"/>
        </w:rPr>
        <w:t xml:space="preserve">. </w:t>
      </w:r>
      <w:r w:rsidRPr="002672DB">
        <w:rPr>
          <w:rFonts w:ascii="Times New Roman" w:hAnsi="Times New Roman" w:cs="Times New Roman"/>
          <w:sz w:val="24"/>
          <w:szCs w:val="24"/>
        </w:rPr>
        <w:t>A Fejlesztési feladatok, Készségek elnevezésű részben megfogalmazottak alkalmazása.</w:t>
      </w:r>
    </w:p>
    <w:p w:rsidR="00A306B9" w:rsidRPr="004F4064" w:rsidRDefault="00037CBC" w:rsidP="005A1348">
      <w:pPr>
        <w:pStyle w:val="Cmsor1"/>
        <w:spacing w:before="360" w:line="360" w:lineRule="exact"/>
        <w:contextualSpacing w:val="0"/>
        <w:rPr>
          <w:rFonts w:ascii="Times New Roman" w:hAnsi="Times New Roman" w:cs="Times New Roman"/>
          <w:b/>
          <w:sz w:val="32"/>
          <w:szCs w:val="32"/>
        </w:rPr>
      </w:pPr>
      <w:bookmarkStart w:id="157" w:name="_Toc48293651"/>
      <w:bookmarkStart w:id="158" w:name="_Toc48429593"/>
      <w:r w:rsidRPr="004F4064">
        <w:rPr>
          <w:rFonts w:ascii="Times New Roman" w:hAnsi="Times New Roman" w:cs="Times New Roman"/>
          <w:b/>
          <w:sz w:val="32"/>
          <w:szCs w:val="32"/>
        </w:rPr>
        <w:t>Vizuális kultúra</w:t>
      </w:r>
      <w:bookmarkEnd w:id="157"/>
      <w:bookmarkEnd w:id="158"/>
    </w:p>
    <w:p w:rsidR="00A306B9" w:rsidRPr="003347E3" w:rsidRDefault="00037CBC" w:rsidP="003347E3">
      <w:pPr>
        <w:pStyle w:val="Cmsor2"/>
        <w:spacing w:after="120" w:line="360" w:lineRule="exact"/>
        <w:rPr>
          <w:rFonts w:ascii="Times New Roman" w:hAnsi="Times New Roman" w:cs="Times New Roman"/>
          <w:sz w:val="28"/>
          <w:szCs w:val="28"/>
        </w:rPr>
      </w:pPr>
      <w:bookmarkStart w:id="159" w:name="_Toc48293652"/>
      <w:bookmarkStart w:id="160" w:name="_Toc48429594"/>
      <w:r w:rsidRPr="003347E3">
        <w:rPr>
          <w:rFonts w:ascii="Times New Roman" w:hAnsi="Times New Roman" w:cs="Times New Roman"/>
          <w:sz w:val="28"/>
          <w:szCs w:val="28"/>
        </w:rPr>
        <w:t>Vizuális kultúra 1. évfolyam</w:t>
      </w:r>
      <w:bookmarkEnd w:id="159"/>
      <w:bookmarkEnd w:id="16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kifejezőeszközök – Érzékelés, jellemzők, tapasztalat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érzékszervi tapasztalatok (pl. szaglás, hallás, tapintás, látás) élményszerű feldolgozása alapján, egyszerű következtetések szóbeli megfogalmazása és az élmények, kialakult érzések vizuális megjelenítése különböző eszközökkel síkban és térben (pl. rajz, festés, mintázás, építés/konstruálás, tárgyalkotás).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felmerülő helyzetekben valós környezeti jellemzők (pl. téli táj, növény részei, osztályterem színei), képek és ábrák (pl. tankönyvi ábra, saját vagy társak rajza) célirányos megfigyelése, és a tapasztalatok szöveges megfogalmazása a látott  információk pontos leírása és feldolgozása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megfigyelések útján szerzett konkrét vizuális tapasztalatok (pl. nagyság, felület, méret, irány, mennyiség, anyagszerűség, elhelyezkedés) alapján vizuális jellemzők kiválasztása, csoportosítása, megnevezése (pl. legsötétebb szín, legnagyobb forma, a kép jobb oldalán elhelyezkedő figura), és az érzékszervi tapasztalatok következetes felhasználása az  alkotómunka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természeti  és mesterséges tárgyak gyűjtése, megfigyelése, és a megfigyelések alapján a tárgyak pontos leírása és változatos vizuális megjelenítése játékos feladatokban.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sík, tér, méret, irány, szín, felület, képelem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és térbeli alkotások – Mese, fantázia, képzelet, személyes élmények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érzelmeit, hangulatait segítséggel megfogalmazza és egyszerű dramatikus eszközökkel eljátssza, vizuális eszközökkel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eseményeket, tapasztalatokat, élményeket különböző vizuális eszközökkel, élményszerűen megjelenít: rajzol, fest, nyomtat, formáz, épít, fotóz és magyarázza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nonverbális kommunikáció eszközeit: mimika, gesztus, ezzel kapcsolatos tapasztalatait közlési és kifejezési helyzetekben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vagy hallott történetek, rövid szövegek, irodalmi (pl. mese, vers) vagy zenei élmények (gyermekdal, gyermekjáték, mondóka) különböző részleteinek vizuális bemutatása a saját ötletek megjelenítése érdekében, különböző eszközökkel síkban és térben (pl. színes rajz, festmény, nyomat, kollázs, plasztika, makett, tabló), és a  kitalált vizuális ötletek szöveges magyarázatával (Illusztráció síkban, vagy térben) Szemléltetésre ajánlott képanyag: Réber László, Reich Károly, Henzelmann Emma, Sajdik Ferenc illusztrációi.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kitalált történet elmesélése, és a történet néhány fontosabb jelenetének többalakos vizuális megjelenítése tetszőleges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 különböző személyes élmények felidézése és tetszőleges megjelenítése különböző eszközökkel síkban és térben (térábrázolási képesség, emberábrázolás, kifejezőképesség fejlesztése) Szemléltetésre ajánlott képanyag: Turner tájképei, Brueghel: Gyerekjátékok, Parasztlakodalom, Vankóné Dudás Juli: Jeles napok, népélet.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vizuális műalkotások átértelmezése (emberábrázolás, differenciált arcábrázolás, térábrázolási képesség fejlesztése Szemléltetésre ajánlott képanyag: Szentkorona zománcképei, Szent László legendák, XI-XII. századi freskók, Csontváry Kosztka Tivadar tájképei.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érzelmek, hangulatok kifejezése képalkotásban (kifejező képalkotás, kifejező jellegű plasztikus alkotás) Munkácsy Mihály: Ásító inas, Mednyánszky László: Verekedés után, E. Delacroix: Vihartól megrémült 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érzelmi állapot (pl. boldogság, rémület, tanácstalanság) kifejezése arcjátékkal és gesztusokkal, az érzelmek kifejezési lehetőségeinek tudatosítása érdekében. A tapasztalatok felhasználása egyszerű vizuális megjelenítés során (emberábrázolás, differenciált arc ábrázolás, kézábrázolás) Szemléltetésre ajánlott képanyag: Anna Margit: Rémület, Rembrandt és Saskia, Paul Klee: Önarckép, Leonardo da Vinci: Mona Lisa, Modigliani portréképei.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Olvasmány- vagy zenei élményhez a jelentést vagy hangulatot erősítő vizuális illusztráció készítése választott technikával, és az elkészült alkotás szöveges magyarázatával.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népmesékhez, népi mondókákhoz, népdalokhoz vizuális illusztráció készítése hagyományos, ember- vagy állatábrázolást is megjelenítő népművészeti alkotások (karcolozott, faragott pásztorművészeti tárgyak) stíluselemeinek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irodalmi, zenei élmények, és médiaélmények (pl. mese, vers, gyermekdal, zenemű, animációs film) fontos helyszíneinek és szereplőinek megjelenítése síkban (pl. rajz, festés, vegyes technika) és térben egyszerű eszközök felhasználásával (pl. drapéria, kartondoboz, paraván, osztályterem átrendezése)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Irodalmi, zenei és médiaélmények (pl. mese, vers, gyermekdal, zenemű, animációs film) fontos helyszíneinek és szereplőinek megjelenítése egyszerű eszközök felhasználásával (tárgyakkal való bábozás, tárgyak megszemélyesítése) Szemléltetésre ajánlott: Foky Ottó: Ellopták a vitaminomat, 1966, Babfilm, 1975.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Mozgásélmények (pl. tánc, csoportos játék, körjáték, körtánc) vizuális átírása (pl. vonalakkal, foltokkal, színekkel).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történet, szereplő, helyszín, vizuális jellemzők/karakter, illusztráció, vizuális technikák, népművészeti technikák, faragás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 Vizuális jelek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nyelv elemeinek értelmezésével és használatával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jeleket felismer;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egyszerű vizuális kommunikációt szolgáló megjelenéseket – jel, meghívó, plakát – készít egyénileg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pontosan ismeri államcímerünk és nemzeti zászlónk felépítését, összetevőit, színeit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felmerülő helyzetekben tanítási egységekhez, és egyéb tantárgyi tartalmakhoz a tanulást vagy megértést segítő egyszerű ábra (pl. számegyenes, betűsablon, szókártya) és eszköz (pl. tabló, makett, társasjáték) készítése, személyes célok érvényesítésével.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könyvborítók, füzetek, hirdetések üzenetének elemzése tanári segítséggel, és a tapasztalatok felhasználása egyszerű tervezési feladatokban (pl. plakát, névtábla, utcatábla, házszámtábla készítése, füzetborító, csomagolópapír, meghívó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környezetében található jelek, jelzések (pl. útjelzés, közlekedési jelzés, piktogram, zenei kotta) gyűjtése, értelmezése tanítói segítséggel és a tapasztalatok felhasználása játékos feladatokban (pl. rajzolt közlekedési terepasztal és annak kiegészítése térbeli közlekedési táblákkal).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életében megjelenő szabályok kapcsán piktogramokat, rajzi jeleket alkot. Véleményt formál társai piktogramterveinek érthetőségével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nemzeti szimbólumok gyűjtése (pl. államcímer, nemzeti zászló, Szent Korona, Kossuth-címer, ‘56-os lyukas zászló) és a szimbolikus elemek felhasználása az alkotó munka során  (pl. tárgyalkotás díszítményeként: huszárcsákó, párta).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díszítőművészet jelkészletének gyűjtése, kísérletezés a szimbólumok értelmezésével (tulipán, nap, madármotívum, kígyó stb.), tanítói segítséggel, egyénileg, vagy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 jelzés, vizuális üzenet, hirdetés, leegyszerűsítés, változat, díszítőmotívum, szimbólum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Médiahasználat – Valós és virtuális információk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magyar reklámok (pl.  “Hurka Gyurka”, “Ezt nem lehet megunni”, “Bontott csirke”, “Forgó morgó” stb.) megnézéséhez.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kapcsolódó tapasztalatok, érzések (pl. tetszés, kíváncsiság, félelem) megbeszélése és megjelenítése változatos eszközökkel (pl. rajzolás, festés, bábkészítés, szerepjáték). A megbeszélés eredményeként a valóság és a képzelet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célzottan kommunikációs szándékú mozgóképi megjelenések (pl. tv reklám, gyermekműsor) üzenetének elemzése tanári segítséggel, a kommunikációs célt szolgáló legfontosabb eszközök és az elért hatás megfigyelésével (pl. szín, képkivágás, hanghatás, szöveg), és a tapasztalatok felhasználása játékos feladatokban (pl. félelmetes-megnyugtató hangok gyűjtése, adott mozgóképi részlet hangulatának érzékeltetése színes kompozícióban).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médiumok (pl. könyv, televízió, film, internet, videojáték) egyszerű példáinak elemzése tanári segítséggel, a valóságos és az elképzelt helyzetek azonosítása céljából.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 mozgókép, könyv, televízió, film, internet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Álló- és mozgókép – Kép, hang, történet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 (pl. animációs film, reklámfilm) cselekményének elemzése, és a tapasztalatok felhasználása játékos feladatokban (pl. időbeli történés képkockáinak rendezése, hang nélkül bemutatott mozgóképi részletek “szinkronizálása“).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részletekben (pl. mesefilm, animációs film : Magyar népmesék, Rófusz Ferenc: A légy) hangok és a képek által közvetített érzelmek (pl. öröm, düh, félelem) azonosítása a hatások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Fotó- vagy rajzsorozat készítése a mindennapok során tapasztalható időbeli változások szemléltetése érdekében (pl. napirend, naplemente, Luca-búza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Mozgásillúziót keltő régi papírjátékok megismerése a tapasztalatok felhasználása önálló alkotó munkában (pl. “pörgetős mozi”).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animációs film, képkocka, képregény, hanghatás, képsorozat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Valós és kitalált tárgyak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természeti vagy mesterséges formák egyszerűsítésével, vagy a magyar díszítőművészet általa megismert mintakincsének felhasználásával mintát tervez;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természeti- és mesterséges formák elemző-értelmező rajzolása.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készült rajzok leegyszerűsítésével sor- és terülődísz alkotása (megfigyelés utáni értelmező rajz készítése, részletkiemelés, nagyítás, átíró, redukáló motívumtervezés, sablonalakítás kivágással ismétlés sordísz alkotással, terülődísz alakzatba rendezéssel technika: stencilezés, átrajzolás, színezés, nyomat).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tárgy készítése hagyományos kézműves technikák alkalmazásával (pl. fonás, szövés, nemezelés, gyöngyfűzés, agyagozás).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Képi inspiráció alapján (pl. természeti jelenségek, állatok, népművészeti motívumok) egyszerű mintaelem tervezése (pl. átrajzolás, rácsháló, indigó alkalmazása) A tervezés érdekében egyszerű rajzok készítése és szöveges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mesebeli tárgyak (pl. mindenkit megtáncoltató hangszer, láthatatlanná tevő ékszer, hároméltű jármű) tervezése és létrehozása választott egyszerű anyagokból (pl. papírpép, karton, hurkapálca, textil, gumi).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Dramatikus játék céljára  ujjbáb, síkbáb, kellék (pl. varázspálca, “rámás csizma”, “kőleves”) jelmezelem (pl. kalap, maszk, kötény), díszlet tervezése és elkészítése természetes vagy mesterséges/újrahasznosítható anyagokból (pl. textil, fonal, papír vagy műanyag hulladék, természetben talált anyagok)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Gyerekcsoport által ismert mese alapján vár, kastély konstruálása (pl. egyszerű konstruálás papírhengerek összeépítésével, festésével, ajtók, ablakok, ajtók kivágásával, rajzolt szereplőkkel való kiegészítéssel) Szemléltetésre ajánlott képanyag: Márkus Géza: Cifra palota, Kecskemét, magyar várak képei.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funkció, hagyomány, kézműves technika, díszítés, minta, öltözék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Közvetlen környezetünk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elemeinek és épülettípusainak (utca, tér, műemlék, nevezetes épület)  összegyűjtése és életszerű megfigyelése, adott helyszínen vagy emlékezetből, megfigyelési szempontok szerinti megörökítése különböző technikákkal (pl. rajzolás, festés, mintázás, montázs).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különböző méretű tereinek (pl. utca, játszótér, buszmegálló, saját szoba, éléskamra, fiók) megfigyelése és leírása különböző szempontok szerint (pl. zajok, szagok, színek, funkciók, rendezettség) és a tapasztalatok felhasználásával a tér áttervezése a tér jellemzőinek, stílusának vagy hangulatának megváltoztatása érdekében, csoportmunkában is. A tervezés érdekében egyszerű rajzok készítése és szöveges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épített/tervezett elemeinek és épülettípusainak összegyűjtése (pl. park, iskola, vegyesbolt, templom, bisztró, víztorony, szemétgyűjtő sziget) és vizuális megjelenítése különböző eszközökkel síkban és térben (pl. rajz, festés, montázs, talált tárgy átalakítás, makett). A gyűjtés segítségével a szűkebb lakóhely választott részletének makettezése vagy megépítése egyszerű anyagokból, a tér játékos bemutatása érdekében,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Helyi múzeum, kiállítás, helytörténeti gyűjtemény, tájház látogatása, azzal kapcsolatos ismeretszerzés alapján élményszerű vizuális megjelenítés.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építészet, műemlék, műemlékvédelem</w:t>
      </w:r>
    </w:p>
    <w:p w:rsidR="00A306B9" w:rsidRPr="003347E3" w:rsidRDefault="00037CBC" w:rsidP="003347E3">
      <w:pPr>
        <w:pStyle w:val="Cmsor2"/>
        <w:spacing w:after="120" w:line="360" w:lineRule="exact"/>
        <w:rPr>
          <w:rFonts w:ascii="Times New Roman" w:hAnsi="Times New Roman" w:cs="Times New Roman"/>
          <w:sz w:val="28"/>
          <w:szCs w:val="28"/>
        </w:rPr>
      </w:pPr>
      <w:bookmarkStart w:id="161" w:name="_Toc48293654"/>
      <w:bookmarkStart w:id="162" w:name="_Toc48429595"/>
      <w:r w:rsidRPr="003347E3">
        <w:rPr>
          <w:rFonts w:ascii="Times New Roman" w:hAnsi="Times New Roman" w:cs="Times New Roman"/>
          <w:sz w:val="28"/>
          <w:szCs w:val="28"/>
        </w:rPr>
        <w:t>Vizuális kultúra 2. évfolyam</w:t>
      </w:r>
      <w:bookmarkEnd w:id="161"/>
      <w:bookmarkEnd w:id="162"/>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63" w:name="_Toc48293655"/>
      <w:bookmarkStart w:id="164" w:name="_Toc48429596"/>
      <w:r w:rsidRPr="002672DB">
        <w:rPr>
          <w:rFonts w:ascii="Times New Roman" w:hAnsi="Times New Roman" w:cs="Times New Roman"/>
          <w:sz w:val="24"/>
          <w:szCs w:val="24"/>
        </w:rPr>
        <w:t>Témakör csoport</w:t>
      </w:r>
      <w:bookmarkEnd w:id="163"/>
      <w:bookmarkEnd w:id="16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kifejezőeszközök – Érzékelés, jellemzők, tapasztalat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érzékszervi tapasztalatok (pl. szaglás, hallás, tapintás, látás) élményszerű feldolgozása alapján, egyszerű következtetések szóbeli megfogalmazása és az élmények, kialakult érzések vizuális megjelenítése különböző eszközökkel síkban és térben (pl. rajz, festés, mintázás, építés/konstruálás, tárgyalkotás).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felmerülő helyzetekben valós környezeti jellemzők (pl. téli táj, növény részei, osztályterem színei), képek és ábrák (pl. tankönyvi ábra, saját vagy társak rajza) célirányos megfigyelése, és a tapasztalatok szöveges megfogalmazása a látott  információk pontos leírása és feldolgozása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megfigyelések útján szerzett konkrét vizuális tapasztalatok (pl. nagyság, felület, méret, irány, mennyiség, anyagszerűség, elhelyezkedés) alapján vizuális jellemzők kiválasztása, csoportosítása, megnevezése (pl. legsötétebb szín, legnagyobb forma, a kép jobb oldalán elhelyezkedő figura), és az érzékszervi tapasztalatok következetes felhasználása az  alkotómunka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természeti  és mesterséges tárgyak gyűjtése, megfigyelése, és a megfigyelések alapján a tárgyak pontos leírása és változatos vizuális megjelenítése játékos feladatokban.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sík, tér, méret, irány, szín, felület, képelem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és térbeli alkotások – Mese, fantázia, képzelet, személyes élmények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érzelmeit, hangulatait segítséggel megfogalmazza és egyszerű dramatikus eszközökkel eljátssza, vizuális eszközökkel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eseményeket, tapasztalatokat, élményeket különböző vizuális eszközökkel, élményszerűen megjelenít: rajzol, fest, nyomtat, formáz, épít, fotóz és magyarázza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nonverbális kommunikáció eszközeit: mimika, gesztus, ezzel kapcsolatos tapasztalatait közlési és kifejezési helyzetekben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vagy hallott történetek, rövid szövegek, irodalmi (pl. mese, vers) vagy zenei élmények (gyermekdal, gyermekjáték, mondóka) különböző részleteinek vizuális bemutatása a saját ötletek megjelenítése érdekében, különböző eszközökkel síkban és térben (pl. színes rajz, festmény, nyomat, kollázs, plasztika, makett, tabló), és a  kitalált vizuális ötletek szöveges magyarázatával (Illusztráció síkban, vagy térben) Szemléltetésre ajánlott képanyag: Réber László, Reich Károly, Henzelmann Emma, Sajdik Ferenc illusztrációi.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kitalált történet elmesélése, és a történet néhány fontosabb jelenetének többalakos vizuális megjelenítése tetszőleges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 különböző személyes élmények felidézése és tetszőleges megjelenítése különböző eszközökkel síkban és térben (térábrázolási képesség, emberábrázolás, kifejezőképesség fejlesztése) Szemléltetésre ajánlott képanyag: Turner tájképei, Brueghel: Gyerekjátékok, Parasztlakodalom, Vankóné Dudás Juli: Jeles napok, népélet.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vizuális műalkotások átértelmezése (emberábrázolás, differenciált arcábrázolás, térábrázolási képesség fejlesztése Szemléltetésre ajánlott képanyag: Szentkorona zománcképei, Szent László legendák, XI-XII. századi freskók, Csontváry Kosztka Tivadar tájképei.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érzelmek, hangulatok kifejezése képalkotásban (kifejező képalkotás, kifejező jellegű plasztikus alkotás) Munkácsy Mihály: Ásító inas, Mednyánszky László: Verekedés után, E. Delacroix: Vihartól megrémült 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érzelmi állapot (pl. boldogság, rémület, tanácstalanság) kifejezése arcjátékkal és gesztusokkal, az érzelmek kifejezési lehetőségeinek tudatosítása érdekében. A tapasztalatok felhasználása egyszerű vizuális megjelenítés során (emberábrázolás, differenciált arc ábrázolás, kézábrázolás) Szemléltetésre ajánlott képanyag: Anna Margit: Rémület, Rembrandt és Saskia, Paul Klee: Önarckép, Leonardo da Vinci: Mona Lisa, Modigliani portréképei.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Olvasmány- vagy zenei élményhez a jelentést vagy hangulatot erősítő vizuális illusztráció készítése választott technikával, és az elkészült alkotás szöveges magyarázatával.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népmesékhez, népi mondókákhoz, népdalokhoz vizuális illusztráció készítése hagyományos, ember- vagy állatábrázolást is megjelenítő népművészeti alkotások (karcolozott, faragott pásztorművészeti tárgyak) stíluselemeinek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irodalmi, zenei élmények, és médiaélmények (pl. mese, vers, gyermekdal, zenemű, animációs film) fontos helyszíneinek és szereplőinek megjelenítése síkban (pl. rajz, festés, vegyes technika) és térben egyszerű eszközök felhasználásával (pl. drapéria, kartondoboz, paraván, osztályterem átrendezése)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Irodalmi, zenei és médiaélmények (pl. mese, vers, gyermekdal, zenemű, animációs film) fontos helyszíneinek és szereplőinek megjelenítése egyszerű eszközök felhasználásával (tárgyakkal való bábozás, tárgyak megszemélyesítése) Szemléltetésre ajánlott: Foky Ottó: Ellopták a vitaminomat, 1966, Babfilm, 1975.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Mozgásélmények (pl. tánc, csoportos játék, körjáték, körtánc) vizuális átírása (pl. vonalakkal, foltokkal, színekkel).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történet, szereplő, helyszín, vizuális jellemzők/karakter, illusztráció, vizuális technikák, népművészeti technikák, faragás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 Vizuális jelek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nyelv elemeinek értelmezésével és használatával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jeleket felismer;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egyszerű vizuális kommunikációt szolgáló megjelenéseket – jel, meghívó, plakát – készít egyénileg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pontosan ismeri államcímerünk és nemzeti zászlónk felépítését, összetevőit, színeit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felmerülő helyzetekben tanítási egységekhez, és egyéb tantárgyi tartalmakhoz a tanulást vagy megértést segítő egyszerű ábra (pl. számegyenes, betűsablon, szókártya) és eszköz (pl. tabló, makett, társasjáték) készítése, személyes célok érvényesítésével.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könyvborítók, füzetek, hirdetések üzenetének elemzése tanári segítséggel, és a tapasztalatok felhasználása egyszerű tervezési feladatokban (pl. plakát, névtábla, utcatábla, házszámtábla készítése, füzetborító, csomagolópapír, meghívó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környezetében található jelek, jelzések (pl. útjelzés, közlekedési jelzés, piktogram, zenei kotta) gyűjtése, értelmezése tanítói segítséggel és a tapasztalatok felhasználása játékos feladatokban (pl. rajzolt közlekedési terepasztal és annak kiegészítése térbeli közlekedési táblákkal).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életében megjelenő szabályok kapcsán piktogramokat, rajzi jeleket alkot. Véleményt formál társai piktogramterveinek érthetőségével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nemzeti szimbólumok gyűjtése (pl. államcímer, nemzeti zászló, Szent Korona, Kossuth-címer, ‘56-os lyukas zászló) és a szimbolikus elemek felhasználása az alkotó munka során  (pl. tárgyalkotás díszítményeként: huszárcsákó, párta).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díszítőművészet jelkészletének gyűjtése, kísérletezés a szimbólumok értelmezésével (tulipán, nap, madármotívum, kígyó stb.), tanítói segítséggel, egyénileg, vagy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 jelzés, vizuális üzenet, hirdetés, leegyszerűsítés, változat, díszítőmotívum, szimbólum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Médiahasználat – Valós és virtuális információk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magyar reklámok (pl.  “Hurka Gyurka”, “Ezt nem lehet megunni”, “Bontott csirke”, “Forgó morgó” stb.) megnézéséhez.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kapcsolódó tapasztalatok, érzések (pl. tetszés, kíváncsiság, félelem) megbeszélése és megjelenítése változatos eszközökkel (pl. rajzolás, festés, bábkészítés, szerepjáték). A megbeszélés eredményeként a valóság és a képzelet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célzottan kommunikációs szándékú mozgóképi megjelenések (pl. tv reklám, gyermekműsor) üzenetének elemzése tanári segítséggel, a kommunikációs célt szolgáló legfontosabb eszközök és az elért hatás megfigyelésével (pl. szín, képkivágás, hanghatás, szöveg), és a tapasztalatok felhasználása játékos feladatokban (pl. félelmetes-megnyugtató hangok gyűjtése, adott mozgóképi részlet hangulatának érzékeltetése színes kompozícióban).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médiumok (pl. könyv, televízió, film, internet, videojáték) egyszerű példáinak elemzése tanári segítséggel, a valóságos és az elképzelt helyzetek azonosítása céljából.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 mozgókép, könyv, televízió, film, internet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Álló- és mozgókép – Kép, hang, történet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 (pl. animációs film, reklámfilm) cselekményének elemzése, és a tapasztalatok felhasználása játékos feladatokban (pl. időbeli történés képkockáinak rendezése, hang nélkül bemutatott mozgóképi részletek “szinkronizálása“).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részletekben (pl. mesefilm, animációs film : Magyar népmesék, Rófusz Ferenc: A légy) hangok és a képek által közvetített érzelmek (pl. öröm, düh, félelem) azonosítása a hatások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Fotó- vagy rajzsorozat készítése a mindennapok során tapasztalható időbeli változások szemléltetése érdekében (pl. napirend, naplemente, Luca-búza fejlődése).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Mozgásillúziót keltő régi papírjátékok megismerése a tapasztalatok felhasználása önálló alkotó munkában (pl. “pörgetős mozi”).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animációs film, képkocka, képregény, hanghatás, képsorozat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Valós és kitalált tárgyak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természeti vagy mesterséges formák egyszerűsítésével, vagy a magyar díszítőművészet általa megismert mintakincsének felhasználásával mintát tervez;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természeti- és mesterséges formák elemző-értelmező rajzolása.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készült rajzok leegyszerűsítésével sor- és terülődísz alkotása (megfigyelés utáni értelmező rajz készítése, részletkiemelés, nagyítás, átíró, redukáló motívumtervezés, sablonalakítás kivágással ismétlés sordísz alkotással, terülődísz alakzatba rendezéssel technika: stencilezés, átrajzolás, színezés, nyomat).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tárgy készítése hagyományos kézműves technikák alkalmazásával (pl. fonás, szövés, nemezelés, gyöngyfűzés, agyagozás).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Képi inspiráció alapján (pl. természeti jelenségek, állatok, népművészeti motívumok) egyszerű mintaelem tervezése (pl. átrajzolás, rácsháló, indigó alkalmazása) A tervezés érdekében egyszerű rajzok készítése és szöveges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mesebeli tárgyak (pl. mindenkit megtáncoltató hangszer, láthatatlanná tevő ékszer, hároméltű jármű) tervezése és létrehozása választott egyszerű anyagokból (pl. papírpép, karton, hurkapálca, textil, gumi).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Dramatikus játék céljára  ujjbáb, síkbáb, kellék (pl. varázspálca, “rámás csizma”, “kőleves”) jelmezelem (pl. kalap, maszk, kötény), díszlet tervezése és elkészítése természetes vagy mesterséges/újrahasznosítható anyagokból (pl. textil, fonal, papír vagy műanyag hulladék, természetben talált anyagok)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Gyerekcsoport által ismert mese alapján vár, kastély konstruálása (pl. egyszerű konstruálás papírhengerek összeépítésével, festésével, ajtók, ablakok, ajtók kivágásával, rajzolt szereplőkkel való kiegészítéssel) Szemléltetésre ajánlott képanyag: Márkus Géza: Cifra palota, Kecskemét, magyar várak képei.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funkció, hagyomány, kézműves technika, díszítés, minta, öltözék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Közvetlen környezetünk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elemeinek és épülettípusainak (utca, tér, műemlék, nevezetes épület)  összegyűjtése és életszerű megfigyelése, adott helyszínen vagy emlékezetből, megfigyelési szempontok szerinti megörökítése különböző technikákkal (pl. rajzolás, festés, mintázás, montázs).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különböző méretű tereinek (pl. utca, játszótér, buszmegálló, saját szoba, éléskamra, fiók) megfigyelése és leírása különböző szempontok szerint (pl. zajok, szagok, színek, funkciók, rendezettség) és a tapasztalatok felhasználásával a tér áttervezése a tér jellemzőinek, stílusának vagy hangulatának megváltoztatása érdekében, csoportmunkában is. A tervezés érdekében egyszerű rajzok készítése és szöveges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épített/tervezett elemeinek és épülettípusainak összegyűjtése (pl. park, iskola, vegyesbolt, templom, bisztró, víztorony, szemétgyűjtő sziget) és vizuális megjelenítése különböző eszközökkel síkban és térben (pl. rajz, festés, montázs, talált tárgy átalakítás, makett). A gyűjtés segítségével a szűkebb lakóhely választott részletének makettezése vagy megépítése egyszerű anyagokból, a tér játékos bemutatása érdekében,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Helyi múzeum, kiállítás, helytörténeti gyűjtemény, tájház látogatása, azzal kapcsolatos ismeretszerzés alapján élményszerű vizuális megjelenítés.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építészet, műemlék, műemlékvédelem</w:t>
      </w:r>
    </w:p>
    <w:p w:rsidR="00A306B9" w:rsidRPr="003347E3" w:rsidRDefault="00037CBC" w:rsidP="003347E3">
      <w:pPr>
        <w:pStyle w:val="Cmsor2"/>
        <w:spacing w:after="120" w:line="360" w:lineRule="exact"/>
        <w:rPr>
          <w:rFonts w:ascii="Times New Roman" w:hAnsi="Times New Roman" w:cs="Times New Roman"/>
          <w:sz w:val="28"/>
          <w:szCs w:val="28"/>
        </w:rPr>
      </w:pPr>
      <w:bookmarkStart w:id="165" w:name="_Toc48293656"/>
      <w:bookmarkStart w:id="166" w:name="_Toc48429597"/>
      <w:r w:rsidRPr="003347E3">
        <w:rPr>
          <w:rFonts w:ascii="Times New Roman" w:hAnsi="Times New Roman" w:cs="Times New Roman"/>
          <w:sz w:val="28"/>
          <w:szCs w:val="28"/>
        </w:rPr>
        <w:t>Vizuális kultúra 3. évfolyam</w:t>
      </w:r>
      <w:bookmarkEnd w:id="165"/>
      <w:bookmarkEnd w:id="16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és térbeli alkotások – Mese, fantázia, képzelet, személyes élmények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eseményeket, tapasztalatokat, élményeket különböző vizuális eszközökkel, élményszerűen megjelenít: rajzol, fest, nyomtat, formáz, épít, fotóz és magyarázza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önállóan megfogalmazza és indokolja tetszésítéletét;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érzelmeit, hangulatait segítséggel megfogalmazza és egyszerű dramatikus eszközökkel eljátssza, vizuális eszközökkel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nonverbális kommunikáció eszközeit: mimika, gesztus, ezzel kapcsolatos tapasztalatait közlési és kifejezési helyzetekben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dramatikus feldolgozása érdekében csoportmunkában is (Emberábrázolás, differenciált arc- és kézábrázolás fejlesztése)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megismert és feldolgozott szövegekhez, zeneművekhez (pl. gyermekregény, tananyagrészlet, népdal, mondóka) illusztráció készítése különböző vizuális eszközökkel síkban és térben (pl. rajz, festés, fotó, plasztika) a munkák szöveges értelmezésével.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népmesék, népballadák illusztratív megjelenítése jellegzetes magyar népviseleti elemek megfigyeléseinek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 (pl. festmény: Csók István : Szénagyűjtők, grafika: M. C. Escher Mozaik, emberábrázolást nem tartalmazó részlete, fotó, képregény, társak munkái) egyéni elképzelés szerinti átértelmezése (pl. más napszakban, más évszakban, más helyszínen, más szereplőkkel, más hangulati elemekkel, színátírással).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(pl. álmok, családi események, osztálykirándulás, szüret) részleteinek megjelenítése különböző vizuális eszközökkel (pl. grafika, festmény, nyomat, fotó),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Karakteres fekete fehér művészfotók megfigyelése alapján a látott személyre vonatkozó információk, jellemzők megfogalmazása játékos, találgatásra alapuló formában (pl. életkor, foglalkozás, kedvenc étel, fontos tárgy) Az élmények vizuális megjelenítése (pl. portrérajz, fotómanipuláció, kollázs) a legfontosabb jellemzők (pl. külső-belső tulajdonság, öltözet, attribútum) minél pontosabb bemutatása érdekében Szemléltetésre ajánlott képanyag: Kunkovács László: Pásztoremberek, Robert Capa fotói.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Játékélmények játékos vizuális és dramatikus feldolgozása (pl. digitális játék síkbeli vagy térbeli társasjátékká alakítása, szabályrendszerek kidolgozása és átdolgozása)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személyes történetek bemutatása érdekében valós hely, helyszín (pl. nagyszülők nyaralója, a település parkja, tópart, erdő, vegyesbolt, uszoda) megjelenítése különböző vizuális eszközökkel síkban és térben (pl. kollázs, vegyes technika, kréta, nyomat, mintázás, makett).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Grafikai felületet gazdagon tartalmazó grafika mintakincsének megfigyelése (pl. Van Gogh tollrajzai, Gyulai Líviusz grafikái), a tapasztalatok alapján rajzolt gyűjtemény készítése egyénileg, vagy csoportban. A gyűjtött minták felhasználása saját célú képalkotásban egyénileg vagy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figurális alkotás, portré, képmező, kompozíció, karakter, hangulat, kollázs, montázs, képregény, fikció, lényegkiemelés, karakter, gesztus, személyiségjegy, színhangulat, népviselet, parasztház, tornác, székelykapu, </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 Vizuális jelek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jeleket felismer;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pontosan ismeri államcímerünk és nemzeti zászlónk felépítését, összetevőit, színeit;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egyszerű vizuális kommunikációt szolgáló megjelenéseket – jel, meghívó, plakát – készít egyénileg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 (pl. közlekedési jelek, útjelzés, piktogram, zenei kotta), kommunikációs szándékú vizuális közlések (pl. szórólap, óriásplakát, reklámanyag) felismerése, megfigyelése, azonosítása és elemzése tanári segítséggel A tapasztalatok felhasználása játékos feladatokban.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környezetünkben észlelhető változások (pl. nyári zápor, olvadás, penészedés), folyamatok (pl. palacsintasütés, építkezés), mozgások (pl. kerékpár, óra) vizuális megfigyelése, értelmezése és a tapasztalatok és információk vizuális megjelenítése (pl. fotósorozat, film, rajzsorozat, folyamatábra) a változás vagy folyamat időbeliségének hangsúlyozásával,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képzeletbeli utazás folyamatának, útvonalának, történéseinek képes és szöveges bemutatása (pl. Rumini térképe, Ph. Fogg úr 80 napos útinaplója, egy sarkkutató forgatókönyve, útifilm az osztálykirándulásról), különböző cél (pl. tájékoztatás, dokumentálás, szórakoztatás) hangsúlyozásával.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mesékben, mondákban szereplő uralkodók címereinek, zászlóinak gyűjtése és a gyűjtemény bemutatása tabló, vagy prezentáció formájában. A gyűjtemény rajzos adatainak felhasználása kifejező jellegű képalkotásban.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kommunikáció, befolyásolás, meggyőzés, figyelemfelkeltés, piktogram, térkép, plakát, idő, címer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Médiahasználat – Valós és virtuális információk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nyelv elemeinek értelmezésével és használatával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gyerekeknek szóló, vagy fogyasztásra ösztönző, célzottan kommunikációs szándékú vizuális közléseket;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média, reklám, televíziós műsortípus, televíziós sorozat, ismeretterjesztő műsor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Álló- és mozgókép – Kép, hang, történet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önállóan megfogalmazza és indokolja tetszésítéletét;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magyar gyerekfilmek (pl: Kemény kalap és krumpliorr) karakteres szereplőinek képi megjelenítése, történetiség, részlet ábrázolása, dramatikus előadása.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részletekben (pl. mesefilm, reklámfilm) hangok és a képek által közvetített érzelmek (pl. öröm, düh, félelem) azonosítása a hatások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Optikai különlegességek, lehetetlenségek (pl. „Nagyobb vagyok, mint egy fa”, „Elvesztettem a fejemet”) létrehozása egyszerű digitális technikával (pl. fotó, film), és a tapasztalatok szóbeli megbeszélésével,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vagy közösségi témához kapcsolódó történetek (pl. problémák az osztályban, legjobb emlékeink) vizuális megjelenítése egyszerű digitális eszközökkel (pl. fotósorozat, slideshow) az üzenet egyértelmű közvetítése érdekében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 egyetlen vizuális vagy egyéb eleméből kiindulva (pl. képkocka, főszereplő karakterének leírása, regény rövid részlete) saját történet kitalálása és vizuális megjelenítése (pl. képregény, fotósorozat, rövidfilm) a történet időbeliségének érzékeltetése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Történetek, mesék, népmesék (pl: Lázár Ervin A hazudós egér; A fába szorult hernyó, Az igazságtevő nyúl) képregényszerű ábrázolása, időrendiség, cselekmény megjelenítésével, különböző nézőpontokból való ábrázolással, kiemeléssel.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nézőpont, cselekmény, főszereplő, mellékszereplő, fényhatás, megvilágítás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Valós és kitalált tárgyak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alakzatokat, motívumokat, egyszerű vizuális megjelenéseket látvány alapján, különböző vizuális eszközökkel, viszonylagos pontossággal megjelenít: rajzol, fest, nyomtat,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természeti vagy mesterséges formák egyszerűsítésével, vagy a magyar díszítőművészet általa megismert mintakincsének felhasználásával mintát tervez.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cserépedények megfigyelése, következtetések megfogalmazása a formai jegyek alapján a használati módra (pl. vizes korsó, lábas, fazék, miskakancsó, butella). A megfigyelések rögzítése rajzban. A rajzok kreatív továbbalakítása szabad képalkotásban (Pl. miskakancsó megfigyelés utáni rajza alapján “miskakancsó családjának” megjelenítése).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Korong nélkül készülő, adott funkcióra alkalmas egyszerű agyagedény készítése az alkalmazott technikából adódó önálló tervezés alapján (pl. homokedény, könyökedény, papírhenger oldalához csigákból épített, kész edény üregébe préselve).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Tárgytervezés, tárgyalkotás, vagy meglévő tárgy átalakítása (pl. öltözet kiegészítő, játék) hagyományos kézműves technikákkal (pl. nemezelés, fonás, hímzés, batikolás, agyagozás).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Csomagolás tervezése, kivitelezése valós vagy képzeletbeli tárgy, dolog (pl. mobiltelefon, szemüveg, sütemény, hétmérföldes csizma, élet vize) számára a tárgy legfontosabb sajátosságainak (pl. forma, anyag) megtartásával és vizuális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Hulladékanyagokból új funkcióval bíró tárgyak tervezése, kivitelezése valós vagy elképzelt funkció teljesítése érdekében (pl: flakonokból és egyéb kiegészítő elemekből fantasztikus járművek tervezése, modellezése).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Dramatikus játékhoz jelmezek és kellékek készítése önállóan vagy csoportmunkában. Különböző anyagok szakszerű összeépítése (pl. ragasztás, kötözés, varrás, dróttal).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ünnepkör iskolai bemutatásához (pl. Betlehemezés, Csillagjárás, Kisze hajtás stb.) átéléséhez néprajzi dokumentáció (fotó, film) megismerésével hitelességre törekvő kellékek, jelmezek készítése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tárgytervezés, csomagolás, használati tárgy-dísztárgy, vizuális ritmus, formai egyszerűsítés, népi cserépedény, hímzésminta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Közvetlen környezetünk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alakzatokat, motívumokat, egyszerű vizuális megjelenéseket látvány alapján, különböző vizuális eszközökkel, viszonylagos pontossággal megjelenít: rajzol, fest, nyomtat,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környezet (erdő, vízpart, park) átalakítására, új funkcióval való megtöltésére (pl. fantasztikus kalandpark) terv, makett készítése berendezéssel egyéni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építészet legjellemzőbb sajátosságainak megismerése, makettépítés változatos anyagokból (pl. karton, agyag, természetben talált anyagok) egyéni-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funkció (pl. lakás, iskola, orvosi rendelő, mozi) saját ötlet alapján elképzelt változatának megtervezése, elkészítése makettben, az elkészült makettekből közösen településszerkezet (pl. falu, városrész) kialakítása, egyszerű „terepasztal” megépítése,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Kiállítás, múzeum, helytörténeti gyűjtemény, tájház felkeresése során vázlatrajzok készítése a hagyományos magyar népi élet belső tereiről, berendezési tárgyairól. A konkrét kiállítás élményéhez köthető tárgyalkotás.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építészetének megismerése érdekében adott funkciójú épületek (hidak, tornyok, kastélyok stb.) képeinek gyűjtése, a képi információk felhasználása sík- vagy térbeli alkotásban, egyénileg vagy csoportmunkában (pl. legtöbb terhet elbíró híd építése csoportban, adott távolságú “szakadék” fölé két a/3-as műszaki rajzlapból, a legmagasabb torony felépítése egy rajzlapból, kifejező képalkotás valós magyar építmény témájában).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nemzeti jelképpé vált épületek és műalkotások (pl. Országház, debreceni Nagytemplom, Szabadságszobor, Budai vár épületegyüttese stb.)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építmény, épület, település, nézet: felül-, alul-, oldalnézet, alaprajz, parasztház</w:t>
      </w:r>
    </w:p>
    <w:p w:rsidR="00A306B9" w:rsidRPr="003347E3" w:rsidRDefault="00037CBC" w:rsidP="003347E3">
      <w:pPr>
        <w:pStyle w:val="Cmsor2"/>
        <w:spacing w:after="120" w:line="360" w:lineRule="exact"/>
        <w:rPr>
          <w:rFonts w:ascii="Times New Roman" w:hAnsi="Times New Roman" w:cs="Times New Roman"/>
          <w:sz w:val="28"/>
          <w:szCs w:val="28"/>
        </w:rPr>
      </w:pPr>
      <w:bookmarkStart w:id="167" w:name="_Toc48293658"/>
      <w:bookmarkStart w:id="168" w:name="_Toc48429598"/>
      <w:r w:rsidRPr="003347E3">
        <w:rPr>
          <w:rFonts w:ascii="Times New Roman" w:hAnsi="Times New Roman" w:cs="Times New Roman"/>
          <w:sz w:val="28"/>
          <w:szCs w:val="28"/>
        </w:rPr>
        <w:t>Vizuális kultúra 4. évfolyam</w:t>
      </w:r>
      <w:bookmarkEnd w:id="167"/>
      <w:bookmarkEnd w:id="16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Síkbeli és térbeli alkotások – Mese, fantázia, képzelet, személyes élmények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szövegek részleteit különböző vizuális eszközökkel egyszerűen megjeleníti: rajzol, fest, nyomtat, fotóz,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átélt eseményeket, tapasztalatokat, élményeket különböző vizuális eszközökkel, élményszerűen megjelenít: rajzol, fest, nyomtat, formáz, épít, fotóz és magyarázza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önállóan megfogalmazza és indokolja tetszésítéletét;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érzelmeit, hangulatait segítséggel megfogalmazza és egyszerű dramatikus eszközökkel eljátssza, vizuális eszközökkel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nonverbális kommunikáció eszközeit: mimika, gesztus, ezzel kapcsolatos tapasztalatait közlési és kifejezési helyzetekben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dramatikus feldolgozása érdekében csoportmunkában is (Emberábrázolás, differenciált arc- és kézábrázolás fejlesztése)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Korábban megismert és feldolgozott szövegekhez, zeneművekhez (pl. gyermekregény, tananyagrészlet, népdal, mondóka) illusztráció készítése különböző vizuális eszközökkel síkban és térben (pl. rajz, festés, fotó, plasztika) a munkák szöveges értelmezésével.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népmesék, népballadák illusztratív megjelenítése jellegzetes magyar népviseleti elemek megfigyeléseinek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 (pl. festmény: Csók István : Szénagyűjtők, grafika: M. C. Escher Mozaik, emberábrázolást nem tartalmazó részlete, fotó, képregény, társak munkái) egyéni elképzelés szerinti átértelmezése (pl. más napszakban, más évszakban, más helyszínen, más szereplőkkel, más hangulati elemekkel, színátírással).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elképzelt vagy hallott történetek, (pl. álmok, családi események, osztálykirándulás, szüret) részleteinek megjelenítése különböző vizuális eszközökkel (pl. grafika, festmény, nyomat, fotó),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Karakteres fekete fehér művészfotók megfigyelése alapján a látott személyre vonatkozó információk, jellemzők megfogalmazása játékos, találgatásra alapuló formában (pl. életkor, foglalkozás, kedvenc étel, fontos tárgy) Az élmények vizuális megjelenítése (pl. portrérajz, fotómanipuláció, kollázs) a legfontosabb jellemzők (pl. külső-belső tulajdonság, öltözet, attribútum) minél pontosabb bemutatása érdekében Szemléltetésre ajánlott képanyag: Kunkovács László: Pásztoremberek, Robert Capa fotói.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Játékélmények játékos vizuális és dramatikus feldolgozása (pl. digitális játék síkbeli vagy térbeli társasjátékká alakítása, szabályrendszerek kidolgozása és átdolgozása)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személyes történetek bemutatása érdekében valós hely, helyszín (pl. nagyszülők nyaralója, a település parkja, tópart, erdő, vegyesbolt, uszoda) megjelenítése különböző vizuális eszközökkel síkban és térben (pl. kollázs, vegyes technika, kréta, nyomat, mintázás, makett).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Grafikai felületet gazdagon tartalmazó grafika mintakincsének megfigyelése (pl. Van Gogh tollrajzai, Gyulai Líviusz grafikái), a tapasztalatok alapján rajzolt gyűjtemény készítése egyénileg, vagy csoportban. A gyűjtött minták felhasználása saját célú képalkotásban egyénileg vagy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figurális alkotás, portré, képmező, kompozíció, karakter, hangulat, kollázs, montázs, képregény, fikció, lényegkiemelés, karakter, gesztus, személyiségjegy, színhangulat, népviselet, parasztház, tornác, székelykapu, </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 Vizuális jelek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tanulás során szerzett tapasztalatait, saját céljait, gondolatait vizuális megjelenítés segítségével magyarázza, illusztrálja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jeleket felismer;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pontosan ismeri államcímerünk és nemzeti zászlónk felépítését, összetevőit, színeit;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egyszerű vizuális kommunikációt szolgáló megjelenéseket – jel, meghívó, plakát – készít egyénileg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mindennapok során használt jelek (pl. közlekedési jelek, útjelzés, piktogram, zenei kotta), kommunikációs szándékú vizuális közlések (pl. szórólap, óriásplakát, reklámanyag) felismerése, megfigyelése, azonosítása és elemzése tanári segítséggel A tapasztalatok felhasználása játékos feladatokban.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környezetünkben észlelhető változások (pl. nyári zápor, olvadás, penészedés), folyamatok (pl. palacsintasütés, építkezés), mozgások (pl. kerékpár, óra) vizuális megfigyelése, értelmezése és a tapasztalatok és információk vizuális megjelenítése (pl. fotósorozat, film, rajzsorozat, folyamatábra) a változás vagy folyamat időbeliségének hangsúlyozásával,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képzeletbeli utazás folyamatának, útvonalának, történéseinek képes és szöveges bemutatása (pl. Rumini térképe, Ph. Fogg úr 80 napos útinaplója, egy sarkkutató forgatókönyve, útifilm az osztálykirándulásról), különböző cél (pl. tájékoztatás, dokumentálás, szórakoztatás) hangsúlyozásával.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mesékben, mondákban szereplő uralkodók címereinek, zászlóinak gyűjtése és a gyűjtemény bemutatása tabló, vagy prezentáció formájában. A gyűjtemény rajzos adatainak felhasználása kifejező jellegű képalkotásban.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kommunikáció, befolyásolás, meggyőzés, figyelemfelkeltés, piktogram, térkép, plakát, idő, címer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Médiahasználat – Valós és virtuális információk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nyelv elemeinek értelmezésével és használatával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gyerekeknek szóló, vagy fogyasztásra ösztönző, célzottan kommunikációs szándékú vizuális közléseket;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média, reklám, televíziós műsortípus, televíziós sorozat, ismeretterjesztő műsor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Médiahasználat – Valós és virtuális információk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digitális játékélményeit vizuálisan és dramatikusan feldolgozza: rajzol, fest, formáz, nyomtat, eljátszik, elmesél;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nyelv elemeinek értelmezésével és használatával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tájékoztatást, meggyőzést, figyelemfelkeltést szolgáló, célzottan kommunikációs szándékú vizuális közléseket segítséggel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gyerekeknek szóló, vagy fogyasztásra ösztönző, célzottan kommunikációs szándékú vizuális közléseket;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álló- vagy mozgóképi megjelenéseket egyéni elképzelés szerint átértelmez.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média, reklám, televíziós műsortípus, televíziós sorozat, ismeretterjesztő műsor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Álló- és mozgókép – Kép, hang, történet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munkákat, képeket, műalkotásokat, mozgóképi részleteket szereplők karaktere, szín-, fényhatás, kompozíció, kifejezőerő szempontjából szövegesen elemez, összehasonlít;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önállóan megfogalmazza és indokolja tetszésítéletét;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életkornak megfelelő rövid mozgóképi közléseket segítséggel elemez, a vizuális kifejezőeszközök használatának tudatosítása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időbeli történéseket egyszerű vizuális eszközökkel, segítséggel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történetet alkot, és azt vizuális eszközökkel is tetszőlegesen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fotót vagy rövid mozgóképet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magyar gyerekfilmek (pl: Kemény kalap és krumpliorr) karakteres szereplőinek képi megjelenítése, történetiség, részlet ábrázolása, dramatikus előadása.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mozgóképi részletekben (pl. mesefilm, reklámfilm) hangok és a képek által közvetített érzelmek (pl. öröm, düh, félelem) azonosítása a hatások közös megbeszélésével.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Optikai különlegességek, lehetetlenségek (pl. „Nagyobb vagyok, mint egy fa”, „Elvesztettem a fejemet”) létrehozása egyszerű digitális technikával (pl. fotó, film), és a tapasztalatok szóbeli megbeszélésével,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vagy közösségi témához kapcsolódó történetek (pl. problémák az osztályban, legjobb emlékeink) vizuális megjelenítése egyszerű digitális eszközökkel (pl. fotósorozat, slideshow) az üzenet egyértelmű közvetítése érdekében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 egyetlen vizuális vagy egyéb eleméből kiindulva (pl. képkocka, főszereplő karakterének leírása, regény rövid részlete) saját történet kitalálása és vizuális megjelenítése (pl. képregény, fotósorozat, rövidfilm) a történet időbeliségének érzékeltetése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Történetek, mesék, népmesék (pl: Lázár Ervin A hazudós egér; A fába szorult hernyó, Az igazságtevő nyúl) képregényszerű ábrázolása, időrendiség, cselekmény megjelenítésével, különböző nézőpontokból való ábrázolással, kiemeléssel.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nézőpont, cselekmény, főszereplő, mellékszereplő, fényhatás, megvilágítás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Valós és kitalált tárgyak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vizuális munkáit szövegesen értelmezi, kiegészíti,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alakzatokat, motívumokat, egyszerű vizuális megjelenéseket látvány alapján, különböző vizuális eszközökkel, viszonylagos pontossággal megjelenít: rajzol, fest, nyomtat,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természeti vagy mesterséges formák egyszerűsítésével, vagy a magyar díszítőművészet általa megismert mintakincsének felhasználásával mintát tervez.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cserépedények megfigyelése, következtetések megfogalmazása a formai jegyek alapján a használati módra (pl. vizes korsó, lábas, fazék, miskakancsó, butella). A megfigyelések rögzítése rajzban. A rajzok kreatív továbbalakítása szabad képalkotásban (Pl. miskakancsó megfigyelés utáni rajza alapján “miskakancsó családjának” megjelenítése).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Korong nélkül készülő, adott funkcióra alkalmas egyszerű agyagedény készítése az alkalmazott technikából adódó önálló tervezés alapján (pl. homokedény, könyökedény, papírhenger oldalához csigákból épített, kész edény üregébe préselve).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Tárgytervezés, tárgyalkotás, vagy meglévő tárgy átalakítása (pl. öltözet kiegészítő, játék) hagyományos kézműves technikákkal (pl. nemezelés, fonás, hímzés, batikolás, agyagozás).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Csomagolás tervezése, kivitelezése valós vagy képzeletbeli tárgy, dolog (pl. mobiltelefon, szemüveg, sütemény, hétmérföldes csizma, élet vize) számára a tárgy legfontosabb sajátosságainak (pl. forma, anyag) megtartásával és vizuális érzékeltetésével.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Hulladékanyagokból új funkcióval bíró tárgyak tervezése, kivitelezése valós vagy elképzelt funkció teljesítése érdekében (pl: flakonokból és egyéb kiegészítő elemekből fantasztikus járművek tervezése, modellezése).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Dramatikus játékhoz jelmezek és kellékek készítése önállóan vagy csoportmunkában. Különböző anyagok szakszerű összeépítése (pl. ragasztás, kötözés, varrás, dróttal).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ünnepkör iskolai bemutatásához (pl. Betlehemezés, Csillagjárás, Kisze hajtás stb.) átéléséhez néprajzi dokumentáció (fotó, film) megismerésével hitelességre törekvő kellékek, jelmezek készítése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tárgytervezés, csomagolás, használati tárgy-dísztárgy, vizuális ritmus, formai egyszerűsítés, népi cserépedény, hímzésminta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Természetes és mesterséges környezet – Közvetlen környezetünk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és anyagokból elképzelt teret rendez, alakít, egyszerű makettet készít egyénileg vagy csoportmunkában, és az elképzelést szövegesen is bemutatja, magyarázza;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elképzelt történeteket, irodalmi alkotásokat bemutat, dramatizál, ehhez egyszerű eszközöket: bábot, teret/díszletet, kelléket, egyszerű jelmezt készít csoportmunkában, és élményeit szövegesen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műalkotások, mozgóképi közlések megtekintése után adott szempontok szerint következtetést fogalmaz meg, megállapításait társaival is megvitatja;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alakzatokat, motívumokat, egyszerű vizuális megjelenéseket látvány alapján, különböző vizuális eszközökkel, viszonylagos pontossággal megjelenít: rajzol, fest, nyomtat, formáz, épít;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egyszerű tárgykészítés legfontosabb technikáit: vág, ragaszt, tűz, varr, kötöz, fűz, mintáz;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érdekében alkalmazza a térbeli formaalkotás különböző technikáit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kommunikációs célból egyszerű térbeli tájékozódást segítő ábrát – alaprajz, térkép –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anyagokkal kísérletezik, szabadon épít, saját célok érdekében konstruál.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környezet (erdő, vízpart, park) átalakítására, új funkcióval való megtöltésére (pl. fantasztikus kalandpark) terv, makett készítése berendezéssel egyéni vagy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népi építészet legjellemzőbb sajátosságainak megismerése, makettépítés változatos anyagokból (pl. karton, agyag, természetben talált anyagok) egyéni-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funkció (pl. lakás, iskola, orvosi rendelő, mozi) saját ötlet alapján elképzelt változatának megtervezése, elkészítése makettben, az elkészült makettekből közösen településszerkezet (pl. falu, városrész) kialakítása, egyszerű „terepasztal” megépítése,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Kiállítás, múzeum, helytörténeti gyűjtemény, tájház felkeresése során vázlatrajzok készítése a hagyományos magyar népi élet belső tereiről, berendezési tárgyairól. A konkrét kiállítás élményéhez köthető tárgyalkotás.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építészetének megismerése érdekében adott funkciójú épületek (hidak, tornyok, kastélyok stb.) képeinek gyűjtése, a képi információk felhasználása sík- vagy térbeli alkotásban, egyénileg vagy csoportmunkában (pl. legtöbb terhet elbíró híd építése csoportban, adott távolságú “szakadék” fölé két a/3-as műszaki rajzlapból, a legmagasabb torony felépítése egy rajzlapból, kifejező képalkotás valós magyar építmény témájában).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 nemzeti jelképpé vált épületek és műalkotások (pl. Országház, debreceni Nagytemplom, Szabadságszobor, Budai vár épületegyüttese stb.)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építmény, épület, település, nézet: felül-, alul-, oldalnézet, alaprajz, parasztház</w:t>
      </w:r>
    </w:p>
    <w:p w:rsidR="00A306B9" w:rsidRPr="003347E3" w:rsidRDefault="00037CBC" w:rsidP="003347E3">
      <w:pPr>
        <w:pStyle w:val="Cmsor2"/>
        <w:spacing w:after="120" w:line="360" w:lineRule="exact"/>
        <w:rPr>
          <w:rFonts w:ascii="Times New Roman" w:hAnsi="Times New Roman" w:cs="Times New Roman"/>
          <w:sz w:val="28"/>
          <w:szCs w:val="28"/>
        </w:rPr>
      </w:pPr>
      <w:bookmarkStart w:id="169" w:name="_Toc48293660"/>
      <w:bookmarkStart w:id="170" w:name="_Toc48429599"/>
      <w:r w:rsidRPr="003347E3">
        <w:rPr>
          <w:rFonts w:ascii="Times New Roman" w:hAnsi="Times New Roman" w:cs="Times New Roman"/>
          <w:sz w:val="28"/>
          <w:szCs w:val="28"/>
        </w:rPr>
        <w:t>Vizuális kultúra 5. évfolyam</w:t>
      </w:r>
      <w:bookmarkEnd w:id="169"/>
      <w:bookmarkEnd w:id="170"/>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71" w:name="_Toc48293661"/>
      <w:bookmarkStart w:id="172" w:name="_Toc48429600"/>
      <w:r w:rsidRPr="002672DB">
        <w:rPr>
          <w:rFonts w:ascii="Times New Roman" w:hAnsi="Times New Roman" w:cs="Times New Roman"/>
          <w:sz w:val="24"/>
          <w:szCs w:val="24"/>
        </w:rPr>
        <w:t>Témakör csoport</w:t>
      </w:r>
      <w:bookmarkEnd w:id="171"/>
      <w:bookmarkEnd w:id="17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Alkotások, stílusok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részeinek, részleteinek alapján elképzeli a látvány egészét, fogalmi és vizuális eszközökkel bemutatja és megjeleníti, rekonstruálja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látványokkal kapcsolatos objektív és szubjektív észrevételeket pontosan szétválasztja;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érzetek kapcsán belső képeinek, képzeteinek megfigyelésével tapasztalatait vizuálisan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művészeti alkotások megfigyelése, és egyéni véleményformálás során az objektív és szubjektív megállapítások szétválasztása, a látvány lényeges, egyedi művészettörténeti korszak jellemzőinek felismerésével és személyes gondolatok megfogalmazásával. A tapasztalatok (pl. képolvasás, látvány szöveges ismertetése a vizuális megjelenítés érdekében, eligazodás vizuális információk között) felhasználása az alkotás során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történelem tantárgyból már megismert művészettörténeti korokban (pl. ókor, középkor, XVII-XVIII. század, XIX-XX. század) készült vizuális alkotások elemző összehasonlítása (pl. történelmi háttér, téma, műfaj, létrehozás szándéka, figurativitáshoz való viszony, kifejezőeszközök használata szerint), és inspiratív felhasználása az alkotás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klasszikus, modern, kortárs vizuális művészet, objektív, szubjektív, művészettörténeti korok, stílus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Személyes vizuális tapasztalat és reflexió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érzetek kapcsán belső képeinek, képzeteinek megfigyelésével tapasztalatait vizuálisan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megfigyeléseit, tapasztalatait, gondolatait vizuálisan rögzíti, mások számára érthető vázlatot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tartalmi keretek figyelembevételével karaktereket, tereket, tárgyakat, helyzeteket, történeteket részletesen elképzel, fogalmi és vizuális eszközökkel bemutat és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élmény, hatás, asszociáció, karakter, figuratív-nonfiguratív megjelenítés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Médiumok sajátosságai – Médiumok jellemző kifejezőeszközei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kifejezési eszközök, médium, kiemelés, figyelemirányítás, kompozíció, képkivágás, nézőpont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 és időbeli viszonyok – Tér és idő vizuális megjelenítésének lehetőségei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szempontok figyelembevételével térbeli, időbeli viszonyokat, változásokat, eseményeket, történeteket rögzít,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iránypontos perspektíva egyszerű szabályainak megismerése, és az ismeretek felhasználása kitalált tér ábrázolására épülő alkotó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 nézőpont, képkivágás, rövidülés, fókuszpont, horizont, időbeli változás vizuális megjelenítései, folyamatábra, képregény/storyboard</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és befolyásolás – Kép és szöveg üzenete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tájékoztató, magyarázó rajzok, ábrák, jelek, szimbólumok tervezése érdekében önállóan információt gyűjt;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célzottan vizuális kommunikációt szolgáló megjelenéseket értelmez és tervez a kommunikációs szándék és a hatáskeltés szempontjait kiemelve.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verbális és a vizuális kommunikáció közötti lényegi különbségek felismerése és megfogalmazása kreatív gyakorlatok (pl. sajtófotók szóbeli leírásával, „közvetítésével”) tapasztalatai alapján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kommunikációs felület, üzenet, hír/álhír, figyelemirányítás, kommunikációs cél, hatáskeltés vizuális eszközei, valóság/fikció, dokumentálás, befolyásolás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Hagyomány, design, divat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hagyomány, néprajz, népi kultúra, design, divat, kézműves technika, egyedi tárgy, formaredukció, motívum, technológia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Tárgyak, terek, funkció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környezettudatosság, tervezés, rendeltetés, tárgy/építmény nézetei</w:t>
      </w:r>
    </w:p>
    <w:p w:rsidR="00A306B9" w:rsidRPr="003347E3" w:rsidRDefault="00037CBC" w:rsidP="003347E3">
      <w:pPr>
        <w:pStyle w:val="Cmsor2"/>
        <w:spacing w:after="120" w:line="360" w:lineRule="exact"/>
        <w:rPr>
          <w:rFonts w:ascii="Times New Roman" w:hAnsi="Times New Roman" w:cs="Times New Roman"/>
          <w:sz w:val="28"/>
          <w:szCs w:val="28"/>
        </w:rPr>
      </w:pPr>
      <w:bookmarkStart w:id="173" w:name="_Toc48293662"/>
      <w:bookmarkStart w:id="174" w:name="_Toc48429601"/>
      <w:r w:rsidRPr="003347E3">
        <w:rPr>
          <w:rFonts w:ascii="Times New Roman" w:hAnsi="Times New Roman" w:cs="Times New Roman"/>
          <w:sz w:val="28"/>
          <w:szCs w:val="28"/>
        </w:rPr>
        <w:t>Vizuális kultúra 6. évfolyam</w:t>
      </w:r>
      <w:bookmarkEnd w:id="173"/>
      <w:bookmarkEnd w:id="17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Alkotások, stílusok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részeinek, részleteinek alapján elképzeli a látvány egészét, fogalmi és vizuális eszközökkel bemutatja és megjeleníti, rekonstruálja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látványokkal kapcsolatos objektív és szubjektív észrevételeket pontosan szétválasztja;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érzetek kapcsán belső képeinek, képzeteinek megfigyelésével tapasztalatait vizuálisan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művészeti alkotások megfigyelése, és egyéni véleményformálás során az objektív és szubjektív megállapítások szétválasztása, a látvány lényeges, egyedi művészettörténeti korszak jellemzőinek felismerésével és személyes gondolatok megfogalmazásával. A tapasztalatok (pl. képolvasás, látvány szöveges ismertetése a vizuális megjelenítés érdekében, eligazodás vizuális információk között) felhasználása az alkotás során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történelem tantárgyból már megismert művészettörténeti korokban (pl. ókor, középkor, XVII-XVIII. század, XIX-XX. század) készült vizuális alkotások elemző összehasonlítása (pl. történelmi háttér, téma, műfaj, létrehozás szándéka, figurativitáshoz való viszony, kifejezőeszközök használata szerint), és inspiratív felhasználása az alkotás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klasszikus, modern, kortárs vizuális művészet, objektív, szubjektív, művészettörténeti korok, stílus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Személyes vizuális tapasztalat és reflexió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érzetek kapcsán belső képeinek, képzeteinek megfigyelésével tapasztalatait vizuálisan megjeleníti;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megfigyeléseit, tapasztalatait, gondolatait vizuálisan rögzíti, mások számára érthető vázlatot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tartalmi keretek figyelembevételével karaktereket, tereket, tárgyakat, helyzeteket, történeteket részletesen elképzel, fogalmi és vizuális eszközökkel bemutat és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élmény, hatás, asszociáció, karakter, figuratív-nonfiguratív megjelenítés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Médiumok sajátosságai – Médiumok jellemző kifejezőeszközei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kifejezési eszközök, médium, kiemelés, figyelemirányítás, kompozíció, képkivágás, nézőpont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Tér és időbeli viszonyok – Tér és idő vizuális megjelenítésének lehetőségei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cél szempontok figyelembevételével térbeli, időbeli viszonyokat, változásokat, eseményeket, történeteket rögzít,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iránypontos perspektíva egyszerű szabályainak megismerése, és az ismeretek felhasználása kitalált tér ábrázolására épülő alkotó 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 nézőpont, képkivágás, rövidülés, fókuszpont, horizont, időbeli változás vizuális megjelenítései, folyamatábra, képregény/storyboard</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és befolyásolás – Kép és szöveg üzenete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tájékoztató, magyarázó rajzok, ábrák, jelek, szimbólumok tervezése érdekében önállóan információt gyűjt;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célzottan vizuális kommunikációt szolgáló megjelenéseket értelmez és tervez a kommunikációs szándék és a hatáskeltés szempontjait kiemelve.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verbális és a vizuális kommunikáció közötti lényegi különbségek felismerése és megfogalmazása kreatív gyakorlatok (pl. sajtófotók szóbeli leírásával, „közvetítésével”) tapasztalatai alapján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kommunikációs felület, üzenet, hír/álhír, figyelemirányítás, kommunikációs cél, hatáskeltés vizuális eszközei, valóság/fikció, dokumentálás, befolyásolás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Hagyomány, design, divat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hagyomány, néprajz, népi kultúra, design, divat, kézműves technika, egyedi tárgy, formaredukció, motívum, technológia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Tárgyak, terek, funkció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vizuális jelenségek, alkotások lényeges, egyedi jellemzőit kiemeli,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témakörök szemléltetésére használt műalkotásokat, alkotókat, az ajánlott képanyag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környezettudatosság, tervezés, rendeltetés, tárgy/építmény nézetei</w:t>
      </w:r>
    </w:p>
    <w:p w:rsidR="00A306B9" w:rsidRPr="003347E3" w:rsidRDefault="00037CBC" w:rsidP="003347E3">
      <w:pPr>
        <w:pStyle w:val="Cmsor2"/>
        <w:spacing w:after="120" w:line="360" w:lineRule="exact"/>
        <w:rPr>
          <w:rFonts w:ascii="Times New Roman" w:hAnsi="Times New Roman" w:cs="Times New Roman"/>
          <w:sz w:val="28"/>
          <w:szCs w:val="28"/>
        </w:rPr>
      </w:pPr>
      <w:bookmarkStart w:id="175" w:name="_Toc48293664"/>
      <w:bookmarkStart w:id="176" w:name="_Toc48429602"/>
      <w:r w:rsidRPr="003347E3">
        <w:rPr>
          <w:rFonts w:ascii="Times New Roman" w:hAnsi="Times New Roman" w:cs="Times New Roman"/>
          <w:sz w:val="28"/>
          <w:szCs w:val="28"/>
        </w:rPr>
        <w:t>Vizuális kultúra 7. évfolyam</w:t>
      </w:r>
      <w:bookmarkEnd w:id="175"/>
      <w:bookmarkEnd w:id="176"/>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177" w:name="_Toc48293665"/>
      <w:bookmarkStart w:id="178" w:name="_Toc48429603"/>
      <w:r w:rsidRPr="002672DB">
        <w:rPr>
          <w:rFonts w:ascii="Times New Roman" w:hAnsi="Times New Roman" w:cs="Times New Roman"/>
          <w:sz w:val="24"/>
          <w:szCs w:val="24"/>
        </w:rPr>
        <w:t>Témakör csoport</w:t>
      </w:r>
      <w:bookmarkEnd w:id="177"/>
      <w:bookmarkEnd w:id="17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Alkotások, stílusok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látványt, vizuális jelenségeket, műalkotásokat önállóan is pontosan, részletgazdagon szövegesen jellemez, bemutat;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tetszésítélete alapján alkotásokról információkat gyűjt, kifejezőerő és a közvetített hatás szempontjából csoportosítja, és megállapításait felhasználja más szituációban;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viszonyulását, értelmezését adott vagy választott művész alkotásai, társadalmi reflexiói kapcsán.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korból és kultúrából származó művek csoportosítása különböző szempontok (pl. műfaj, technika, kifejezőeszköz, tériség, mű célja)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képzőművészeti műfaj, stíluskorszak, stílusirányzat, kortárs művészet, művészi kifejezés, parafrázis, vizuális napló, látványterv</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Személyes vizuális tapasztalat és reflexió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elvont fogalmakat, művészeti tartalmakat belső képek összekapcsolásával bemutat, magyaráz és különböző vizuális eszközökkel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Példaként korábban látott műalkotás stílusjegyeit felhasználva önálló alkotómunka más elvont fogalom megjelenítése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átírás, kiemelés eszközei, fény- és színhatás, kontraszt, színkontraszt, enteriőr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Médiumok sajátosságai – Médiumok jellemző kifejezőeszközei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technikai képalkotó, digitális médiumok (pl. sajtófotó, híroldal, blog, filmetűd, klip, videóinstalláció) hétköznapi kommunikációs, továbbá személyes és művészi kifejező szándékának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címrend, tipográfia, illusztráció, képaláírás, link, banner, kameraállás, kameramozgás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Időbeli és térbeli viszonyok – Tér és idő vizuális megjelenítésének lehetőségei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két iránypontos perspektíva szabályainak megismerése, alkalmazása szögletes testek rajzi megjelenítésében.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Egyméretű axonometria felhasználásával készült, irreális tereket bemutató műalkotások (pl. Vasarely, M.C. Escher, Orosz István művei) szerkezeti elvének megfigyelése után változatok önálló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állókép, mozgókép, képes forgatókönyv, fázis, perspektíva, axonometria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és befolyásolás – Kép és szöveg üzenete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használja a kiemelés, figyelemirányítás, egyensúlyteremtés vizuális eszközeit,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vizuális információkat (pl. számszerű adat, absztrakt fogalom) különböző célok (pl. tudományos, gazdasági, turisztikai) érdekében vizuális, képi üzenetté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gondolatait, terveit, észrevételeit, véleményét változatos vizuális eszközök segítségével prezentálja.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verbális és vizuális kommunikáció, közlési szándék, figyelemirányítás, kiemelés, sűrítés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Hagyomány, design, divat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látványt, vizuális jelenségeket, műalkotásokat önállóan is pontosan, részletgazdagon szövegesen jellemez, bemutat;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gondolatait, terveit, észrevételeit, véleményét változatos vizuális eszközök segítségével prezentálja;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tárgyak (pl. öltözék, fontos tárgyak, közvetlen otthoni környezet) elemzése és megjelenítése a személyes stílus bemutatása érdekében, tetszőlegesen választott eszközökkel (pl. stíluslap, divatrajz).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metszetrajz, vetületi ábrázolás, nézetek, tudatos anyaghasználat, divat, személyes stílus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Tárgyak, terek, funkció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építészeti elem, lépték, designgondolkodás, ergonómia, forma és funkció összefüggései</w:t>
      </w:r>
    </w:p>
    <w:p w:rsidR="00A306B9" w:rsidRPr="003347E3" w:rsidRDefault="00037CBC" w:rsidP="003347E3">
      <w:pPr>
        <w:pStyle w:val="Cmsor2"/>
        <w:spacing w:after="120" w:line="360" w:lineRule="exact"/>
        <w:rPr>
          <w:rFonts w:ascii="Times New Roman" w:hAnsi="Times New Roman" w:cs="Times New Roman"/>
          <w:sz w:val="28"/>
          <w:szCs w:val="28"/>
        </w:rPr>
      </w:pPr>
      <w:bookmarkStart w:id="179" w:name="_Toc48293666"/>
      <w:bookmarkStart w:id="180" w:name="_Toc48429604"/>
      <w:r w:rsidRPr="003347E3">
        <w:rPr>
          <w:rFonts w:ascii="Times New Roman" w:hAnsi="Times New Roman" w:cs="Times New Roman"/>
          <w:sz w:val="28"/>
          <w:szCs w:val="28"/>
        </w:rPr>
        <w:t>Vizuális kultúra 8. évfolyam</w:t>
      </w:r>
      <w:bookmarkEnd w:id="179"/>
      <w:bookmarkEnd w:id="180"/>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81" w:name="_Toc48293667"/>
      <w:bookmarkStart w:id="182" w:name="_Toc48429605"/>
      <w:r w:rsidRPr="002672DB">
        <w:rPr>
          <w:rFonts w:ascii="Times New Roman" w:hAnsi="Times New Roman" w:cs="Times New Roman"/>
          <w:szCs w:val="24"/>
        </w:rPr>
        <w:t>Témakörök</w:t>
      </w:r>
      <w:bookmarkEnd w:id="181"/>
      <w:bookmarkEnd w:id="18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Alkotások, stílusok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látványt, vizuális jelenségeket, műalkotásokat önállóan is pontosan, részletgazdagon szövegesen jellemez, bemutat;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vagy egyszerű képi inspiráció alapján elképzeli és megjeleníti a látványt,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tetszésítélete alapján alkotásokról információkat gyűjt, kifejezőerő és a közvetített hatás szempontjából csoportosítja, és megállapításait felhasználja más szituációban;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személyes viszonyulását, értelmezését adott vagy választott művész alkotásai, társadalmi reflexiói kapcsán.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korból és kultúrából származó művek csoportosítása különböző szempontok (pl. műfaj, technika, kifejezőeszköz, tériség, mű célja)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képzőművészeti műfaj, stíluskorszak, stílusirányzat, kortárs művészet, művészi kifejezés, parafrázis, vizuális napló, látványterv</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művészeti jelenségek – Személyes vizuális tapasztalat és reflexió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elvont fogalmakat, művészeti tartalmakat belső képek összekapcsolásával bemutat, magyaráz és különböző vizuális eszközökkel megjelenít;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vizuális problémák vizsgálata során összegyűjtött információkat, gondolatokat különböző szempontok szerint rendez és összehasonlít, a tapasztalatait különböző helyzetekben a megoldás érdekében felhasználja;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Példaként korábban látott műalkotás stílusjegyeit felhasználva önálló alkotómunka más elvont fogalom megjelenítése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vizuális átírás, kiemelés eszközei, fény- és színhatás, kontraszt, színkontraszt, enteriőr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Médiumok sajátosságai – Médiumok jellemző kifejezőeszközei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látványok, képek, médiaszövegek, történetek, szituációk feldolgozása kapcsán személyes módon kifejezi, megjeleníti felszínre kerülő érzéseit, gondolatait, asszociációit;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egyénileg és csoportmunkában is használja a kiemelés, figyelemirányítás, egyensúlyteremtés vizuális eszközeit.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technikai képalkotó, digitális médiumok (pl. sajtófotó, híroldal, blog, filmetűd, klip, videóinstalláció) hétköznapi kommunikációs, továbbá személyes és művészi kifejező szándékának összehasonlítása.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címrend, tipográfia, illusztráció, képaláírás, link, banner, kameraállás, kameramozgás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Időbeli és térbeli viszonyok – Tér és idő vizuális megjelenítésének lehetőségei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megjelenések, képek, mozgóképek, médiaszövegek vizsgálata, összehasonlítása során feltárt következtetéseit megfogalmazza, és alkotó tevékenységében felhasználja,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témát, időbeli, térbeli folyamatokat, történéseket közvetít újabb médiumok képírási formáinak segítségével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két iránypontos perspektíva szabályainak megismerése, alkalmazása szögletes testek rajzi megjelenítésében.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Egyméretű axonometria felhasználásával készült, irreális tereket bemutató műalkotások (pl. Vasarely, M.C. Escher, Orosz István művei) szerkezeti elvének megfigyelése után változatok önálló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állókép, mozgókép, képes forgatókönyv, fázis, perspektíva, axonometria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Vizuális információ és befolyásolás – Kép és szöveg üzenete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vagy a vizuális alkotások, illetve azok elemei által felidézett asszociatív módon generált képeket, történeteket szövegesen megfogalmaz, vizuálisan megjelenít,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vizuális megjelenítés során használja a kiemelés, figyelemirányítás, egyensúlyteremtés vizuális eszközeit, egyénileg és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helyzetek, történetek ábrázolása, dokumentálása során felhasználja a kép és szöveg, a kép és hang viszonyában rejlő lehetőségeket,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vizuális információkat (pl. számszerű adat, absztrakt fogalom) különböző célok (pl. tudományos, gazdasági, turisztikai) érdekében vizuális, képi üzenetté alakít;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gondolatait, terveit, észrevételeit, véleményét változatos vizuális eszközök segítségével prezentálja.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verbális és vizuális kommunikáció, közlési szándék, figyelemirányítás, kiemelés, sűrítés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Hagyomány, design, divat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látványt, vizuális jelenségeket, műalkotásokat önállóan is pontosan, részletgazdagon szövegesen jellemez, bemutat;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gondolatait, terveit, észrevételeit, véleményét változatos vizuális eszközök segítségével prezentálja;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tárgyak (pl. öltözék, fontos tárgyak, közvetlen otthoni környezet) elemzése és megjelenítése a személyes stílus bemutatása érdekében, tetszőlegesen választott eszközökkel (pl. stíluslap, divatrajz).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metszetrajz, vetületi ábrázolás, nézetek, tudatos anyaghasználat, divat, személyes stílus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 Technológia és hagyomány – Tárgyak, terek, funkció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korok és kultúrák szimbólumai és motívumai közül adott cél érdekében gyűjtést végez, és alkotó tevékenységében felhasználja a gyűjtés eredményeit;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alkotómunka során felhasználja a már látott képi inspirációkat;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témával, feladattal kapcsolatos vizuális információkat és képi inspirációkat keres többféle forrásból;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koncepció figyelembevételével, tudatos anyag- és eszközhasználattal tárgyakat, tereket tervez és hoz létre, egyénileg vagy csoportmunkában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téma vizuális feldolgozása érdekében problémákat vet fel, megoldási lehetőségeket talál, javasol, a probléma megoldása érdekében kísérletezik;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konvencionális feladatok kapcsán egyéni elképzeléseit, ötleteit rugalmasan alkalmazva megoldást talál.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építészeti elem, lépték, designgondolkodás, ergonómia, forma és funkció összefüggései</w:t>
      </w:r>
    </w:p>
    <w:p w:rsidR="00A306B9" w:rsidRPr="004F4064" w:rsidRDefault="00037CBC" w:rsidP="00AF221D">
      <w:pPr>
        <w:pStyle w:val="Cmsor1"/>
        <w:spacing w:before="360" w:line="360" w:lineRule="exact"/>
        <w:contextualSpacing w:val="0"/>
        <w:rPr>
          <w:rFonts w:ascii="Times New Roman" w:hAnsi="Times New Roman" w:cs="Times New Roman"/>
          <w:b/>
          <w:sz w:val="32"/>
          <w:szCs w:val="32"/>
        </w:rPr>
      </w:pPr>
      <w:bookmarkStart w:id="183" w:name="_Toc48293668"/>
      <w:bookmarkStart w:id="184" w:name="_Toc48429606"/>
      <w:r w:rsidRPr="004F4064">
        <w:rPr>
          <w:rFonts w:ascii="Times New Roman" w:hAnsi="Times New Roman" w:cs="Times New Roman"/>
          <w:b/>
          <w:sz w:val="32"/>
          <w:szCs w:val="32"/>
        </w:rPr>
        <w:t>Technika és tervezés</w:t>
      </w:r>
      <w:bookmarkEnd w:id="183"/>
      <w:bookmarkEnd w:id="184"/>
    </w:p>
    <w:p w:rsidR="00A306B9" w:rsidRPr="003347E3" w:rsidRDefault="00037CBC" w:rsidP="003347E3">
      <w:pPr>
        <w:pStyle w:val="Cmsor2"/>
        <w:spacing w:after="120" w:line="360" w:lineRule="exact"/>
        <w:rPr>
          <w:rFonts w:ascii="Times New Roman" w:hAnsi="Times New Roman" w:cs="Times New Roman"/>
          <w:sz w:val="28"/>
          <w:szCs w:val="28"/>
        </w:rPr>
      </w:pPr>
      <w:bookmarkStart w:id="185" w:name="_Toc48293669"/>
      <w:bookmarkStart w:id="186" w:name="_Toc48429607"/>
      <w:r w:rsidRPr="003347E3">
        <w:rPr>
          <w:rFonts w:ascii="Times New Roman" w:hAnsi="Times New Roman" w:cs="Times New Roman"/>
          <w:sz w:val="28"/>
          <w:szCs w:val="28"/>
        </w:rPr>
        <w:t>Technika és tervezés 1. évfolyam</w:t>
      </w:r>
      <w:bookmarkEnd w:id="185"/>
      <w:bookmarkEnd w:id="18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Anyagok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tulajdonságairól érzékszervi úton, önállóan szerez ismereteket – szín, alak, átlátszóság, szag, keménység,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érzékszervek és az érzékelés fajtáinak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során együttműködési készségek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döntéshozatal a megismert anyagok használata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Kézügyesség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anyagok csoportosítása: fa, papír, fém, textil, fonal, műanyag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fajtái, tulajdonságai, felhasználhatóságuk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Anyagvizsgálatok érzékszervi úton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anyagok, mesterséges anyagok, termések, magvak, fa, papír, fém, textil, fonal, műanyag, szín, átlátszóság, szag, keménység, rugalmasság, felületi simaság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Tanulmányi séta: természetes anyagok, levelek, termések gyűjtése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Anyagok felhasználásának megfigyelése közvetlen környezetünkben</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Termésfigurák, termésbábok készítése.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Őszi színek megfigyelése, formák összehasonlítása.</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Csoportmunkában tájkép készítése magokból kirakott mozaikkal</w:t>
      </w:r>
      <w:r w:rsidR="0081689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Tárgykészítés különböző anyagokból, építés, szerelés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előkészítő, alakító, szerelő és felületkezelő műveleteket végez 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megtartja az egészséges és biztonságos munkakörnyezetét;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munkamegosztás szerint együttműködik a csoportos munkavégzés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 és feladatmegoldó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 és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önkifejezés és a kulturális tudatosság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 szerepvállalás és a munkamegosztás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ismeretszerzés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Biztonságos és balesetmentes eszközhasználat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Képlékeny anyagok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Tárgykészítés képlékeny anyagból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papír tulajdonságainak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hajtogatás, gyűrés, sodrás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tépés, nyírás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díszítés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fa tulajdonságai,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darabolás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fonalak csoportosítása,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Fonalmunkák: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fonal ragasztása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anyag, mesterséges anyag, anyagvizsgálat, anyagi tulajdonság, képlékenység, sablon, szálas anyag, anyagtakarékosság, újrahasznosítás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Képlékeny anyagok tulajdonságainak megismerése, anyagvizsgálat érzékszervekkel</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Képlékeny anyagok alakítása: gyúrás, lapítás, gömbölyítés, hengerítés, mélyítés, kivájás, nyújtás, mintázás</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Edénykék készítése agyagból</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Só-liszt gyurma készítése: figurák, mozgó kompozíció készítése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Papírfajták és tulajdonságaik megismerése, használatuk</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Papír sodrásával, gömbölyítésével, gyűrött és sodrott papírból, papírgömböcskékből őszi gyümölcs készítése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Ünnepi és farsangi díszek készítése termésekből, papírból. Alaklemez, sablon használatával bábok, társasjáték, puzzle, kreatív játékok készítése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Ismerkedés a fával, a fa haszna, a faültetés fontossága, a fa tulajdonságainak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fa darabolása.</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 hurkapálca töréspróbája</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Kép készítése hurkapálcából</w:t>
      </w:r>
      <w:r w:rsidR="0081689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Otthon – család – életmód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családellátó tevékenységeket, melyek keretében vállalt feladatait az iskolai önellátás során munkamegosztásban végzi – terítés, rendrakás, öltözködés, növények, állatok gondozása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egészségmegőrzés tevékenységeit.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elősegítése a közvetlen környezet megismerése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környezetátalakítás következményeinek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egészségtudatosság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Szokásrend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rendszeresség és a rendszeretet iránti igény formálása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Biztonságos és balesetmentes eszközhasználat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képesség kialakítása és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önismeret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Lakásfajták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Lakásépítés építőelemekkel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Erőforrások a háztartásban – áram, gáz, víz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táplálkozás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Étkezési szokások, terítés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Személyi higiénia, tisztálkodás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Öltözködési szabályok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Háztartási balesetek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Munkamegosztás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Napirend, házirend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lakás, otthon, család, életmód, családi ház, lakberendezés, egészséges életmód, táplálkozás, higiénia, testápolás, öltözködés, veszélyforrás, baleset, háztartási baleset, háztartás, házimunka, munkamegosztás, időbeosztás, napirend, szabadidő, takarékosság, környezet, környezetvédelem, hulladék,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Saját településünk megismerése: utcák, terek elrendezése, házak, épületek, épülettípusok, lakásfajták</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 ház helyiségei, funkciójuk, berendezésük</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Építőelemekkel házak építése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Építés alapformára.</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 szoba berendezésének megfigyeltetése.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Családtagok bemutatása, köszönés, bemutatkozás</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Napirend készítése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Étkezési szokások.</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Egyszerű ételkészítés</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Asztalterítés, asztali illemtan megismerése.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Tisztálkodási szokások: személyi higiéniához, testápoláshoz kapcsolódó szabályok megismerése.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Napszaknak, évszaknak és alkalomnak megfelelő öltözködés megismerése.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Ruházat tisztántartása, szekrényrendezés</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Környezetünk tisztán tartása.</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Növények a lakásban: növényápolás</w:t>
      </w:r>
      <w:r w:rsidR="0081689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Jeles napok, ünnepek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Magyarságtudat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ünnepléshez kötődő viselkedéskultúra és öltözködéskultúra elemeinek elsajátítása és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Esztétikai érzék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Közösen átélt élmények és érzések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Mikulás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Karácsony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Farsang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Március 15.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Húsvét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Anyák napja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jeles nap, ünnep, népszokás, viselkedéskultúra, öltözködéskultúra, dekoráció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Ünnepi díszek, szimbólumok készítése különböző anyagokból: mikulás, karácsonyfa, kokárda, zászló</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Ajándéktárgyak, meghívók, üdvözlőkártyák készítése</w:t>
      </w:r>
      <w:r w:rsidR="0081689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használni, alkalmazni tudja a legfontosabb közlekedési lehetőségeket, szabályokat, viselkedési elvárásokat;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problémamegoldási képességgel.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felelősség felismerése a közlekedésben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Balesetmentes közlekedés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magatartás értelmezése és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 legfontosabb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kulturált és biztonságos járműhasználat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közlekedési szabályok és a járműhasználat gyakorlása közlekedési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gyalogos és kerékpáros közlekedés szabályai, tömegközlekedési eszközök, biztonságos járműhasználat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Séta az iskola környékén, figyelemfelhívás a veszélyhelyzetekre: gyalogos és kerékpáros közlekedés, úttesten való átkelés szabályai, közlekedési lámpa jelzéseinek ismerete, közlekedési szituációs játék</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Jelzések, táblák megfigyelése</w:t>
      </w:r>
      <w:r w:rsidR="0081689C">
        <w:rPr>
          <w:rFonts w:ascii="Times New Roman" w:hAnsi="Times New Roman" w:cs="Times New Roman"/>
          <w:sz w:val="24"/>
          <w:szCs w:val="24"/>
        </w:rPr>
        <w:t xml:space="preserve">. </w:t>
      </w:r>
      <w:r w:rsidRPr="002672DB">
        <w:rPr>
          <w:rFonts w:ascii="Times New Roman" w:hAnsi="Times New Roman" w:cs="Times New Roman"/>
          <w:sz w:val="24"/>
          <w:szCs w:val="24"/>
        </w:rPr>
        <w:t>Helyes és helytelen viselkedés megfigyelése és elemzése</w:t>
      </w:r>
      <w:r w:rsidR="0081689C">
        <w:rPr>
          <w:rFonts w:ascii="Times New Roman" w:hAnsi="Times New Roman" w:cs="Times New Roman"/>
          <w:sz w:val="24"/>
          <w:szCs w:val="24"/>
        </w:rPr>
        <w:t>.</w:t>
      </w:r>
    </w:p>
    <w:p w:rsidR="00A306B9" w:rsidRPr="003347E3" w:rsidRDefault="00037CBC" w:rsidP="003347E3">
      <w:pPr>
        <w:pStyle w:val="Cmsor2"/>
        <w:spacing w:after="120" w:line="360" w:lineRule="exact"/>
        <w:rPr>
          <w:rFonts w:ascii="Times New Roman" w:hAnsi="Times New Roman" w:cs="Times New Roman"/>
          <w:sz w:val="28"/>
          <w:szCs w:val="28"/>
        </w:rPr>
      </w:pPr>
      <w:bookmarkStart w:id="187" w:name="_Toc48293671"/>
      <w:bookmarkStart w:id="188" w:name="_Toc48429608"/>
      <w:r w:rsidRPr="003347E3">
        <w:rPr>
          <w:rFonts w:ascii="Times New Roman" w:hAnsi="Times New Roman" w:cs="Times New Roman"/>
          <w:sz w:val="28"/>
          <w:szCs w:val="28"/>
        </w:rPr>
        <w:t>Technika és tervezés 2. évfolyam</w:t>
      </w:r>
      <w:bookmarkEnd w:id="187"/>
      <w:bookmarkEnd w:id="188"/>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189" w:name="_Toc48293672"/>
      <w:bookmarkStart w:id="190" w:name="_Toc48429609"/>
      <w:r w:rsidRPr="002672DB">
        <w:rPr>
          <w:rFonts w:ascii="Times New Roman" w:hAnsi="Times New Roman" w:cs="Times New Roman"/>
          <w:szCs w:val="24"/>
        </w:rPr>
        <w:t>Témakörök</w:t>
      </w:r>
      <w:bookmarkEnd w:id="189"/>
      <w:bookmarkEnd w:id="19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Anyagok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tulajdonságairól érzékszervi úton, önállóan szerez ismereteket – szín, alak, átlátszóság, szag, keménység, rugalmasság, felületi minőség;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érzékszervek és az érzékelés fajtáinak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Véleményformálás a társakkal közös tevékenység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 során együttműködési készségek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döntéshozatal a megismert anyagok használata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Építő jellegű párbeszéd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Kézügyesség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anyagok csoportosítása: fa, papír, fém, textil, fonal, műanyag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fajtái, tulajdonságai, felhasználhatóságuk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Anyagvizsgálatok érzékszervi úton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Tanulmányi séta: természetes anyagok, levelek, termések gyűjtése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Anyagok felhasználásának megfigyelése közvetlen környezetünkben</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Termésfigurák, termésbábok készítése, figura tervezése, megfelelő formájú és méretű termések válogatása, becslés, tervezés</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Őszi színek megfigyelése, formák összehasonlítása, asszociáció</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Levélpréselés módszerének megismerése: levélkép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Magkép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Csoportmunkában tájkép készítése magokból kirakott mozaikkal</w:t>
      </w:r>
      <w:r w:rsidR="00BF76D0">
        <w:rPr>
          <w:rFonts w:ascii="Times New Roman" w:hAnsi="Times New Roman" w:cs="Times New Roman"/>
          <w:sz w:val="24"/>
          <w:szCs w:val="24"/>
        </w:rPr>
        <w: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árnyalat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Tárgykészítés különböző anyagokból, építés, szerelés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rajzos és képi utasításokat hajt végre a tevékenysége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előkészítő, alakító, szerelő és felületkezelő műveleteket végez 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tevékenységét a kitűzött célok mentén, megadott szempontok szerint reálisan értékeli;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értékelés után megfogalmazza tapasztalatait, következtetéseket von le a későbbi eredményesebb munkavégzés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problémamegoldási képességgel;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megtartja az egészséges és biztonságos munkakörnyezetét;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munkamegosztás szerint együttműködik a csoportos munkavégzés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Megfigyelő- és feladatmegoldó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kreativitás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 és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önkifejezés és a kulturális tudatosság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Társas tanulási tevékenységek előtérbe helyezése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Tapasztalás támogatása munkatevékenységek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 szerepvállalás és a munkamegosztás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Biztonságos és balesetmentes eszközhasználat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Tárgykészítés képlékeny anyagból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bábkészítés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fa tulajdonságai,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csiszolás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hegyezés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fonalak csoportosítása,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Fonalmunkák: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hurkolás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csomózás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becslés, mérés, sablon, szálas anyag, hurkolás, fonás, csomózás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Képlékeny anyagok tulajdonságainak megismerése, anyagvizsgálat érzékszervekkel</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Képlékeny anyagok alakítása: gyúrás, lapítás, gömbölyítés, hengerítés, mélyítés, kivájás, nyújtás, mintázás</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Gyöngyök, szélcsengő készítése agyagból</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Só-liszt gyurma készítése: figurák, mozgó kompozíció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Hagyományos mesterségek megismerése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Papírfajták és tulajdonságaik megismerése, használatuk</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Papír sodrásával, gömbölyítésével, gyűrött és sodrott papírból, papírgömböcskékből őszi fa, őszi kép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Fatörzs és ágak készítése tépéssel, levelek nyírással, kúpos kialakítás nyírással, ragasztással</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Legyezőhajtással, redőzéssel figurák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Origamijelek ismerete alapján növény- és állatfigurák hajtogatása</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Ünnepi és farsangi díszek készítése termésekből, papírból. Alaklemez, sablon használatával bábok, társasjáték, puzzle, kreatív játékok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Ismerkedés a fával, a fa haszna, a faültetés fontossága, a fa tulajdonságainak megfigyelése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A fa csiszolása, hegyezése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Kép készítése hurkapálcából</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Spatulából figurák, könyvjelző és ajándékkísérő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Különböző fonalak, kötelek, cérnák vizsgálata. Növényi és állati eredet. Hogyan készül? Mire használják?</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Csomók és masni kötése, sodrás, bojtkészítés, hármas fonás, körmön fonás, nemezelés, pomponkészítés</w:t>
      </w:r>
      <w:r w:rsidR="00BF76D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Otthon – család – életmód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családellátó tevékenységeket, melyek keretében vállalt feladatait az iskolai önellátás során munkamegosztásban végzi – terítés, rendrakás, öltözködés, növények, állatok gondozása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tudatos vásárlás néhány fontos elemét;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egészségmegőrzés tevékenységeit.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Tapasztalatszerzés elősegítése a közvetlen környezet megismerése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környezetátalakítás következményeinek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egészségtudatosság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Szokásrend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rendszeresség és a rendszeretet iránti igény formálása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Biztonságos és balesetmentes eszközhasználat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képesség kialakítása és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önismeret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Lakástervek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Lakásépítés építőelemekkel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Erőforrások a háztartásban – áram, gáz, víz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Lakberendezés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táplálkozás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Étkezési szokások, terítés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Személyi higiénia, tisztálkodás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Öltözködési szabályok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Háztartási balesetek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Munkamegosztás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Napirend, házirend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Takarékoskodás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lakás, otthon, család, életmód, családi ház, lakberendezés, egészséges életmód, táplálkozás, higiénia, testápolás, öltözködés, veszélyforrás, baleset, háztartási baleset, háztartás, házimunka, munkamegosztás, időbeosztás, napirend, szabadidő, takarékosság, környezet, hulladék,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Beszámolók lakóhelyünkről</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Gyűjtött dobozokból házak építése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Építés, körvonalrajz, alaprajz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Szobabútorok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Családi munkamegosztás, házimunka és napi tevékenységek, háztartási munkák csoportosítása</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Az egészséges táplálkozás alapjai, egészséges életmód</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Napi étrend készítése: élelmiszerek, ételek, italok, vitaminok</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Egyszerű ételkészítés</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Szalvétahajtogatás, meghívó, ültetőkártya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Környezetünk tisztán tartása. Alapvető takarítószerek és eszközök használata. Veszélyforrások: gyufa, gáz, elektromos áram balesetmentes használata</w:t>
      </w:r>
      <w:r w:rsidR="00BF76D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Jeles napok, ünnepek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Magyarságtudat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ünnepléshez kötődő viselkedéskultúra és öltözködéskultúra elemeinek elsajátítása és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ajándékozás kultúrájának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Tervek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Közösen átélt élmények és érzések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Mikulás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Karácsony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Farsang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Március 15.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Húsvét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Anyák napja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jeles nap, jelkép, ünnep, népszokás, munkaszervezés, dekoráció, esztétika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Ünnepi díszek, szimbólumok készítése különböző anyagokból: mikulás, karácsonyfa, kokárda, zászló</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Csomagolástechnikák: különböző alakú ajándéktárgyak csomagolása</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Hímes tojás készítése</w:t>
      </w:r>
      <w:r w:rsidR="00BF76D0">
        <w:rPr>
          <w:rFonts w:ascii="Times New Roman" w:hAnsi="Times New Roman" w:cs="Times New Roman"/>
          <w:sz w:val="24"/>
          <w:szCs w:val="24"/>
        </w:rPr>
        <w:t xml:space="preserve">. </w:t>
      </w:r>
      <w:r w:rsidRPr="002672DB">
        <w:rPr>
          <w:rFonts w:ascii="Times New Roman" w:hAnsi="Times New Roman" w:cs="Times New Roman"/>
          <w:sz w:val="24"/>
          <w:szCs w:val="24"/>
        </w:rPr>
        <w:t>Ajándéktárgyak, meghívók, üdvözlőkártyák készítése</w:t>
      </w:r>
      <w:r w:rsidR="00BF76D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problémamegoldási képességgel.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Szabálykövető magatartás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Balesetmentes közlekedés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Együttműködő és együttérző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magatartás értelmezése és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 legfontosabb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közlekedési szabályok és a járműhasználat gyakorlása szimulációs és valós közlekedési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gyalogos és kerékpáros közlekedés szabályai, tömegközlekedési eszközök, kulturált közlekedés, biztonságos járműhasználat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Gyalogosokra vonatkozó közlekedési jelzések és táblák megismerése</w:t>
      </w:r>
      <w:r w:rsidR="000F1E86">
        <w:rPr>
          <w:rFonts w:ascii="Times New Roman" w:hAnsi="Times New Roman" w:cs="Times New Roman"/>
          <w:sz w:val="24"/>
          <w:szCs w:val="24"/>
        </w:rPr>
        <w:t xml:space="preserve">. </w:t>
      </w:r>
      <w:r w:rsidRPr="002672DB">
        <w:rPr>
          <w:rFonts w:ascii="Times New Roman" w:hAnsi="Times New Roman" w:cs="Times New Roman"/>
          <w:sz w:val="24"/>
          <w:szCs w:val="24"/>
        </w:rPr>
        <w:t>Tömegközlekedési eszközök megismerése</w:t>
      </w:r>
      <w:r w:rsidR="000F1E86">
        <w:rPr>
          <w:rFonts w:ascii="Times New Roman" w:hAnsi="Times New Roman" w:cs="Times New Roman"/>
          <w:sz w:val="24"/>
          <w:szCs w:val="24"/>
        </w:rPr>
        <w:t xml:space="preserve">. </w:t>
      </w:r>
      <w:r w:rsidRPr="002672DB">
        <w:rPr>
          <w:rFonts w:ascii="Times New Roman" w:hAnsi="Times New Roman" w:cs="Times New Roman"/>
          <w:sz w:val="24"/>
          <w:szCs w:val="24"/>
        </w:rPr>
        <w:t>Udvariassági szabályok megismerése és alkalmazása</w:t>
      </w:r>
      <w:r w:rsidR="000F1E86">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191" w:name="_Toc48293673"/>
      <w:bookmarkStart w:id="192" w:name="_Toc48429610"/>
      <w:r w:rsidRPr="00DF03EF">
        <w:rPr>
          <w:rFonts w:ascii="Times New Roman" w:hAnsi="Times New Roman" w:cs="Times New Roman"/>
          <w:sz w:val="28"/>
          <w:szCs w:val="28"/>
        </w:rPr>
        <w:t>Technika és tervezés 3. évfolyam</w:t>
      </w:r>
      <w:bookmarkEnd w:id="191"/>
      <w:bookmarkEnd w:id="19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Anyagok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tulajdonságairól érzékszervi úton, önállóan szerez ismereteket – szín, alak, átlátszóság, szag, keménység, rugalmasság, felületi minőség;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társakkal való közös tevékenység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közös tevékenység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döntéshozatal elősegítése az anyaghasználat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Építő jellegű párbeszéd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Kézügyesség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felhasználási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 alapanyag, termék, fizikai tulajdonság, technológiai tulajdonság, anyagvizsgálat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környezet megfigyelése;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Különböző termések, természeti anyagok tapasztalati úton történő megismerése, felhasználása;</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Természetes és mesterséges anyagokból készült tárgyak gyűjtése, csoportosítása, környezettudatos felhasználásuk;</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Természetes és mesterséges anyagok közötti kapcsolat vizsgálata: nyersanyag-alapanyag-termék;</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környezetátalakító tevékenységek csoportosítása. Az ember környezetalakító tevékenysége és ennek következményei;</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gyűjtött természetes anyagokból kép készítése;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Különböző éghajlatú lakások készítése természetes és mesterséges anyagokból.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Tárgykészítés különböző anyagokból, építés, szerelés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rajzos és képi utasításokat hajt végre a tevékenysége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előkészítő, alakító, szerelő és felületkezelő műveleteket végez 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tevékenységét a kitűzött célok mentén, megadott szempontok szerint reálisan értékeli;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értékelés után megfogalmazza tapasztalatait, következtetéseket von le a későbbi eredményesebb munkavégzés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problémamegoldási képességgel;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megtartja az egészséges és biztonságos munkakörnyezetét;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munkamegosztás szerint együttműködik a csoportos munkavégzés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tervezés és kivitelezés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kreativitás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Munkafolyamatok algoritmizálása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 munkavégzés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Társas tanulási tevékenységek előtérbe helyezése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 szerepvállalás és a munkamegosztás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segítségnyújtás és kérés szabályainak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értékelési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Fejlesztő hatású véleményformálás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Szükséges korrekciók elvégzésének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Balesetmentes eszközhasználat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Anyagvizsgálatok felhasználhatósági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Tárgykészítés képlékeny anyagból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papír tulajdonságai, felhasználhatósága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egyenesen, vonal mentén tép, hajtogat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ollóval egyenesen és körív mentén nyír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vastagabb anyagokat hajlítás előtt vonalzó mentén bekarcol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fa tulajdonságai,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darabolás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csiszolás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hegyezés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textilek csoportosítása,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Fonalmunkák: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szövés szövőkereten vagy madzagszövőn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cérnát tűbe fűz önállóan vagy tűbefűző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gombvarrás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előöltés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díszítőöltés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anyagvizsgálat, termelés, makett, modell, alaprajz, méret, mérés, előöltés, díszítőöltés, veszélyforrás, baleset, segítségnyújtás, újrahasznosítás,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Anyagvizsgálatok végzése a felhasználhatóság szempontjából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Mit miből készítünk, és miért?</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Figurák, apróbb használati tárgyak készítése képlékeny anyagokból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papír tulajdonságainak vizsgálata, funkciónak megfelelő alkalmazása</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Állatkert és virágos kert készítése hajtogatással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Térbeli dekorációk papírból, papírcsíkból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Ajándék- és tároló dobozok készítése karcolással, hajlítással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Modellek készítése alaklemez segítségével íves és egyenes nyírással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fa tulajdonságainak megismerése felhasználhatóság szempontjából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Képkeret, kulcstartó, kisautó, poháralátét készítése darabolással, csiszolással, hegyezéssel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textilek csoportosítása felhasználásuk szerint</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Textilek csoportosítása felhasználásuk szerint</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Öltésfajták megismerése: előöltés</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Bábok, kabalafigurák, tűpárna készítése gombvarrással</w:t>
      </w:r>
      <w:r w:rsidR="009B624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Otthon – család – életmód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családellátó tevékenységeket, melyek keretében vállalt feladatait az iskolai önellátás során munkamegosztásban végzi – terítés, rendrakás, öltözködés, növények, állatok gondozása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tudatos vásárlás néhány fontos elemét;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egészségmegőrzés tevékenységeit.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környezetátalakítás fontos szabályainak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önállóság fokozása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közösségen belüli segítőkészség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tevékenységek végzése közben egymás segítő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megszerzett munkatapasztalatok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alkotás örömének átélése egyéni és csapatmunkában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munkamegosztás előnyeinek kihasználása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értékelés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tolerancia és az empátia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Közösen alkotott szabályok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Jó szándékú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kultúrák és a másság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Szokásrend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Házak, lakások, otthonok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Modellkészítés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 a lakásban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Otthonunk tárgyai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Növényápolás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tápanyagok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étkezés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Terítés, tálalás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Ételkészítés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 napirend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Öltözködés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Munkamegosztás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Háztartási balesetek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ház, lakás, otthon, modell, tápanyagok, életmód, veszélyforrás, lakberendezés, baleset, munkamegosztás, időbeosztás, környezetvédelem, szemét, hulladék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típusú házak megfigyelése környezetünkben</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Lakópark készítése kisebb dobozokból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Lakásmodell készítése építőjáték vagy szerelőkészlet segítségével</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Apróbb dobozok segítségével babaház berendezése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lakás tisztántartásához napi- és hetirend készítése, ezeknek a munkáknak az elosztása a családban</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lakásban leggyakrabban található növények ápolásának megismerése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Az egészséges tápanyagok megismerése, melynek alapján változatos étrend összeállítása</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Egyszerű ételek, italok készítése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Ünnepi asztal terítése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Szülinapi zsúr kellékeinek elkészítése</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 tisztálkodáshoz szükséges megfelelő kozmetikumok kiválasztása</w:t>
      </w:r>
      <w:r w:rsidR="009B6246">
        <w:rPr>
          <w:rFonts w:ascii="Times New Roman" w:hAnsi="Times New Roman" w:cs="Times New Roman"/>
          <w:sz w:val="24"/>
          <w:szCs w:val="24"/>
        </w:rPr>
        <w:t xml:space="preserve">. </w:t>
      </w:r>
      <w:r w:rsidRPr="002672DB">
        <w:rPr>
          <w:rFonts w:ascii="Times New Roman" w:hAnsi="Times New Roman" w:cs="Times New Roman"/>
          <w:sz w:val="24"/>
          <w:szCs w:val="24"/>
        </w:rPr>
        <w:t>Alkalomhoz illő öltözet és az életkornak megfelelő divat követése</w:t>
      </w:r>
      <w:r w:rsidR="009B624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Jeles napok, ünnepek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ünnepi szokások megőrzése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Kulturált ünneplés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értékek, szokások, hagyományok 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Nemzeti értékeink és hőseink iránti tisztelet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Mikulás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Karácsony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Farsang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Március 15.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Húsvét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Anyák napja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népszokás, hagyomány, nemzeti érték, viselkedéskultúra, öltözködéskultúra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Esztétikus dekorációk tervezése és készítése népi, vallási, nemzeti és családi ünnepekre különböző anyagokból</w:t>
      </w:r>
      <w:r w:rsidR="00CE4805">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egyszerű hagyományos ételek készítése</w:t>
      </w:r>
      <w:r w:rsidR="00CE4805">
        <w:rPr>
          <w:rFonts w:ascii="Times New Roman" w:hAnsi="Times New Roman" w:cs="Times New Roman"/>
          <w:sz w:val="24"/>
          <w:szCs w:val="24"/>
        </w:rPr>
        <w:t xml:space="preserve">. </w:t>
      </w:r>
      <w:r w:rsidRPr="002672DB">
        <w:rPr>
          <w:rFonts w:ascii="Times New Roman" w:hAnsi="Times New Roman" w:cs="Times New Roman"/>
          <w:sz w:val="24"/>
          <w:szCs w:val="24"/>
        </w:rPr>
        <w:t>A magyar népviselet és népszokások megismerése</w:t>
      </w:r>
      <w:r w:rsidR="00CE480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használni, alkalmazni tudja a legfontosabb közlekedési lehetőségeket, szabályokat, viselkedési elvárásokat;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és problémamegoldási képességgel.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tömegközlekedés során alkalmazott magatartás és szokások megszilárdítása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közlekedési szabályok megerősítése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Közlekedési eszközök megismerése, környezettudatos használatuk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közlekedéssel kapcsolatos veszélyérzet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közlekedési balesetek lehetséges okainak felismerése és megelőzése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 és elővigyázatosság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 szabályai, lakott területen és lakott területen kívül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úttest részei; útburkolati jelek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Kerékpárosok és gyalogosok viszonya a közösen használt területeken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Közlekedési környezetben alkalmazható viselkedési normák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úttest, kerékpárút, gyalogosforgalom, tömegközlekedés, helyi és helyközi közlekedés, biztonsági és udvariassági szabályok, térképismeret, útvonalterv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közlekedési eszközök csoportosítása környezetvédelmi szempontból</w:t>
      </w:r>
      <w:r w:rsidR="00CE4805">
        <w:rPr>
          <w:rFonts w:ascii="Times New Roman" w:hAnsi="Times New Roman" w:cs="Times New Roman"/>
          <w:sz w:val="24"/>
          <w:szCs w:val="24"/>
        </w:rPr>
        <w:t xml:space="preserve">. </w:t>
      </w:r>
      <w:r w:rsidRPr="002672DB">
        <w:rPr>
          <w:rFonts w:ascii="Times New Roman" w:hAnsi="Times New Roman" w:cs="Times New Roman"/>
          <w:sz w:val="24"/>
          <w:szCs w:val="24"/>
        </w:rPr>
        <w:t>Társasjáték készítése a gyalogos és a kerékpáros közlekedési szabályokhoz kapcsolódóan</w:t>
      </w:r>
      <w:r w:rsidR="00CE4805">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193" w:name="_Toc48293675"/>
      <w:bookmarkStart w:id="194" w:name="_Toc48429611"/>
      <w:r w:rsidRPr="00DF03EF">
        <w:rPr>
          <w:rFonts w:ascii="Times New Roman" w:hAnsi="Times New Roman" w:cs="Times New Roman"/>
          <w:sz w:val="28"/>
          <w:szCs w:val="28"/>
        </w:rPr>
        <w:t>Technika és tervezés 4. évfolyam</w:t>
      </w:r>
      <w:bookmarkEnd w:id="193"/>
      <w:bookmarkEnd w:id="19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Anyagok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tulajdonságairól érzékszervi úton, önállóan szerez ismereteket – szín, alak, átlátszóság, szag, keménység, rugalmasság, felületi minőség;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társakkal való közös tevékenység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közös tevékenység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döntéshozatal elősegítése az anyaghasználat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Építő jellegű párbeszéd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Kézügyesség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felhasználási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 alapanyag, termék, fizikai tulajdonság, technológiai tulajdonság, anyagvizsgálat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környezet megfigyelése;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Különböző termések, természeti anyagok tapasztalati úton történő megismerése, felhasználása;</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Természetes és mesterséges anyagokból készült tárgyak gyűjtése, csoportosítása, környezettudatos felhasználásuk;</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Természetes és mesterséges anyagok közötti kapcsolat vizsgálata: nyersanyag-alapanyag-termék;</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környezetátalakító tevékenységek csoportosítása. Az ember környezetalakító tevékenysége és ennek következményei;</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gyűjtött természetes anyagokból kép készítése;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Különböző éghajlatú lakások készítése természetes és mesterséges anyagokból.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Tárgykészítés különböző anyagokból, építés, szerelés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szöveges, rajzos és képi utasításokat hajt végre a tevékenysége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előkészítő, alakító, szerelő és felületkezelő műveleteket végez 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saját és társai tevékenységét a kitűzött célok mentén, megadott szempontok szerint reálisan értékeli;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értékelés után megfogalmazza tapasztalatait, következtetéseket von le a későbbi eredményesebb munkavégzés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problémamegoldási képességgel;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megtartja az egészséges és biztonságos munkakörnyezetét;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munkamegosztás szerint együttműködik a csoportos munkavégzés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tervezés és kivitelezés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kreativitás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Munkafolyamatok algoritmizálása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Pontos munkavégzés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Társas tanulási tevékenységek előtérbe helyezése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Felelős szerepvállalás és a munkamegosztás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segítségnyújtás és kérés szabályainak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értékelési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Fejlesztő hatású véleményformálás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Szükséges korrekciók elvégzésének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Balesetmentes eszközhasználat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takarékosság iránti igény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 magatartás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Anyagvizsgálatok felhasználhatósági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Tárgykészítés képlékeny anyagból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papír tulajdonságai, felhasználhatósága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egyenesen, vonal mentén tép, hajtogat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ollóval egyenesen és körív mentén nyír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vastagabb anyagokat hajlítás előtt vonalzó mentén bekarcol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fa tulajdonságai,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darabolás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csiszolás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hegyezés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textilek csoportosítása, felhasználása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Fonalmunkák: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szövés szövőkereten vagy madzagszövőn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cérnát tűbe fűz önállóan vagy tűbefűző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díszítőöltés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anyagvizsgálat, termelés, makett, modell, alaprajz, méret, mérés, előöltés, díszítőöltés, veszélyforrás, baleset, segítségnyújtás, újrahasznosítás,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Anyagvizsgálatok végzése a felhasználhatóság szempontjából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Mit miből készítünk, és miért?</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Figurák, apróbb használati tárgyak készítése képlékeny anyagokból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papír tulajdonságainak vizsgálata, funkciónak megfelelő alkalmazása</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Állatkert és virágos kert készítése hajtogatással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Térbeli dekorációk papírból, papírcsíkból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Ötletes képeslapok, meghívók tervezése, készítése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Vár, papírház vagy manóház készítése kartonpapírból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Modellek készítése alaklemez segítségével íves és egyenes nyírással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fa tulajdonságainak megismerése felhasználhatóság szempontjából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Képkeret, kulcstartó, kisautó, poháralátét készítése darabolással, csiszolással, hegyezéssel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textilek csoportosítása felhasználásuk szerint</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Textilgyűjtemény készítése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Öltésfajták megismerése: díszítő öltések</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Használati tárgyak készítése megfelelő textilből kézi varrással: zsebkendő-, toll- vagy mobiltelefon-tartó</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szövés technikájának megismerése szövőkeret vagy madzagszövő segítségével</w:t>
      </w:r>
      <w:r w:rsidR="00385F0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Otthon – család – életmód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családellátó tevékenységeket, melyek keretében vállalt feladatait az iskolai önellátás során munkamegosztásban végzi – terítés, rendrakás, öltözködés, növények, állatok gondozása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tevékenysége során tud változtatni közvetlen környezetén, megóvhatja, javíthat annak állapotán;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otthoni és iskolai környezetének, tevékenységeinek balesetveszélyes helyzeteit felismeri, és ismeri megelőzésük módját;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takarékosan gazdálkodik az anyaggal, energiával, idővel;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rendet tart a környezetében;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 takarékos anyagfelhasználásra;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szelektíven gyűjti a hulladékot;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tudatos vásárlás néhány fontos elemét;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egészségmegőrzés tevékenységeit.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környezetátalakítás fontos szabályainak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önállóság fokozása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közösségen belüli segítőkészség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tevékenységek végzése közben egymás segítő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megszerzett munkatapasztalatok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alkotás örömének átélése egyéni és csapatmunkában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munkamegosztás előnyeinek kihasználása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értékelés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tolerancia és az empátia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Közösen alkotott szabályok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Jó szándékú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kultúrák és a másság elfogadása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Szokásrend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Házak, lakások, otthonok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Modellkészítés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 a lakásban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Otthonunk tárgyai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Növényápolás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tápanyagok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étkezés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Terítés, tálalás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Ételkészítés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életmód, napirend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Öltözködés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Takarékoskodás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Munkamegosztás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Háztartási balesetek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ház, lakás, otthon, modell, tápanyagok, életmód, veszélyforrás, lakberendezés, baleset, munkamegosztás, időbeosztás, környezetvédelem, szemét, hulladék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típusú házak megfigyelése környezetünkben</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Lakópark készítése kisebb dobozokból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Lakásmodell készítése építőjáték vagy szerelőkészlet segítségével</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Apróbb dobozok segítségével babaház berendezése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lakás tisztántartásához napi- és hetirend készítése, ezeknek a munkáknak az elosztása a családban</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lakásban leggyakrabban található növények ápolásának megismerése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Az egészséges tápanyagok megismerése, melynek alapján változatos étrend összeállítása</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Egyszerű ételek, italok készítése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Ünnepi asztal terítése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Szülinapi zsúr kellékeinek elkészítése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tisztálkodáshoz szükséges megfelelő kozmetikumok kiválasztása</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Alkalomhoz illő öltözet és az életkornak megfelelő divat követése</w:t>
      </w:r>
      <w:r w:rsidR="00385F07">
        <w:rPr>
          <w:rFonts w:ascii="Times New Roman" w:hAnsi="Times New Roman" w:cs="Times New Roman"/>
          <w:sz w:val="24"/>
          <w:szCs w:val="24"/>
        </w:rPr>
        <w:t xml:space="preserve">. </w:t>
      </w:r>
      <w:r w:rsidRPr="002672DB">
        <w:rPr>
          <w:rFonts w:ascii="Times New Roman" w:hAnsi="Times New Roman" w:cs="Times New Roman"/>
          <w:sz w:val="24"/>
          <w:szCs w:val="24"/>
        </w:rPr>
        <w:t>A háztartás gépeinek megismerése, ezek biztonságos használata</w:t>
      </w:r>
      <w:r w:rsidR="00385F0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Jeles napok, ünnepek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egyszerűbb tárgyakat önállóan tervez, készít, alkalmazza a tanult munkafolyamatokat;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alkotótevékenysége során figyelembe veszi az anyag tulajdonságait, felhasználhatóságát;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egymásért végzett munka fontosságát, a munkamegosztás értékét;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fellelhető, megfigyelhető szakmák, hivatások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ünnepi szokások megőrzése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Kulturált ünneplés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 értékek, szokások, hagyományok őrzése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Nemzeti értékeink és hőseink iránti tisztelet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Mikulás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Karácsony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Farsang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Március 15.</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Húsvét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Anyák napja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népszokás, hagyomány, nemzeti érték, viselkedéskultúra, öltözködéskultúra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Esztétikus dekorációk tervezése és készítése népi, vallási, nemzeti és családi ünnepekre különböző anyagokból</w:t>
      </w:r>
      <w:r w:rsidR="003770AD">
        <w:rPr>
          <w:rFonts w:ascii="Times New Roman" w:hAnsi="Times New Roman" w:cs="Times New Roman"/>
          <w:sz w:val="24"/>
          <w:szCs w:val="24"/>
        </w:rPr>
        <w:t xml:space="preserve">. </w:t>
      </w:r>
      <w:r w:rsidRPr="002672DB">
        <w:rPr>
          <w:rFonts w:ascii="Times New Roman" w:hAnsi="Times New Roman" w:cs="Times New Roman"/>
          <w:sz w:val="24"/>
          <w:szCs w:val="24"/>
        </w:rPr>
        <w:t>Ünnepekhez kapcsolódó egyszerű hagyományos ételek készítése</w:t>
      </w:r>
      <w:r w:rsidR="003770AD">
        <w:rPr>
          <w:rFonts w:ascii="Times New Roman" w:hAnsi="Times New Roman" w:cs="Times New Roman"/>
          <w:sz w:val="24"/>
          <w:szCs w:val="24"/>
        </w:rPr>
        <w:t xml:space="preserve">. </w:t>
      </w:r>
      <w:r w:rsidRPr="002672DB">
        <w:rPr>
          <w:rFonts w:ascii="Times New Roman" w:hAnsi="Times New Roman" w:cs="Times New Roman"/>
          <w:sz w:val="24"/>
          <w:szCs w:val="24"/>
        </w:rPr>
        <w:t>A magyar népviselet és népszokások megismerése: memóriakártyák készítése</w:t>
      </w:r>
      <w:r w:rsidR="003770A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használni, alkalmazni tudja a legfontosabb közlekedési lehetőségeket, szabályokat, viselkedési elvárásokat;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elvárt feladatokban önállóan dolgozik – elvégzi a műveletet;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rendelkezik az életkorának megfelelő szintű problémafelismerési és problémamegoldási képességgel.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tömegközlekedés során alkalmazott magatartás és szokások megszilárdítása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közlekedési szabályok megerősítése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Közlekedési eszközök megismerése, környezettudatos használatuk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közlekedéssel kapcsolatos veszélyérzet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közlekedési balesetek lehetséges okainak felismerése és megelőzése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Figyelem és elővigyázatosság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gyalogos és kerékpáros közlekedés szabályai, lakott területen és lakott területen kívül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úttest részei; útburkolati jelek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Kerékpárosok és gyalogosok viszonya a közösen használt területeken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Közlekedési környezetben alkalmazható viselkedési normák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úttest, kerékpárút, gyalogosforgalom, tömegközlekedés, helyi és helyközi közlekedés, biztonsági és udvariassági szabályok, térképismeret, útvonalterv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közlekedési eszközök csoportosítása környezetvédelmi szempontból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Lakópark készítése úthálózattal, jelzőtáblákkal</w:t>
      </w:r>
      <w:r w:rsidR="00303768">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195" w:name="_Toc48293677"/>
      <w:bookmarkStart w:id="196" w:name="_Toc48429612"/>
      <w:r w:rsidRPr="00DF03EF">
        <w:rPr>
          <w:rFonts w:ascii="Times New Roman" w:hAnsi="Times New Roman" w:cs="Times New Roman"/>
          <w:sz w:val="28"/>
          <w:szCs w:val="28"/>
        </w:rPr>
        <w:t>Technika és tervezés 5. évfolyam</w:t>
      </w:r>
      <w:bookmarkEnd w:id="195"/>
      <w:bookmarkEnd w:id="19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Modell- és makettépítés technológiái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munkatevékenység értékteremtő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környezeti tapasztalások, megfigyelések ok-okozati összefüggéseit;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műveletek baleseti veszélyeit;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elemi műszaki rajzi ismereteit alkalmazza a tervezés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vetületi ábrázolást.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méretmegadás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méretarányos kicsinyítés, nagyítás feladatát,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vetületi ábrázolást;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irányítással, egyszerűbb anyagvizsgálati módszerekkel információkat szerez a modellezés során felhasznált anyagok tulajdonságairól, például természetes és mesterséges faanyagok, műanyagok, fémek, papírok, textilek, képlékeny anyagok.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szabályok szükségességének belátása, a szabálykövető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térszemlélet és az elvont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tapasztalati úton történő információgyűjtés képességének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modellezés, makettépítés feladata,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 és a makett közötti különbségtétel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mérés célja, fontossága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Mérőeszközök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 milliméteres pontossággal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Műszaki ábrázolás alapismereteinek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Méretmegadás elemei, szabályai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Vetületi ábrázolás, méretarány alkalmazása, a méretarányos kicsinyítés, nagyítás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Rajzolvasási gyakorlatok. A valóság és az ábra összefüggéseinek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modellezéshez felhasználható anyagok (például papír, fa, műanyag, fém, textil, agyag vagy egyéb képlékeny anyag) tulajdonságainak megismerése egyszerűbb anyagvizsgálati módszerekkel (szemrevételezés, próba, összehasonlítás, mérés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profilok, szerkezetek építése, terhelési próba végzése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megmunkálásához, alakításához, szereléséhez szükséges technológiák, szerszámok megismerése, célszerű, balesetmentes használatuk elsajátítása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 makett, mérés, mérőeszköz, mérési pontosság, méretmegadás elemei és szabályai, vonalfajták, méretszám, méretarány, kicsinyítés, nagyítás, vetület, az elvégzett feladatokhoz kapcsolódó technológiák és szerszámok, eszközök megnevezése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Modellek és makettek megfigyelése megadott szempontok szerint, azonosságok, különbségek megfogalmazása, a modell-, illetve makettkészítés jelentőségének felismerése</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műszaki rajz szükségességének felismerése térbeli alakzatok, tárgyak és róluk készült műszaki rajzok, axonometrikus ábrák tanulmányozásán, elemzésén keresztül. A valóság és az ábra közötti kapcsolat, megfelelés azonosítása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Mérőeszközök használata, mérés milliméter pontossággal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Műszaki rajzok értelmezése, a műszaki ábrázolás jelképeinek, szabályainak megismerése, azonosítása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Vetületi ábra, egyszerű műszaki rajz készítése szabadkézzel, majd szerkesztéssel geometrikus testekről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modellezéshez, makettépítéshez felhasználható anyagok néhány tulajdonságának megismerése egyszerűbb anyagvizsgálati módszerekkel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rendelkezésre álló szerszámok és a velük végezhető műveletek megismerése, gyakorlása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Azonos anyagú, különböző profilú rudak terheléspróbája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Térbeli szerkezetek, tornyok építése rudakból, stabilitásuk, terhelhetőségük vizsgálata</w:t>
      </w:r>
      <w:r w:rsidR="0030376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Település – a település kialakulása, településtípusok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legfontosabb településfajtákat, azok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a különböző településtípusokhoz kötődő életformákat, azonosságokat, különbségeket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a különböző életformákhoz kötődő lakó- és gazdasági épületeket;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ismereteket gyűjt a saját településéről;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elemzi a lakóépületek és a természeti környezet közötti kapcsolatot;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átlátja a lakóház tervezésének szempontjait – alaprajz, tájolás, épület alakja;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lakóépületet tervez megadott szempontok és méretarány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lakóépület-makettet épít egyszerű geometrikus testek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Jellemző tulajdonságok és igények közötti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Véleményformálás támogatása a természeti és a lakókörnyezet kapcsolatának felismeréséhez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Véleményformálás támogatása a technológiai fejlődés és a társadalmi gazdasági fejlődés kapcsolatának felismeréséhez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Információgyűjtési, -rendszerezési, -értelmezési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települések kialakulása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településtípusokhoz (város, falu) és életformákhoz (pl. gazdálkodás) kötődő lakó- és gazdasági épületek tanulmányozása,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lakóépületek és a természeti környezet kapcsolatának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a saját településről, annak történetéről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Lakóépületek típusai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Lakóépület-makett készítése egyszerű geometrikus testekből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lakóhely, település, város, falu, mezőgazdaság, ipar, városiasodás, városodás, urbanizáció, ház (családi ház, sorház, toronyház, lakópark), kert, gazdasági épület, melléképület, lakás, udvar, alaprajz, homlokzat, tető, nyílászárók, az építkezés menete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a települések kialakulásáról, az egyes éghajlati viszonyok jellegzetes lakóépületeiről megadott szempontok szerint. Az információk rendszerezése, megosztása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Településmakett elkezdése közös döntések megfogalmazásával: a makett méretarányának meghatározása, a lakóövezet kijelölése, az utcahálózat megrajzolása, a telkek kiosztása, a lakóépületek jellegének meghatározása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Lakóépület-makett készítése egyéni munkában a közös döntéseknek megfelelően</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település régen és ma – a lakóhely egy tere, része változásainak nyomon követése</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mi falunk, városunk: útikalauz készítése</w:t>
      </w:r>
      <w:r w:rsidR="0030376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Építészet – forma és funkció, anyagok és szerkezetek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anyagválasztásnál elemzi a megismert anyagok jellemzőit a felhasználhatóság szempontja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lakóház részeit – alap, tartószerkezet, falazat, nyílászárók, homlokzat, tető;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ismereteket gyűjt a régi korok épületeiről, építőanyagairól, a hagyományos népi építészet épületeiről, építőanyagairól;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információkat gyűjt építőanyagokról, építőipari szakmákról;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megtervezi a lakóépület közvetlen környezetét – kert, gazdasági épületek;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modellezi a lakóépületek környezetét.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Jellemző tulajdonságok és igények közötti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Véleményformálás támogatása a természeti és a lakókörnyezet kapcsolatának felismeréséhez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adatok rendezése,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munkatevékenység értékteremtő lényegének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kor technikai fejlettsége és az alkalmazott anyagok, technológiák közötti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társadalmi munkamegosztás lényegének, az egyes foglalkoztatási ágazatok jelentőségének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Építményekre ható hatások és az építményekkel kapcsolatos követelmények elemzése,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korok jellemző épületeinek, a hagyományos népi építészet építményeinek, építőanyagainak tanulmányozása,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tájegységek jellegzetességei – lakó-, gazdasági és középületek alakja, elrendezése –, a használt anyagok és építési technológiák közötti kapcsolatok feltárása,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modern kor építészete – iparosított technológia, vasbeton szerkezetek, építőipari gépek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építészet építőanyagainak, építőipari foglalkozások tanulmányozása,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építőanyagok és építési technológiák, építőipari foglalkozások közötti kapcsolatok feltárása,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lakóépület-makett közvetlen környezetének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építészet, épület, építmény, alapozás, vízszigetelés, hőszigetelés, tájolás, természetes (szoláris) energia, passzív napenergia, benapozottság, árnyékolás, kő, fa, föld, agyag, vályog, tégla, pala, cserép, beton, vasbeton, üveg, kötőanyag, teherhordó szerkezet, mennyezet, tetőszerkezet, panel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az egyes történelmi korok, tájegységek jellemző épületeiről, a felhasznált anyagokról, technológiákról. Az információk rendszerezése, megosztása</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Látogatás egy építkezésen vagy film megtekintése egy építkezésről. Megfigyelési szempontok szerinti adatgyűjtés, megbeszélés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a végzett tevékenységekhez kötődő szakmákról, tanulási utakról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lakóházmakett környezetének megtervezése és kialakítása</w:t>
      </w:r>
      <w:r w:rsidR="0030376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Komplex modell- és makettkészítés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esetleg rajzoló- vagy tervezőprogram segítségével készíti el és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munkatevékenység értékteremtő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órai munkák során tapasztalatot szerez a felhasznált anyagokról, például természetes és mesterséges faanyagok, műanyagok, fémek, papírok, textilek, képlékeny 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szóban, rajzban megosztja;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terv mentén lépésenkénti külső ellenőrzéssel halad alkotótevékenységében;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szerszámokat és eszközöket tanári útmutatás segítségével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munkavégzési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műveletek balesetveszélyeit, a védőeszközök használatának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csoportmunkában, feladata szerint dolgozik, a szabályokat betartatja,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csoportban feladata szerint tevékenykedik, segítséget kér, segítséget ad;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elkészült produktum tervtől való eltérésének ok-okozati összefüggéseit.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ismeretek alkalmazása, 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a munkatevékenységek tervezése és végzése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 társas kompetenciák, munkakultúra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Kreativitás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épületek vagy településrészlet modellezése helyszínrajzok, fényképek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modell tervezése és kivitelezése egyéni választás alapján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elvégzett feladatokhoz kapcsolódó technológiák és szerszámok, eszközök megnevezése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ismeretek, műveletek alkalmazása valós igényt szolgáló, tárgyalkotó tevékenység során</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tanulók választása alapján elkészülhet egy híres épület, esetleg egy településrészlet makettje a rendelkezésre álló anyagok minél kreatívabb felhasználásával, vagy a lakáshoz, lakókörnyezethez kapcsolódó tárgy, lehetőség szerint újrahasznosított anyagokból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tevékenységek megvalósíthatók átlagos osztályteremben is egyszerű anyagokból, alapvető szerszámokkal, de eredményesebb, ha rendelkezésre áll egy felszerelt műhelyterem, mely 15 tanuló foglalkoztatásához megfelelő munkaasztallal, a különböző anyagfajták megmunkálásához szükséges szerszámokkal, eszközökkel, elektromos kisgépekkel rendelkezik. 15 főnél nagyobb létszámú osztály esetében mindenképpen szükséges a csoportbontás biztosítása.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Lakás, lakókörnyezet – a lakás jellemzői, lakástípusok, funkciók, helyiségek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lakásalaprajzot tervez – akár tervezőprogram segítségével – megadott létszámú család számára;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berendezett lakásmakettet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alaprajzok tanulmányozása során megismeri a lakás jellemző helyiségeit, azok funkcióját, egymással való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Jellemző tulajdonságok és igények közötti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elvont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adatok rendezése,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technológiák alkalmazása a tervezésben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kialakítása (építése) és a külső hatások elleni védelem összefüggésének felismerése (feladat – anyag – technológia)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fizikai adottságai és a benne folyó tevékenységek közötti kapcsolat felismerése,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Épület, lakás alaprajzának értelmezése és összevetése a valósággal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lakásalaprajz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helyiségeinek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helyiségek egymással való kapcsolatának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beosztásának, az egyes helyiségek egymással való kapcsolatának jelentősége, szerepe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Lakásalaprajz tervezése, lakásmakett készítése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alaprajz, helyszínrajz, tájolás, fizikai jellemzők, egyéni és közösségi terek, háztartási és higiénés terület, közlekedők, tárolók, szabad terület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Saját lakás leírása szóban – elbeszélés utáni rajzolás</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Ismert épület bejárása új megfigyelési szempontok meghatározásával, vázlatkészítés</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Lakásalaprajzok tanulmányozása megadott szempontok szerint, azonosságok megfogalmazása, szükségszerűségek felismerése</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megbeszélt szempontok szerint lakásalaprajz tervezése, lehetőleg digitális alkalmazás segítségével</w:t>
      </w:r>
      <w:r w:rsidR="00303768">
        <w:rPr>
          <w:rFonts w:ascii="Times New Roman" w:hAnsi="Times New Roman" w:cs="Times New Roman"/>
          <w:sz w:val="24"/>
          <w:szCs w:val="24"/>
        </w:rPr>
        <w:t xml:space="preserve">. </w:t>
      </w:r>
      <w:r w:rsidRPr="002672DB">
        <w:rPr>
          <w:rFonts w:ascii="Times New Roman" w:hAnsi="Times New Roman" w:cs="Times New Roman"/>
          <w:sz w:val="24"/>
          <w:szCs w:val="24"/>
        </w:rPr>
        <w:t>A lakástervek elemzése, megvitatása, lakásmakett készítése</w:t>
      </w:r>
      <w:r w:rsidR="00303768">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197" w:name="_Toc48293679"/>
      <w:bookmarkStart w:id="198" w:name="_Toc48429613"/>
      <w:r w:rsidRPr="00DF03EF">
        <w:rPr>
          <w:rFonts w:ascii="Times New Roman" w:hAnsi="Times New Roman" w:cs="Times New Roman"/>
          <w:sz w:val="28"/>
          <w:szCs w:val="28"/>
        </w:rPr>
        <w:t>Technika és tervezés 6. évfolyam</w:t>
      </w:r>
      <w:bookmarkEnd w:id="197"/>
      <w:bookmarkEnd w:id="19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Modell- és makettépítés technológiái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munkatevékenység értékteremtő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környezeti tapasztalások, megfigyelések ok-okozati összefüggéseit;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műveletek baleseti veszélyeit;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elemi műszaki rajzi ismereteit alkalmazza a tervezés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vetületi ábrázolást.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méretmegadás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méretarányos kicsinyítés, nagyítás feladatát,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vetületi ábrázolást;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irányítással, egyszerűbb anyagvizsgálati módszerekkel információkat szerez a modellezés során felhasznált anyagok tulajdonságairól, például természetes és mesterséges faanyagok, műanyagok, fémek, papírok, textilek, képlékeny anyagok.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szabályok szükségességének belátása, a szabálykövető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térszemlélet és az elvont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tapasztalati úton történő információgyűjtés képességének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modellezés, makettépítés feladata,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 és a makett közötti különbségtétel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mérés célja, fontossága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Mérőeszközök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 milliméteres pontossággal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Műszaki ábrázolás alapismereteinek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Méretmegadás elemei, szabályai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Vetületi ábrázolás, méretarány alkalmazása, a méretarányos kicsinyítés, nagyítás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Rajzolvasási gyakorlatok. A valóság és az ábra összefüggéseinek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modellezéshez felhasználható anyagok (például papír, fa, műanyag, fém, textil, agyag vagy egyéb képlékeny anyag) tulajdonságainak megismerése egyszerűbb anyagvizsgálati módszerekkel (szemrevételezés, próba, összehasonlítás, mérés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profilok, szerkezetek építése, terhelési próba végzése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megmunkálásához, alakításához, szereléséhez szükséges technológiák, szerszámok megismerése, célszerű, balesetmentes használatuk elsajátítása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 makett, mérés, mérőeszköz, mérési pontosság, méretmegadás elemei és szabályai, vonalfajták, méretszám, méretarány, kicsinyítés, nagyítás, vetület, az elvégzett feladatokhoz kapcsolódó technológiák és szerszámok, eszközök megnevezése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Modellek és makettek megfigyelése megadott szempontok szerint, azonosságok, különbségek megfogalmazása, a modell-, illetve makettkészítés jelentőségének felismerése</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műszaki rajz szükségességének felismerése térbeli alakzatok, tárgyak és róluk készült műszaki rajzok, axonometrikus ábrák tanulmányozásán, elemzésén keresztül. A valóság és az ábra közötti kapcsolat, megfelelés azonosítása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Mérőeszközök használata, mérés milliméter pontossággal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Műszaki rajzok értelmezése, a műszaki ábrázolás jelképeinek, szabályainak megismerése, azonosítása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Vetületi ábra, egyszerű műszaki rajz készítése szabadkézzel, majd szerkesztéssel geometrikus testekről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modellezéshez, makettépítéshez felhasználható anyagok néhány tulajdonságának megismerése egyszerűbb anyagvizsgálati módszerekkel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rendelkezésre álló szerszámok és a velük végezhető műveletek megismerése, gyakorlása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Azonos anyagú, különböző profilú rudak terheléspróbája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Térbeli szerkezetek, tornyok építése rudakból, stabilitásuk, terhelhetőségük vizsgálata</w:t>
      </w:r>
      <w:r w:rsidR="008C72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Közterek, közösségi terek, középületek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településeken található legfontosabb középületeket, közintézményeket;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terület helyszínrajzát értelmezi, összeveti a valósággal, például nyomtatott, interneten elérhető térképek, fényképek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eligazodik egyszerű építészeti vázlatokon;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társakkal együttműködve településmodellt tervez;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csoportban településmodellt épít.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munkatevékenységek tervezése és végzése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Jellemző tulajdonságok és igények közötti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elvont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adatok rendezése,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arculatát alakító tényezők tanulmányozása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emberek mindennapos tevékenysége (munka, háztartás, szabadidő) és a településtípusok (épületek, építmények, szabad területek és infrastruktúrák) közötti kapcsolatok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közösségi épületek feladata. Helyszínrajzok tanulmányozása,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terület helyszínrajzának értelmezése és összevetése a valósággal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Településmakett készítése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középület, közintézmény, közösségi épület, szolgáltatás, helyszínrajz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Tanulmányi séta az iskola közvetlen környezetében, a telep</w:t>
      </w:r>
      <w:r w:rsidR="008C72D1">
        <w:rPr>
          <w:rFonts w:ascii="Times New Roman" w:hAnsi="Times New Roman" w:cs="Times New Roman"/>
          <w:sz w:val="24"/>
          <w:szCs w:val="24"/>
        </w:rPr>
        <w:t>ülés arculatát alakító tényezők t</w:t>
      </w:r>
      <w:r w:rsidRPr="002672DB">
        <w:rPr>
          <w:rFonts w:ascii="Times New Roman" w:hAnsi="Times New Roman" w:cs="Times New Roman"/>
          <w:sz w:val="24"/>
          <w:szCs w:val="24"/>
        </w:rPr>
        <w:t>anulmányozása. Megfigyelési szempontok szerinti adatgyűjtés, közös megbeszélés</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bejárt terület helyszínrajzának összevetése a személyes tapasztalatokkal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településmakett folytatása a közösségi terek, középületek megtervezésével, megépítésével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végzett munka értékelése, a tervektől való eltérések vizsgálata, a továbbfejlesztés lehetőségeinek megbeszélése</w:t>
      </w:r>
      <w:r w:rsidR="008C72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 – közlekedés egykor és ma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közlekedési hálózatok szerepét, fontosságát a települések kialakulásában, fejlődésében, a település lakóinak életminőségében.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munkatevékenységek tervezése és végzése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Információgyűjtési, -rendszerezési, -értelmezési képességek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kor technikai fejlettsége és az alkalmazott anyagok, technológiák közötti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Szabálykövető magatartás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városi és a közúti közlekedés rendszereinek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vízi és a légi közlekedés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 fejlődése, találmányok és feltalálók a közlekedéstörténetben – információgyűjtés, -rendszerezés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Gyalogos közlekedés helye, alkalmazkodás a közlekedési szituációkhoz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Közlekedésbiztonsági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közlekedéssel kapcsolatos foglalkozások, szakmák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 infrastruktúrájának modellezése a településmaketten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jármű, navigáció, közlekedési rendszer, közlekedésbiztonság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tanulók közlekedési szokásainak (iskolába járás) feltérképezése, az adatok elemzése</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település közlekedési infrastruktúrájának tanulmányozása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Irányított információgyűjtés a közlekedés fejlődéséről, a legfontosabb találmányokról, jelentős feltalálókról, különös tekintettel a magyar vonatkozásokra. Információk megosztása</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településmakett úthálózatának befejezése, a közlekedés jelzőrendszereivel való kiegészítése – például útburkolati jelek, közlekedési táblák, jelzőlámpák, gyalogos-átkelőhelyek, parkolók</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Közlekedési helyzetek szimulálása a terepasztalon</w:t>
      </w:r>
      <w:r w:rsidR="008C72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Lakás, lakókörnyezet – funkciók, berendezések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esetleg rajzoló- vagy tervezőprogram segítségével készíti el és osztja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társakkal együttműködve megtervezi a lakás berendezését;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lakás alaprajza és a lakás berendezhetősége közötti kapcsolatot;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lakás helyiségeinek jellemző bútorait;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információkat gyűjt a bútorok történetéről;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ergonómiai, esztétikai szempontokat a bútorok kiválasztása, elhelyezése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lakás berendezése és a lakók eltérő igényei, szokásai közötti kapcsolatot;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világítás, a színek, az anyagok és minták, a tárgyak és díszek szerepét a lakberendezésben;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információkat gyűjt a régi magyar konyhák berendezéseiről, eszközeiről;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modern konyhával szemben támasztott követelményeket;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konyhatervezés során használja a kialakítás, berendezés higiéniai, munkaszervezési, ergonómiai szempontjait.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Igények és jellemző tulajdonságok közötti összefüggések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tulajdonságok és igények közötti kapcsolat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gyűjtése,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technológiák alkalmazása a tervezésben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 és együttműködési készségek fejlesztése munkatevékenységek tervezése és végzése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Döntéshozatal során ismeretek alkalmazása, véleményformálás, konszenzusra jutás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Ízlés formálása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Egészségtudatos magatartás igényének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berendezésének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lakóterületek funkcióinak kialakítása a megfelelő berendezéssel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helyiségek jellemző bútorzatai, a lakótér feladata, a bútorzat és a tevékenységek közötti kapcsolat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berendezés stílusa és az egyéni ízlés közötti kapcsolat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Bútortörténet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bútorok kiválasztásának, elhelyezésének szempontjai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berendezés szerepe a téralakításban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lakberendezés modellezése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munkavégzés ergonómiája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munkavégzés szükségességének felismertetése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leggyakoribb egészségkárosító helyzetek és azok elkerülése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konyha ergonomikus berendezése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Konyhatervek készítése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funkció, esztétika, stílus, ízlés, harmónia, színek szerepe, ergonómia, design, téralakítás eszközei, helykihasználás, nyugalmi területek, közlekedőutak, bútorok helyigénye, kényelmi és tároló bútorok, bútorválasztás szempontjai, egészségkárosító helyzetek, statikus, dinamikus terhelés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 bútoráruház meglátogatása vagy egy ott dolgozó meghívása. Katalógus, folyóiratok, prospektusok, internetes anyagok képei alapján berendezett lakások, lakásrészek elemzése meghatározott szempontok szerint</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Információk gyűjtése, megosztása a bútorok történetéről, a világítás, a színek, az anyagok és minták, a tárgyak és díszek lakberendezésben betöltött szerepéről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lakásmakett vagy egy választott helyiség berendezésének megtervezése lehetőség szerint 3D-s lakberendező program segítségével. A berendezés modellezése</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Konyhaterv készítése lehetőség szerint digitális alkalmazással, figyelembe véve a kialakítás, berendezés higiéniai, munkaszervezési, ergonómiai szempontjait</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Munkaműveletek, tárgyak, eszközök elemzése ergonómiai szempontból, a helyes munkavégzés, a helyes ülés gyakorlása</w:t>
      </w:r>
      <w:r w:rsidR="008C72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Lakás karbantartása – a legfontosabb állagmegóvási, karbantartási munkák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 során tapasztalatokat szerez a háztartás műszaki jellegű rendszereinek felépítéséről, működéséről.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tevékenységének tervezésénél és értékelésénél figyelembe veszi a környezeti szempontokat.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 személyes felelősségének felismerése a környezet alakításában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Tevékenységek, beavatkozások következményének mérlegelése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gyűjtése,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Szabálykövető, kooperatív magatartás alkalmazása a munkavégzés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Munkatevékenység értékteremtő lényegének, felelősségének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egészségtudatos cselekvés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a lakásban előforduló legfontosabb állagmegóvási, karbantartási munkákról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Szagtalanítás, védekezés a kártevők ellen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Környezetbarát anyagok és eljárások alkalmazása a tevékenység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tisztítószerek és eljárások alkalmazása és a környezetvédelem összefüggéseinek felismertetése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laikus által végezhető munkák határai, annak felismerése, hogy nagyobb munkálatokhoz szakembert kell hívni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tevékenységgel érintett foglalkozások, szakmák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állagmegóvás, karbantartás, mázolás, festés, tapétázás, burkolás, takarítás, tisztítószer, környezetvédelem, tudatos fogyasztói magatartás, fenntarthatóság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megosztása a lakásban előforduló legfontosabb állagmegóvási, karbantartási munkákról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Állagmegóvási, karbantartási munkák végzése a helyi lehetőségek szerint, például: bútorok megjavítása, festése; folttisztítási gyakorlat környezetbarát anyagokkal, ruházat, lakástextíliák gondozása stb.</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Különböző háztartási vegyszerek címkéinek tanulmányozása a felhasználás, tárolás, balesetveszély szempontjai szerint</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Baleseti források azonosítása, megtörtént balesetek elemzése, elsősegélynyújtási szabályok megbeszélése</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a végzett tevékenységekhez kötődő szakmákról, tanulási utakról. A tanulók szerepjáték formájában bemutathatják egymásnak az egyes foglalkozások jellemző feladatait</w:t>
      </w:r>
      <w:r w:rsidR="008C72D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Komplex modell- és makettkészítés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esetleg rajzoló- vagy tervezőprogram segítségével készíti el és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munkatevékenység értékteremtő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órai munkák során tapasztalatot szerez a felhasznált anyagokról, például természetes és mesterséges faanyagok, műanyagok, fémek, papírok, textilek, képlékeny 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szóban, rajzban megosztja;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terv mentén lépésenkénti külső ellenőrzéssel halad alkotótevékenységében;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szerszámokat és eszközöket tanári útmutatás segítségével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munkavégzési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egyes műveletek balesetveszélyeit, a védőeszközök használatának szükségességét;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csoportmunkában, feladata szerint dolgozik, a szabályokat betartatja,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csoportban feladata szerint tevékenykedik, segítséget kér, segítséget ad;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elkészült produktum tervtől való eltérésének ok-okozati összefüggéseit.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ismeretek alkalmazása, 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Együttműködési készségek fejlesztése a munkatevékenységek tervezése és végzése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 társas kompetenciák, munkakultúra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Kreativitás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épületek vagy településrészlet modellezése helyszínrajzok, fényképek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modell tervezése és kivitelezése egyéni választás alapján csoportmunkában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elvégzett feladatokhoz kapcsolódó technológiák és szerszámok, eszközök megnevezése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tanult ismeretek, műveletek alkalmazása valós igényt szolgáló, tárgyalkotó tevékenység során</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tanulók választása alapján elkészülhet egy híres épület, esetleg egy településrészlet makettje a rendelkezésre álló anyagok minél kreatívabb felhasználásával, vagy a lakáshoz, lakókörnyezethez kapcsolódó tárgy, lehetőség szerint újrahasznosított anyagokból</w:t>
      </w:r>
      <w:r w:rsidR="008C72D1">
        <w:rPr>
          <w:rFonts w:ascii="Times New Roman" w:hAnsi="Times New Roman" w:cs="Times New Roman"/>
          <w:sz w:val="24"/>
          <w:szCs w:val="24"/>
        </w:rPr>
        <w:t xml:space="preserve">. </w:t>
      </w:r>
      <w:r w:rsidRPr="002672DB">
        <w:rPr>
          <w:rFonts w:ascii="Times New Roman" w:hAnsi="Times New Roman" w:cs="Times New Roman"/>
          <w:sz w:val="24"/>
          <w:szCs w:val="24"/>
        </w:rPr>
        <w:t>A tevékenységek megvalósíthatók átlagos osztályteremben is egyszerű anyagokból, alapvető szerszámokkal, de eredményesebb, ha rendelkezésre áll egy felszerelt műhelyterem, mely 15 tanuló foglalkoztatásához megfelelő munkaasztallal, a különböző anyagfajták megmunkálásához szükséges szerszámokkal, eszközökkel, elektromos kisgépekkel rendelkezik. 15 főnél nagyobb létszámú osztály esetében mindenképpen szükséges a csoportbontás biztosítása.</w:t>
      </w:r>
    </w:p>
    <w:p w:rsidR="00A306B9" w:rsidRPr="00DF03EF" w:rsidRDefault="00037CBC" w:rsidP="00DF03EF">
      <w:pPr>
        <w:pStyle w:val="Cmsor2"/>
        <w:spacing w:after="120" w:line="360" w:lineRule="exact"/>
        <w:rPr>
          <w:rFonts w:ascii="Times New Roman" w:hAnsi="Times New Roman" w:cs="Times New Roman"/>
          <w:sz w:val="28"/>
          <w:szCs w:val="28"/>
        </w:rPr>
      </w:pPr>
      <w:bookmarkStart w:id="199" w:name="_Toc48293681"/>
      <w:bookmarkStart w:id="200" w:name="_Toc48429614"/>
      <w:r w:rsidRPr="00DF03EF">
        <w:rPr>
          <w:rFonts w:ascii="Times New Roman" w:hAnsi="Times New Roman" w:cs="Times New Roman"/>
          <w:sz w:val="28"/>
          <w:szCs w:val="28"/>
        </w:rPr>
        <w:t>Technika és tervezés 7. évfolyam</w:t>
      </w:r>
      <w:bookmarkEnd w:id="199"/>
      <w:bookmarkEnd w:id="200"/>
    </w:p>
    <w:p w:rsidR="00A306B9" w:rsidRPr="002672DB" w:rsidRDefault="00037CBC" w:rsidP="002672DB">
      <w:pPr>
        <w:pStyle w:val="Cmsor2"/>
        <w:spacing w:before="0" w:after="0" w:line="360" w:lineRule="exact"/>
        <w:contextualSpacing w:val="0"/>
        <w:jc w:val="both"/>
        <w:rPr>
          <w:rFonts w:ascii="Times New Roman" w:hAnsi="Times New Roman" w:cs="Times New Roman"/>
          <w:sz w:val="24"/>
          <w:szCs w:val="24"/>
        </w:rPr>
      </w:pPr>
      <w:bookmarkStart w:id="201" w:name="_Toc48293682"/>
      <w:bookmarkStart w:id="202" w:name="_Toc48429615"/>
      <w:r w:rsidRPr="002672DB">
        <w:rPr>
          <w:rFonts w:ascii="Times New Roman" w:hAnsi="Times New Roman" w:cs="Times New Roman"/>
          <w:sz w:val="24"/>
          <w:szCs w:val="24"/>
        </w:rPr>
        <w:t>Témakör csoport</w:t>
      </w:r>
      <w:bookmarkEnd w:id="201"/>
      <w:bookmarkEnd w:id="20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települések közműellátása, a legfontosabb közművek, közszolgáltatások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célzottan szerez információt megfigyelés, vizsgálat, adatgyűjtés útján, és a kapott adatokat értékeli, rendszerezi, elemzi;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holisztikus szemlélettel rendelkezik, az összefüggések megértésére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részfeladatokat rendszerszinten szemléli;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technikai fejlődés és a társadalmi, gazdasági fejlődés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 és környezettudatosan dönt és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saját, a családi és a társadalmi erőforrásokkal és az azokkal való hatékony és tudatos gazdálkodás módjaival;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társadalmi munkamegosztás lényegét, az egyes foglalkoztatási ágazatok jelentőségét.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települések legfontosabb közműveit, közszolgáltatásait.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Információgyűjtési technikák fejlesztése, például interjú formájában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 információszerzés, a kapott adatok értelmezése, feldolgozása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települések legfontosabb közművei, közszolgáltatásai – elektromos hálózat, vízvezeték, szennyvízelvezetés, csatorna, gázvezeték, távfűtés, szemétszállítás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Épület közműveinek tanulmányozása,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közművek megléte és a település élete, a lakóház használata közötti összefüggések felismerése,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a saját település, lakás közműveiről, közszolgáltatásairól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közmű, közszolgáltatás, építési engedély, összközműves épület, elektromos hálózat, vízvezeték-hálózat, szennyvíz, csatorna, gázvezeték, távfűtés, szemétszállítás,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és -megosztás megadott szempontok szerint a vízellátás, csatornázás, fűtés, villamosítás, gázellátás, szemétszállítás témában</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Információk gyűjtése a saját település, lakás közműveiről, közszolgáltatásairól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Véleményformálás a közművek megléte és a település élete, a lakóház használata közötti összefüggésekről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Táblázatok, grafikonok elemzésén keresztül információk gyűjtése a lakások közműellátottságáról, számítások végzése a szolgáltatások áráról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Az iskola adottságai szerint látogatás egy közműtelepen vagy a témakörhöz kapcsolódó film megtekintése</w:t>
      </w:r>
      <w:r w:rsidR="0072492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Korszerű, egészséges lakás és lakókörnyezet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célzottan szerez információkat a tevékenységekhez, feladatokhoz kapcsolódó műszaki útmutatókból, használati leírásokból;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holisztikus szemlélettel rendelkezik, az összefüggések megértésére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döntéseit tudatosság jellemzi, alternatívákat mérlegel;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értékeli a globális változásokat érintő lehetséges megoldások és az emberi tevékenység szerepét,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technikai fejlődés és a társadalmi, gazdasági fejlődés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személyes cselekvés jelentőségét a globális problémák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rendszerszinten végzi az elemzést és az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saját, a családi és a társadalmi erőforrásokkal és az azokkal való hatékony és tudatos gazdálkodás módjaival;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 és környezettudatosan dönt és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társadalmi munkamegosztás lényegét, az egyes foglalkoztatási ágazatok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témakörhöz kapcsolódó foglalkozások jellemzőit, ezekkel kapcsolatban megfogalmazza saját preferenciáit.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tevékenysége során tapasztalatokat szerez a háztartás műszaki jellegű rendszereinek felépítéséről, működéséről;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elemzi, összehasonlítja az építményekre ható hatásokat és az építményekkel kapcsolatos követelményeket;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tanulmányozott példák alapján áttekinti az épületek legfontosabb közműveit – elektromos hálózat, vízellátó rendszer, fűtési rendszer, légtechnika;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beazonosítja a lakás elektromos hálózatában alkalmazott leggyakoribb érintésvédelmi módokat – kettős szigetelés, védőföldelés, nullázás, FI relé;</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legfontosabb üzemeltetési, karbantartási feladatokat, a leggyakoribb hibákat és azok okait;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elvégez egyszerű beállítási, karbantartási, szerelési, javítási feladatokat a környezetében található szerkezeteken;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tevékenységét önállóan vagy társakkal együttműködve tervezi;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terv szerinti lépések megtartásával, önellenőrzéssel halad tevékenységében;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szerszámokat és eszközöket önállóan, az újakat tanári útmutatással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a munkavégzési szabályok megalkotásában, betartja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 szerint tevékenykedik, probléma esetén észszerű kockázatokat felvállal;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csoportmunkában feladatot vállal, részt vesz a döntéshozatalban, és a döntésnek megfelelően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csoportban feladata szerint tevékenykedik, tudását megosztja;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alkalmazkodik a változó munkafeladatokhoz, szerepelvárásokhoz; vezetőként tudatosan vezeti a csoport döntési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problémamegoldás során önállóan vagy társakkal együtt fogalmaz meg megoldási alternatívákat;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döntés-előkészítés, döntéshozatal eljárásait, hibás döntésein változtat;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mentén értékeli saját és mások munkáját;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tevékenységének tervezésénél és értékelésénél figyelembe vesz környezeti szempontokat;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szempontokat határoz meg a környezeti állapot felméréséhez, bizonyos eltéréseket számszerűsít;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grafikonok, diagramok alapján elemzi a háztartások energiafogyasztását;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mond az energiapazarlásra;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mond takarékossági lehetőségekre az elektromosáram-fogyasztás, a vízfogyasztás, a fűtési és más hőenergia területén.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Egészségtudatosság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 fogyasztói magatartás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életminőséget, komfortérzetet befolyásoló tényezői – vízminőség, hőmérséklet, levegő páratartalma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rossz szigetelés káros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és tapasztalatok gyűjtése a háztartás műszaki jellegű rendszereinek felépítéséről, működéséről – elektromos hálózat, vízvezeték-hálózat, fűtés, klimatizálás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 elektromos hálózatának részei, biztonsági és életvédelmi berendezések, megoldások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Követelmények a fűtőberendezésekkel, fűtési rendszerekkel szemben, szabályozhatóság, egészségvédelem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klíma fogalma, az egészséges levegő, hőérzet, komfortérzet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relatív páratartalom fontossága, az alacsony vagy magas relatív páratartalom egészségkárosító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lakóház használata, a lakók szokásai és az energiafelhasználás közötti összefüggések elemzése, a környezettudatosság fontossága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komfortérzet, ivóvíz, levegő páratartalma, fogyasztásmérő, biztosíték, életvédelmi relé, fázis, nulla, védőföldelés, fűtés, klíma, környezettudatosság, tudatos fogyasztói magatartás, fenntarthatóság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és megosztása az egészséges lakókörnyezetről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Táblázatok, grafikonok elemzésén keresztül az ember számára optimális környezet meghatározása</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Az épületek legfontosabb közműveinek áttekintése – elektromos hálózat, vízellátó rendszer, fűtési rendszer, légtechnika – folyamatábrák segítségével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Tapasztalatok gyűjtése a környezetben található épületgépészeti rendszerekről, például az iskolaépület új szempontú bejárása és feltérképezése során</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Ökológiai lábnyom számítása valamelyik digitális alkalmazás segítségével, a kapott értékek véleményezése</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Ötletek, javaslatok gyűjtése az elektromosenergia-fogyasztás, a vízfogyasztás, a fűtési és más hőenergia-felhasználás takarékossági lehetőségeiről, a hulladék keletkezését mérséklő fogyasztási, életmódbeli szokásokról</w:t>
      </w:r>
      <w:r w:rsidR="00724926">
        <w:rPr>
          <w:rFonts w:ascii="Times New Roman" w:hAnsi="Times New Roman" w:cs="Times New Roman"/>
          <w:sz w:val="24"/>
          <w:szCs w:val="24"/>
        </w:rPr>
        <w:t xml:space="preserve">. </w:t>
      </w:r>
      <w:r w:rsidRPr="002672DB">
        <w:rPr>
          <w:rFonts w:ascii="Times New Roman" w:hAnsi="Times New Roman" w:cs="Times New Roman"/>
          <w:sz w:val="24"/>
          <w:szCs w:val="24"/>
        </w:rPr>
        <w:t>Költségszámítások végzése a megtakarításokkal kapcsolatban</w:t>
      </w:r>
      <w:r w:rsidR="0072492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egészséges település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célzottan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holisztikus szemlélettel rendelkezik, az összefüggések megértésére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döntéseit tudatosság jellemzi, alternatívákat mérlegel;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értékeli a globális változásokat érintő lehetséges megoldások és az emberi tevékenység szerepét,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technikai fejlődés és a társadalmi, gazdasági fejlődés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személyes cselekvés jelentőségét a globális problémák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rendszerszinten végzi az elemzést és az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saját, a családi és a társadalmi erőforrásokkal és az azokkal való hatékony és tudatos gazdálkodás módjaival;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 és környezettudatosan dönt és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társadalmi munkamegosztás lényegét, az egyes foglalkoztatási ágazatok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témakörhöz kapcsolódó foglalkozások jellemzőit, ezekkel kapcsolatban megfogalmazza saját preferenciáit.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esetleg rajzoló- vagy tervezőprogram segítségével készíti el és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tevékenységének tervezésénél és értékelésénél figyelembe vesz környezeti szempontokat;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szempontokat határoz meg a környezeti állapot felméréséhez, bizonyos eltéréseket számszerűsít;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felsorolja az egészséges, élhető település kritériumait;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elemzi a különböző településtípusokhoz kötődő életformákat, felismeri a törvényszerűségeket;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elemzi az épített környezet és az életvitel összefüggéseit;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a hagyományos és a modern építőanyagokat;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feltárja az építőanyagok és építési technológiák, építőipari foglalkozások közötti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településeken található legfontosabb középületeket, közintézményeket és azok szerepét a településen lakók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régi térképek, fényképek alapján nyomon követi egy adott terület változásait;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dokumentumok alapján megismeri a települése történetét.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Fenntarthatóság fogalmának 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adatok rendezése,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technológiák alkalmazása a tervezésben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 személyes felelősségének felismerése a környezet alakításában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városok kialakulásának és fejlődésének okai és szükségessége, a város fogalmának 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környezetszennyeződések hatása az épített környezetre és a településen élők életminőségére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épített környezet alakításának szempontjai, a zöld területek szerepe, környezetvédelem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épített tér és a természeti környezet közötti összhang szükségességének felismertetése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funkcionalista és az organikus építészet főbb jegyeinek megismertetése,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különleges épületekről, híres építészekről, különös tekintettel a magyar vonatkozásokra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Követelmények a XXI. század településeivel szemben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Pozitív példák, építészeti megoldások 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Parktervezés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légszennyezés, környezetszennyezés, tervszerű városépítés, városrehabilitáció, funkcionalista építészet, organikus építészet, tájépítészet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a településformák fejlődéséről, a különböző országok, illetve kontinensek jellemző településeiről, híres építészekről, különös tekintettel a magyar vonatkozásokra. Az információk rendszerezése, megosztása</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Egy adott település, településrészlet változásának, fejlődésének nyomon követése térképek, fényképek segítségével, következtetések megfogalmazása az ott élők életformájára, életminőségére vonatkozóan</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Az egészséges, élhető település kritériumainak összegyűjtése, megfogalmazása</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Információk gyűjtése a települések környezetszennyezését okozó tényezőkről, esettanulmányok alapján</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Séta a településen. A település vagy településrész részletes, elemző megfigyelése az építészeti stílusok, zöld környezet szempontjából</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Egy kijelölt területhez kapcsolódó településfejlesztési kérdések megvitatása</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A XXI. század településeivel szembeni követelmények megfogalmazása, pozitív példák, építészeti megoldások keresése, megosztása</w:t>
      </w:r>
      <w:r w:rsidR="004F5EC9">
        <w:rPr>
          <w:rFonts w:ascii="Times New Roman" w:hAnsi="Times New Roman" w:cs="Times New Roman"/>
          <w:sz w:val="24"/>
          <w:szCs w:val="24"/>
        </w:rPr>
        <w:t xml:space="preserve">. </w:t>
      </w:r>
      <w:r w:rsidRPr="002672DB">
        <w:rPr>
          <w:rFonts w:ascii="Times New Roman" w:hAnsi="Times New Roman" w:cs="Times New Roman"/>
          <w:sz w:val="24"/>
          <w:szCs w:val="24"/>
        </w:rPr>
        <w:t>Parktervezés, az intézmény lehetősége szerint – zöld terület kialakítása, gondozása</w:t>
      </w:r>
      <w:r w:rsidR="004F5EC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Közlekedés, közlekedési rendszerek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az egyén felelősségét a közös értékteremtésben;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és tervezi a tevékenység munkavédelmi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forma és funkció összefüggéseit, önállóan választ szerszámot, eszközt;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önismeretére építve vállal feladatokat, szem előtt tartva a csapat eredményességét;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környezeti, fenntarthatósági szempontokat is mérlegelve, céljainak megfelelően választ a rendelkezésre álló anyagokból;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részfeladatokat rendszerszinten szemléli;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szempontrendszer mentén választ stratégiát, optimalizál;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holisztikus szemlélettel rendelkezik, az összefüggések megértésére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döntéseit tudatosság jellemzi, alternatívákat mérlegel;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értékeli a globális változásokat érintő lehetséges megoldások és az emberi tevékenység szerepét,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technikai fejlődés és a társadalmi, gazdasági fejlődés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személyes cselekvés jelentőségét a globális problémák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rendszerszinten végzi az elemzést és az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saját, a családi és a társadalmi erőforrásokkal és az azokkal való hatékony és tudatos gazdálkodás módjaival;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 és környezettudatosan dönt és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társadalmi munkamegosztás lényegét, az egyes foglalkoztatási ágazatok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témakörhöz kapcsolódó foglalkozások jellemzőit, ezekkel kapcsolatban megfogalmazza saját preferenciáit.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tevékenységét önállóan vagy társakkal együttműködve tervezi;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terv szerinti lépések megtartásával, önellenőrzéssel halad alkotótevékenységében;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anyagválasztásnál elemzi a megismert anyagok jellemzőit a felhasználhatóság szempontja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szerszámokat és eszközöket önállóan, az újakat tanári útmutatással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a munkavégzési szabályok megalkotásában, betartja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 szerint tevékenykedik, probléma esetén észszerű kockázatokat felvállal;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csoportmunkában feladatot vállal, részt vesz a döntéshozatalban, és a döntésnek megfelelően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csoportban feladata szerint tevékenykedik, tudását megosztja;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alkalmazkodik a változó munkafeladatokhoz, szerepelvárásokhoz; vezetőként tudatosan vezeti a csoport döntési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problémamegoldás során önállóan vagy társakkal együtt fogalmaz meg megoldási alternatívákat;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döntés-előkészítés, döntéshozatal eljárásait, hibás döntésein változtat;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mentén értékeli saját és mások munkáját;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használatbavétel során, az eltéréseket kiindulópontként alkalmazva javaslatot tesz produktuma továbbfejlesztésére;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tevékenységének tervezésénél és értékelésénél figyelembe vesz környezeti szempontokat;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szempontokat határoz meg a környezeti állapot felméréséhez, bizonyos eltéréseket számszerűsít;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átlátja a közlekedési hálózatok szerepét, fontosságát a település lakóinak életminőségében.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Fenntarthatóság fogalmának 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alkalmazások használatával információk, adatok rendezése,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Közlekedés a településen, a települések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Közösségi közlekedés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közlekedés infrastruktúrája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környezetbarát megoldásokra a közlekedésben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 vagy felüljárómodell építése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tömegközlekedés, közút, kerékpárút, híd, aluljáró, felüljáró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megosztása a saját település, lakókörnyezet úthálózatáról, tömegközlekedéséről, annak az ott élők életmódjára gyakorolt hatásáról</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Információk szerzése, képek gyűjtése a személy- és teherszállítás történetéről, a közlekedési infrastruktúra fejlődéséről</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Statisztikai adatok, táblázatok, diagramok elemzése alapján véleményformálás a közlekedési hálózatok szerepéről, a személy- és teherszállítás jelentőségéről</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Tájékozódás a közlekedési eszközök által okozott, a környezetet terhelő, illetve az egészséget károsító hatásokról esettanulmányokon keresztül</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Példák gyűjtése, bemutatása környezetbarát, biztonságos megoldásokra a közlekedésben</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Híd- vagy felüljárómodell építése önálló tervek alapján. Az elkészült modellek vizsgálata terhelési próbával</w:t>
      </w:r>
      <w:r w:rsidR="00AA3B3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Komplex modellezési feladat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jártasságot szerez a gyakorlati problémamegoldás feltételeinek és lépéseinek meghatározásában;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az egyén felelősségét a közös értékteremtésben;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és tervezi a tevékenység munkavédelmi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forma és funkció összefüggéseit, önállóan választ szerszámot, eszközt;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önismeretére építve vállal feladatokat, szem előtt tartva a csapat eredményességét;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környezeti, fenntarthatósági szempontokat is mérlegelve, céljainak megfelelően választ a rendelkezésre álló anyagokból;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részfeladatokat rendszerszinten szemléli;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szempontrendszer mentén választ stratégiát, optimalizál;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holisztikus szemlélettel rendelkezik, az összefüggések megértésére törekszik;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döntéseit tudatosság jellemzi, alternatívákat mérlegel;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értékeli a globális változásokat érintő lehetséges megoldások és az emberi tevékenység szerepét,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technikai fejlődés és a társadalmi, gazdasági fejlődés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személyes cselekvés jelentőségét a globális problémák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saját felelősségét életvezetése megtervezésében és megszervezésében, tudatosan gazdálkodik a rendelkezésre álló anyagi és nem anyagi erőforrásokkal;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rendszerszinten végzi az elemzést és az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saját, a családi és a társadalmi erőforrásokkal és az azokkal való hatékony és tudatos gazdálkodás módjaival;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 és környezettudatosan dönt és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társadalmi munkamegosztás lényegét, az egyes foglalkoztatási ágazatok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témakörhöz kapcsolódó foglalkozások jellemzőit, ezekkel kapcsolatban megfogalmazza saját preferenciáit.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szerez információt megfigyelés, vizsgálat, adatgyűjtés útján;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tevékenységét önállóan vagy társakkal együttműködve tervezi;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terveit a műszaki kommunikáció alkalmazásával, esetleg rajzoló- vagy tervezőprogram segítségével készíti el és osztja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terv szerinti lépések megtartásával, önellenőrzéssel halad alkotótevékenységében;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anyagválasztásnál elemzi a megismert anyagok jellemzőit a felhasználhatóság szempontja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megismert szerszámokat és eszközöket önállóan, az újakat tanári útmutatással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a munkavégzési szabályok megalkotásában, betartja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 szerint tevékenykedik, probléma esetén észszerű kockázatokat felvállal;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csoportmunkában feladatot vállal, részt vesz a döntéshozatalban, és a döntésnek megfelelően tevékenykedik;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csoportban feladata szerint tevékenykedik, tudását megosztja;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alkalmazkodik a változó munkafeladatokhoz, szerepelvárásokhoz; vezetőként tudatosan vezeti a csoport döntési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problémamegoldás során önállóan vagy társakkal együtt fogalmaz meg megoldási alternatívákat;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döntés-előkészítés, döntéshozatal eljárásait, hibás döntésein változtat;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mentén értékeli saját és mások munkáját;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használatbavétel során, az eltéréseket kiindulópontként alkalmazva javaslatot tesz produktuma továbbfejlesztésére;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tevékenységének tervezésénél és értékelésénél figyelembe vesz környezeti szempontokat;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szempontokat határoz meg a környezeti állapot felméréséhez, bizonyos eltéréseket számszerűsít.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eddig tanult ismeretek mélyítése,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Kreativitás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jövő városa” – komplex modellezési feladat egyéni tervek alapján projektmunkában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elvégzett feladatokhoz kapcsolódó technológiák és szerszámok, eszközök megnevezése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„Jövő városának” elkészítése projektmunkában, akár a storyline módszer alkalmazásával. Modellezni lehet az épületeket, a város infrastruktúráját, energiaellátását. A kivitelezés során alkalmazni lehet a legkorszerűbb technológiákat (például lézervágó, 3D nyomtató), amennyiben ezek az iskolában rendelkezésre állnak</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Kutatás a városok és a közlekedés várható fejlődési irányáról, az emberek élet- és munkakörülményeinek változásáról. A szerzett információk felhasználása a tervezési folyamatban</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Alkotótevékenység a tervek mentén. Az elkészült modell értékelése, a tervektől való eltérés vizsgálata</w:t>
      </w:r>
      <w:r w:rsidR="00AA3B3E">
        <w:rPr>
          <w:rFonts w:ascii="Times New Roman" w:hAnsi="Times New Roman" w:cs="Times New Roman"/>
          <w:sz w:val="24"/>
          <w:szCs w:val="24"/>
        </w:rPr>
        <w:t xml:space="preserve">. </w:t>
      </w:r>
      <w:r w:rsidRPr="002672DB">
        <w:rPr>
          <w:rFonts w:ascii="Times New Roman" w:hAnsi="Times New Roman" w:cs="Times New Roman"/>
          <w:sz w:val="24"/>
          <w:szCs w:val="24"/>
        </w:rPr>
        <w:t>A tevékenységek megvalósíthatók átlagos osztályteremben is egyszerű anyagokból, alapvető szerszámokkal, de eredményesebb, ha rendelkezésre áll egy felszerelt műhelyterem, mely 15 tanuló foglalkoztatásához megfelelő munkaasztallal, a különböző anyagfajták megmunkálásához szükséges szerszámokkal, eszközökkel, elektromos kisgépekkel rendelkezik. 15 főnél nagyobb létszámú osztály esetében mindenképpen szükséges a csoportbontás biztosítása.</w:t>
      </w:r>
    </w:p>
    <w:p w:rsidR="00A306B9" w:rsidRPr="004F4064" w:rsidRDefault="00037CBC" w:rsidP="00AA3B3E">
      <w:pPr>
        <w:pStyle w:val="Cmsor1"/>
        <w:spacing w:before="360" w:line="360" w:lineRule="exact"/>
        <w:contextualSpacing w:val="0"/>
        <w:rPr>
          <w:rFonts w:ascii="Times New Roman" w:hAnsi="Times New Roman" w:cs="Times New Roman"/>
          <w:b/>
          <w:sz w:val="32"/>
          <w:szCs w:val="32"/>
        </w:rPr>
      </w:pPr>
      <w:bookmarkStart w:id="203" w:name="_Toc48293683"/>
      <w:bookmarkStart w:id="204" w:name="_Toc48429616"/>
      <w:r w:rsidRPr="004F4064">
        <w:rPr>
          <w:rFonts w:ascii="Times New Roman" w:hAnsi="Times New Roman" w:cs="Times New Roman"/>
          <w:b/>
          <w:sz w:val="32"/>
          <w:szCs w:val="32"/>
        </w:rPr>
        <w:t>Digitális kultúra</w:t>
      </w:r>
      <w:bookmarkEnd w:id="203"/>
      <w:bookmarkEnd w:id="204"/>
    </w:p>
    <w:p w:rsidR="00A306B9" w:rsidRPr="00DF03EF" w:rsidRDefault="00037CBC" w:rsidP="00DF03EF">
      <w:pPr>
        <w:pStyle w:val="Cmsor2"/>
        <w:spacing w:after="120" w:line="360" w:lineRule="exact"/>
        <w:rPr>
          <w:rFonts w:ascii="Times New Roman" w:hAnsi="Times New Roman" w:cs="Times New Roman"/>
          <w:sz w:val="28"/>
          <w:szCs w:val="28"/>
        </w:rPr>
      </w:pPr>
      <w:bookmarkStart w:id="205" w:name="_Toc48293684"/>
      <w:bookmarkStart w:id="206" w:name="_Toc48429617"/>
      <w:r w:rsidRPr="00DF03EF">
        <w:rPr>
          <w:rFonts w:ascii="Times New Roman" w:hAnsi="Times New Roman" w:cs="Times New Roman"/>
          <w:sz w:val="28"/>
          <w:szCs w:val="28"/>
        </w:rPr>
        <w:t>Digitális kultúra 3. évfolyam</w:t>
      </w:r>
      <w:bookmarkEnd w:id="205"/>
      <w:bookmarkEnd w:id="206"/>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207" w:name="_Toc48293685"/>
      <w:bookmarkStart w:id="208" w:name="_Toc48429618"/>
      <w:r w:rsidRPr="002672DB">
        <w:rPr>
          <w:rFonts w:ascii="Times New Roman" w:hAnsi="Times New Roman" w:cs="Times New Roman"/>
          <w:szCs w:val="24"/>
        </w:rPr>
        <w:t>Témakörök</w:t>
      </w:r>
      <w:bookmarkEnd w:id="207"/>
      <w:bookmarkEnd w:id="20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világ körülöttünk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online és offline környezetben egyaránt megold különböző feladatokat, ötleteit, véleményét megfogalmazza, részt vesz a közös álláspont kialakításában.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otthoni vagy iskolai környezetéből megnevez néhány informatikai eszközt, felsorolja fontosabb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választ más tantárgyak tanulásának támogatásához applikációkat, digitális tananyagot, oktatójátékot, képességfejlesztő digitális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kezdetben tanítói segítséggel, majd önállóan használ néhány, életkorának megfelelő alkalmazást, elsősorban információgyűjtés, gyakorlás, egyéni érdeklődésének kielégítése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néhány, kisiskolások részére készített portált, információforrást, digitálistananyag-lelőhelyet.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környezet elemeinek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és az offline környezet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világ alapvető összefüggéseinek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tananyagok, gyermekeknek készített alkalmazások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internet, digitális, számítógép, mobileszközök, információ, program, okoseszközök, adatok, tárolás, keresés, applikáció, oktatóprogram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tananyagok alkalmazása különböző tudáselemek feldolgozásához, gyakorlásához</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Programok futtatása, ezekben személyre szabott beállítások elvégzése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 tanuló környezetében található digitális eszközök megnevezése, funkcióik körülírása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Szituációs játékok során néhány információs társadalomra jellemző élethelyzet eljátszása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Más tantárgyak tanulásakor digitális eszközök alkalmazása a differenciált tanulásszervezés során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Kisiskolások számára készült portálok látogatása, az ott található alkalmazások használata</w:t>
      </w:r>
      <w:r w:rsidR="0071421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az általa ismert informatikai eszközök és alkalmazások közül azokat, amelyek az adott probléma megoldásához szükségesek.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példával alátámasztja, hogyan könnyíti meg a felhasználó munkáját az adott eszköz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feladathoz, problémához digitális eszközt, illetve alkalmazást, applikációt, felhasználói felületet választ; felsorol néhány érvet választásával kapcsolatosan;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feladatokat old meg informatikai eszközökkel. Esetenként tanítói segítséggel összetett funkciókat is alkalmaz;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tapasztalatokat szerez a digitális eszközök használatával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és főbb funkcióinak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eszközök használatával összefüggő balesetvédelmi szabályok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Problémamegoldás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 használatának korlátai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Applikációk alkalmazása, programok futtatása telefonon, tableten, notebookon vagy asztali számítógépen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egyszerűbb beállítási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 számítógép, tablet, okostelefon, nyomtató, monitor, digitális fényképezőgép, digitális kamera, adattárolás, egér, billentyűzet, háttértár, projektor, laptop, mentés, ki- és bekapcsolás, újraindítás, beállítások, függőség, menü</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eszközök üzembe helyezése, rendeltetésüknek megfelelő használata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Digitális eszközök használata egyszerű tantárgyi feladatok megoldásához</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egyéni érdeklődésnek megfelelő ismeretek gyűjtése digitális eszköz segítségével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Érvelés a tudatos digitáliseszköz-használat mellett, az értelmetlen túlzott használat ellen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Beállítások elvégzése digitális eszközökön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Néhány digitális eszköz kezelőszerveinek megnevezése, bemutatása és biztonságos használata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Adott probléma megoldásához digitális eszköz kiválasztása, érvelés a választás mellett</w:t>
      </w:r>
      <w:r w:rsidR="0071421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digitális eszközökkel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megvizsgálja és értékeli az általa vagy társai által alkalmazott, létrehozott, megvalósított eljárásokat;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online és offline környezetben egyaránt megold különböző feladatokat, ötleteit, véleményét megfogalmazza, részt vesz a közös álláspont kialakításában.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megfigyel néhány, grafikai alkalmazással készített produktumot, személyes véleményét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grafikai alkalmazással egyszerű, közvetlenül hasznosuló rajzot, grafikát, dokumentumot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megfigyel néhány, grafikai alkalmazással készített produktumot, személyes véleményét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rajzos dokumentumot adott szempontok alapján értékel, módosít;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prezentációt, ábrát, egyéb segédletet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dokumentum létrehozására alkalmas szoftver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dokumentum módosítási lehetőségeinek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elkészített produktum mentésének és megnyitásának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Alkalmazói készségek alapozása és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funkciójú alkalmazások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szoftver funkcióinak és lehetőségeinek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Rajzolóprogram alapfunkciói, rajzeszközök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rajzolóprogram, mentés, mentés másként, menü, rajzeszköz, alkalmazás, szerkesztés, visszavonás, módosítás, képfájl, digitális fotó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iskolai feladatoknak és az egyéni érdeklődésnek megfelelő rajz készítése digitális eszközzel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adott célnak megfelelő digitális produktumok létrehozása önállóan, illetve projekt keretében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Választás az adott program által biztosított lehetőségek közül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adott alkalmazás beállításainak használata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elkészült alkotások mentése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Korábban elkészített digitális alkotások megnyitása, módosítása</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 saját és az osztálytársak digitális alkotásainak értékelése több szempont alapján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alkalmazott grafikai megoldások értelmezése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Mérlegelés, indoklás az adott probléma megoldása során megvalósított digitáliseszköz-használattal kapcsolatban</w:t>
      </w:r>
      <w:r w:rsidR="0071421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Információszerzés az e-Világban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rendelkezésére álló eszközökkel, forrásokból meggyőződik a talált vagy kapott információk helyességéről.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információt keres az interneten más tantárgyak tanulása során, és felhasználja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állításokat fogalmaz meg grafikonokról, infografikákról, táblázatokról; a kapott információkat felhasználja napi tevékenysége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információkat keres, a talált adatokat felhasználja digitális produktumok létrehozására;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 számára releváns információt, felismeri a hamis információt;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feladat, probléma megoldásához megfelelő applikáció, digitális tananyag, oktatójáték, képességfejlesztő digitális alkalmazás kiválasztására.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Alkalmazói készségek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Böngészőprogram alapfunkcióinak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kulcsszavas keresés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tapasztalatok elemzése a hamis információkkal, azok felismerésével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a keresés eredményének hitelességével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infografika, diagram értelmezése, állítások megfogalmazása a leolvasott adatokkal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böngészőprogram, keresés, hamis információ, nem megbízható weboldalak, kulcsszó, keresőkifejezés, álhír, infografika, adat, grafikon, címsor, weboldal, webhely, URL, pontos kifejezés, találat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Adatok gyűjtése az interneten személyekkel, jelenségekkel, állatokkal, növényekkel, eseményekkel kapcsolatban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Információkeresés kulcsszavak segítségével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Állítások megfogalmazása, érvelés egy infografika, táblázat, grafikon alapján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interneten gyűjtött információk felhasználása érveléshez, véleményalkotáshoz</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Ellenőrzések végzése egy talált információ hitelességével kapcsolatban</w:t>
      </w:r>
      <w:r w:rsidR="0071421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Védekezés a digitális világ veszélyei ellen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eljárásokkal meggyőződik néhány, az interneten talált információ igazságértékéről.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személyes adat fogalmával, törekszik megőrzésére, ismer néhány példát az e-Világ veszélyeivel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kapcsolattartás formáit és a kommunikáció lehetőségeit a digitális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mobileszközök alkalmazásának előnyeit, korlátait, etikai vonatkozásait;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tapasztalatokkal rendelkezik a mobileszközök oktatási célú felhasználásával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adat fogalmának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zaklatás felismerése, a segítségkérés lehetőségeinek bemutatása 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 szerzése az álhírekkel, manipulált képekkel, videókkal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kommunikáció etikai és biztonsági szabályrendszerének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függőség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adatok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mobileszközök alkalmazásának előnyei és veszélyei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internetes zaklatás, internetfüggőség, játékfüggőség, álhír, blokkolás, kizárás, jelentés, bizalmas információk, jelszó, személyes adat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Érvelés egy információ hitelességével kapcsolatban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Példák gyűjtése az internetes zaklatások néhány megjelenési formájáról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Szituációs játék eljátszása az internetes támadások, zaklatások esetén történő segítségkérés néhány formájáról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Tanácsok megfogalmazása, napirend készítése a túlzott digitáliseszköz-használat ellensúlyozására, kiküszöbölésére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Olyan érzékeny, személyes adatok megnevezése, melyeket fokozottan óvni szükséges a digitális kommunikáció során</w:t>
      </w:r>
      <w:r w:rsidR="0071421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robotika és a kódolás alapjai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az általa ismert informatikai eszközök és alkalmazások közül azokat, melyek az adott probléma megoldásához szükségesek;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eredményétől függően módosítja a problémamegoldás folyamatában az adott, egyszerű tevékenységsorokat;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 néhány megadott algoritmust tevékenység, játék során, és néhány egyszerű esetben módosítja azokat.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problémát, a megoldási lehetőségeket eljátssza, megfogalmazza, egyszerű eszközök segítségével megvalósítja;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eljátszik, végrehajt néhány hétköznapi tevékenysége során tapasztalt, elemi lépésekből álló, adott sorrendben végrehajtandó cselekvést;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mindennapi életből vett algoritmust elemi lépésekre bont, értelmezi a lépések sorrendjét, megfogalmazza az algoritmus várható kimenetelét;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 probléma megoldásához többféle algoritmust próbál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valódi vagy szimulált programozható eszköz mozgását értékeli, hiba esetén módosítja a kódsorozatot a kívánt eredmény eléréséig. Tapasztalatait megfogalmazza, megvitatja társaival;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kódsorozatot tervez és hajtat végre, történeteket, meserészleteket jelenít meg padlórobottal vagy más eszközzel.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hétköznapi algoritmusok felismerése, tevékenység útján történő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összehasonlítása,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lépésekre bontása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 kódolása pl. padlórobottal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problémához algoritmus 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robotok szerepének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Kódolás tevékenységgel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Kódolás grafikus felületen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elemi lépésből álló algoritmus tudatos alkalmazása, módosítása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elemi lépések, sorrend, eseménysor, program, programozás, kód, kódolás, végrehajtás, módosítás, utasítás, elágazás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Néhány olyan algoritmus eljátszása, kirakása, melyet mindennapi tevékenységeink során alkalmazunk</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Adott utasításoknak megfelelő mozgás (lépegetés) egy kijelölt területen, robotpályán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Algofejtörők megoldása modell segítségével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 robot adott feltételek alapján végzendő mozgásának megtervezése, kirakása jelekkel, a mozgások lelépegetése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Útvonalak tervezése, kódolása adott feltételek alapján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Egyszerű mozgások kódolása padlórobottal</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 robot mozgásának elemzése</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Az adott kódsor módosítása újabb feltételek alapján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Történetek mesélése a robot mozgásával kapcsolatban</w:t>
      </w:r>
      <w:r w:rsidR="00714219">
        <w:rPr>
          <w:rFonts w:ascii="Times New Roman" w:hAnsi="Times New Roman" w:cs="Times New Roman"/>
          <w:sz w:val="24"/>
          <w:szCs w:val="24"/>
        </w:rPr>
        <w:t xml:space="preserve">. </w:t>
      </w:r>
      <w:r w:rsidRPr="002672DB">
        <w:rPr>
          <w:rFonts w:ascii="Times New Roman" w:hAnsi="Times New Roman" w:cs="Times New Roman"/>
          <w:sz w:val="24"/>
          <w:szCs w:val="24"/>
        </w:rPr>
        <w:t>Önálló történetek kódolása robot segítségével</w:t>
      </w:r>
      <w:r w:rsidR="00714219">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09" w:name="_Toc48293686"/>
      <w:bookmarkStart w:id="210" w:name="_Toc48429619"/>
      <w:r w:rsidRPr="00DF03EF">
        <w:rPr>
          <w:rFonts w:ascii="Times New Roman" w:hAnsi="Times New Roman" w:cs="Times New Roman"/>
          <w:sz w:val="28"/>
          <w:szCs w:val="28"/>
        </w:rPr>
        <w:t>Digitális kultúra 4. évfolyam</w:t>
      </w:r>
      <w:bookmarkEnd w:id="209"/>
      <w:bookmarkEnd w:id="21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világ körülöttünk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online és offline környezetben egyaránt megold különböző feladatokat, ötleteit, véleményét megfogalmazza, részt vesz a közös álláspont kialakításában.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otthoni vagy iskolai környezetéből megnevez néhány informatikai eszközt, felsorolja fontosabb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tanítói segítséggel választ más tantárgyak tanulásának támogatásához applikációkat, digitális tananyagot, oktatójátékot, képességfejlesztő digitális alkalmazást;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kezdetben tanítói segítséggel, majd önállóan használ néhány, életkorának megfelelő alkalmazást, elsősorban információgyűjtés, gyakorlás, egyéni érdeklődésének kielégítése céljából.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néhány, kisiskolások részére készített portált, információforrást, digitálistananyag-lelőhelyet.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környezet elemeinek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és az offline környezet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világ alapvető összefüggéseinek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tananyagok, gyermekeknek készített alkalmazások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internet, digitális, számítógép, mobileszközök, információ, program, okoseszközök, adatok, tárolás, keresés, applikáció, oktatóprogram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tananyagok alkalmazása különböző tudáselemek feldolgozásához, gyakorlásához</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Programok futtatása, ezekben személyre szabott beállítások elvégzése</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A tanuló környezetében található digitális eszközök megnevezése, funkcióik körülírása</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Szituációs játékok során néhány információs társadalomra jellemző élethelyzet eljátszása</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Más tantárgyak tanulásakor digitális eszközök alkalmazása a differenciált tanulásszervezés során</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Kisiskolások számára készült portálok látogatása, az ott található alkalmazások használata</w:t>
      </w:r>
      <w:r w:rsidR="00791E5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az általa ismert informatikai eszközök és alkalmazások közül azokat, amelyek az adott probléma megoldásához szükségesek.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néhány példával alátámasztja, hogyan könnyíti meg a felhasználó munkáját az adott eszköz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feladathoz, problémához digitális eszközt, illetve alkalmazást, applikációt, felhasználói felületet választ; felsorol néhány érvet választásával kapcsolatosan;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feladatokat old meg informatikai eszközökkel. Esetenként tanítói segítséggel összetett funkciókat is alkalmaz;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tapasztalatokat szerez a digitális eszközök használatával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és főbb funkcióinak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eszközök használatával összefüggő balesetvédelmi szabályok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Problémamegoldás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 használatának korlátai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Applikációk alkalmazása, programok futtatása telefonon, tableten, notebookon vagy asztali számítógépen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 egyszerűbb beállítási lehetőségei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 számítógép, tablet, okostelefon, nyomtató, monitor, digitális fényképezőgép, digitális kamera, adattárolás, egér, billentyűzet, háttértár, projektor, laptop, mentés, ki- és bekapcsolás, újraindítás, beállítások, függőség, menü</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eszközök üzembe helyezése, rendeltetésüknek megfelelő használata</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Digitális eszközök használata egyszerű tantárgyi feladatok megoldásához</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Az egyéni érdeklődésnek megfelelő ismeretek gyűjtése digitális eszköz segítségével</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Érvelés a tudatos digitáliseszköz-használat mellett, az értelmetlen túlzott használat ellen</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Beállítások elvégzése digitális eszközökön</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Néhány digitális eszköz kezelőszerveinek megnevezése, bemutatása és biztonságos használata</w:t>
      </w:r>
      <w:r w:rsidR="00791E52">
        <w:rPr>
          <w:rFonts w:ascii="Times New Roman" w:hAnsi="Times New Roman" w:cs="Times New Roman"/>
          <w:sz w:val="24"/>
          <w:szCs w:val="24"/>
        </w:rPr>
        <w:t xml:space="preserve">. </w:t>
      </w:r>
      <w:r w:rsidRPr="002672DB">
        <w:rPr>
          <w:rFonts w:ascii="Times New Roman" w:hAnsi="Times New Roman" w:cs="Times New Roman"/>
          <w:sz w:val="24"/>
          <w:szCs w:val="24"/>
        </w:rPr>
        <w:t>Adott probléma megoldásához digitális eszköz kiválasztása, érvelés a választás mellett</w:t>
      </w:r>
      <w:r w:rsidR="00791E5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Alkotás digitális eszközökkel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megvizsgálja és értékeli az általa vagy társai által alkalmazott, létrehozott, megvalósított eljárásokat;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online és offline környezetben egyaránt megold különböző feladatokat, ötleteit, véleményét megfogalmazza, részt vesz a közös álláspont kialakításában.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megfigyel néhány, grafikai alkalmazással készített produktumot, személyes véleményét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grafikai alkalmazással egyszerű, közvetlenül hasznosuló rajzot, grafikát, dokumentumot hoz létre;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szempontok alapján megfigyel néhány, grafikai alkalmazással készített produktumot, személyes véleményét megfogalmazza;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rajzos dokumentumot adott szempontok alapján értékel, módosít;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prezentációt, ábrát, egyéb segédletet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dokumentum létrehozására alkalmas szoftver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dokumentum módosítási lehetőségeinek ismerete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elkészített produktum mentésének és megnyitásának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Alkalmazói készségek alapozása és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funkciójú alkalmazások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szoftver funkcióinak és lehetőségeinek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Rajzolóprogram alapfunkciói, rajzeszközök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rajzolóprogram, mentés, mentés másként, menü, rajzeszköz, alkalmazás, szerkesztés, visszavonás, módosítás, képfájl, digitális fotó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iskolai feladatoknak és az egyéni érdeklődésnek megfelelő rajz készítése digitális eszközzel</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Az adott célnak megfelelő digitális produktumok létrehozása önállóan, illetve projekt keretében</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Választás az adott program által biztosított lehetőségek közül</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Az adott alkalmazás beállításainak használata</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Az elkészült alkotások mentése</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Korábban elkészített digitális alkotások megnyitása, módosítása</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A saját és az osztálytársak digitális alkotásainak értékelése több szempont alapján</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Az alkalmazott grafikai megoldások értelmezése</w:t>
      </w:r>
      <w:r w:rsidR="00B06498">
        <w:rPr>
          <w:rFonts w:ascii="Times New Roman" w:hAnsi="Times New Roman" w:cs="Times New Roman"/>
          <w:sz w:val="24"/>
          <w:szCs w:val="24"/>
        </w:rPr>
        <w:t xml:space="preserve">. </w:t>
      </w:r>
      <w:r w:rsidRPr="002672DB">
        <w:rPr>
          <w:rFonts w:ascii="Times New Roman" w:hAnsi="Times New Roman" w:cs="Times New Roman"/>
          <w:sz w:val="24"/>
          <w:szCs w:val="24"/>
        </w:rPr>
        <w:t>Mérlegelés, indoklás az adott probléma megoldása során megvalósított digitáliseszköz-használattal kapcsolatban</w:t>
      </w:r>
      <w:r w:rsidR="00B0649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Információszerzés az e-Világban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rendelkezésére álló eszközökkel, forrásokból meggyőződik a talált vagy kapott információk helyességéről.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információt keres az interneten más tantárgyak tanulása során, és felhasználja azt.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állításokat fogalmaz meg grafikonokról, infografikákról, táblázatokról; a kapott információkat felhasználja napi tevékenysége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információkat keres, a talált adatokat felhasználja digitális produktumok létrehozására;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 számára releváns információt, felismeri a hamis információt;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feladat, probléma megoldásához megfelelő applikáció, digitális tananyag, oktatójáték, képességfejlesztő digitális alkalmazás kiválasztására.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Alkalmazói készségek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Böngészőprogram alapfunkcióinak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kulcsszavas keresés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tapasztalatok elemzése a hamis információkkal, azok felismerésével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a keresés eredményének hitelességével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infografika, diagram értelmezése, állítások megfogalmazása a leolvasott adatokkal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böngészőprogram, keresés, hamis információ, nem megbízható weboldalak, kulcsszó, keresőkifejezés, álhír, infografika, adat, grafikon, címsor, weboldal, webhely, URL, pontos kifejezés, találat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Adatok gyűjtése az interneten személyekkel, jelenségekkel, állatokkal, növényekkel, eseményekkel kapcsolatban</w:t>
      </w:r>
      <w:r w:rsidR="00EE66C6">
        <w:rPr>
          <w:rFonts w:ascii="Times New Roman" w:hAnsi="Times New Roman" w:cs="Times New Roman"/>
          <w:sz w:val="24"/>
          <w:szCs w:val="24"/>
        </w:rPr>
        <w:t xml:space="preserve">. </w:t>
      </w:r>
      <w:r w:rsidRPr="002672DB">
        <w:rPr>
          <w:rFonts w:ascii="Times New Roman" w:hAnsi="Times New Roman" w:cs="Times New Roman"/>
          <w:sz w:val="24"/>
          <w:szCs w:val="24"/>
        </w:rPr>
        <w:t>Információkeresés kulcsszavak segítségével</w:t>
      </w:r>
      <w:r w:rsidR="00EE66C6">
        <w:rPr>
          <w:rFonts w:ascii="Times New Roman" w:hAnsi="Times New Roman" w:cs="Times New Roman"/>
          <w:sz w:val="24"/>
          <w:szCs w:val="24"/>
        </w:rPr>
        <w:t xml:space="preserve">. </w:t>
      </w:r>
      <w:r w:rsidRPr="002672DB">
        <w:rPr>
          <w:rFonts w:ascii="Times New Roman" w:hAnsi="Times New Roman" w:cs="Times New Roman"/>
          <w:sz w:val="24"/>
          <w:szCs w:val="24"/>
        </w:rPr>
        <w:t>Állítások megfogalmazása, érvelés egy infografika, táblázat, grafikon alapján</w:t>
      </w:r>
      <w:r w:rsidR="00EE66C6">
        <w:rPr>
          <w:rFonts w:ascii="Times New Roman" w:hAnsi="Times New Roman" w:cs="Times New Roman"/>
          <w:sz w:val="24"/>
          <w:szCs w:val="24"/>
        </w:rPr>
        <w:t xml:space="preserve">. </w:t>
      </w:r>
      <w:r w:rsidRPr="002672DB">
        <w:rPr>
          <w:rFonts w:ascii="Times New Roman" w:hAnsi="Times New Roman" w:cs="Times New Roman"/>
          <w:sz w:val="24"/>
          <w:szCs w:val="24"/>
        </w:rPr>
        <w:t>Az interneten gyűjtött információk felhasználása érveléshez, véleményalkotáshoz</w:t>
      </w:r>
      <w:r w:rsidR="00EE66C6">
        <w:rPr>
          <w:rFonts w:ascii="Times New Roman" w:hAnsi="Times New Roman" w:cs="Times New Roman"/>
          <w:sz w:val="24"/>
          <w:szCs w:val="24"/>
        </w:rPr>
        <w:t xml:space="preserve">. </w:t>
      </w:r>
      <w:r w:rsidRPr="002672DB">
        <w:rPr>
          <w:rFonts w:ascii="Times New Roman" w:hAnsi="Times New Roman" w:cs="Times New Roman"/>
          <w:sz w:val="24"/>
          <w:szCs w:val="24"/>
        </w:rPr>
        <w:t>Ellenőrzések végzése egy talált információ hitelességével kapcsolatban</w:t>
      </w:r>
      <w:r w:rsidR="00EE66C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Védekezés a digitális világ veszélyei ellen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eljárásokkal meggyőződik néhány, az interneten talált információ igazságértékéről.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személyes adat fogalmával, törekszik megőrzésére, ismer néhány példát az e-Világ veszélyeivel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kapcsolattartás formáit és a kommunikáció lehetőségeit a digitális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mobileszközök alkalmazásának előnyeit, korlátait, etikai vonatkozásait;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tapasztalatokkal rendelkezik a mobileszközök oktatási célú felhasználásával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adat fogalmának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zaklatás felismerése, a segítségkérés lehetőségeinek bemutatása és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Közvetlen tapasztalatok szerzése az álhírekkel, manipulált képekkel, videókkal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kommunikáció etikai és biztonsági szabályrendszerének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online függőség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adatok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mobileszközök alkalmazásának előnyei és veszélyei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internetes zaklatás, internetfüggőség, játékfüggőség, álhír, blokkolás, kizárás, jelentés, bizalmas információk, jelszó, személyes adat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Érvelés egy információ hitelességével kapcsolatban</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Példák gyűjtése az internetes zaklatások néhány megjelenési formájáról</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Szituációs játék eljátszása az internetes támadások, zaklatások esetén történő segítségkérés néhány formájáról</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Tanácsok megfogalmazása, napirend készítése a túlzott digitáliseszköz-használat ellensúlyozására, kiküszöbölésére</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Olyan érzékeny, személyes adatok megnevezése, melyeket fokozottan óvni szükséges a digitális kommunikáció során</w:t>
      </w:r>
      <w:r w:rsidR="00A51D2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robotika és a kódolás alapjai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elmélyülten dolgozik digitális környezetben, önellenőrzést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kiválasztja az általa ismert informatikai eszközök és alkalmazások közül azokat, melyek az adott probléma megoldásához szükségesek;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eredményétől függően módosítja a problémamegoldás folyamatában az adott, egyszerű tevékenységsorokat;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 néhány megadott algoritmust tevékenység, játék során, és néhány egyszerű esetben módosítja azokat.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problémát, a megoldási lehetőségeket eljátssza, megfogalmazza, egyszerű eszközök segítségével megvalósítja;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eljátszik, végrehajt néhány hétköznapi tevékenysége során tapasztalt, elemi lépésekből álló, adott sorrendben végrehajtandó cselekvést;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mindennapi életből vett algoritmust elemi lépésekre bont, értelmezi a lépések sorrendjét, megfogalmazza az algoritmus várható kimenetelét;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 probléma megoldásához többféle algoritmust próbál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valódi vagy szimulált programozható eszköz mozgását értékeli, hiba esetén módosítja a kódsorozatot a kívánt eredmény eléréséig. Tapasztalatait megfogalmazza, megvitatja társaival;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feltételeknek megfelelő kódsorozatot tervez és hajtat végre, történeteket, meserészleteket jelenít meg padlórobottal vagy más eszközzel.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hétköznapi algoritmusok felismerése, tevékenység útján történő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összehasonlítása,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lépésekre bontása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 kódolása pl. padlórobottal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problémához algoritmus 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robotok szerepének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Kódolás tevékenységgel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Kódolás grafikus felületen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elemi lépésből álló algoritmus tudatos alkalmazása, módosítása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elemi lépések, sorrend, eseménysor, program, programozás, kód, kódolás, végrehajtás, módosítás, utasítás, elágazás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Néhány olyan algoritmus eljátszása, kirakása, melyet mindennapi tevékenységeink során alkalmazunk</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Adott utasításoknak megfelelő mozgás (lépegetés) egy kijelölt területen, robotpályán</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Algofejtörők megoldása modell segítségével</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A robot adott feltételek alapján végzendő mozgásának megtervezése, kirakása jelekkel, a mozgások lelépegetése</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Útvonalak tervezése, kódolása adott feltételek alapján</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Egyszerű mozgások kódolása padlórobottal</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A robot mozgásának elemzése</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Az adott kódsor módosítása újabb feltételek alapján</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Történetek mesélése a robot mozgásával kapcsolatban</w:t>
      </w:r>
      <w:r w:rsidR="00A51D27">
        <w:rPr>
          <w:rFonts w:ascii="Times New Roman" w:hAnsi="Times New Roman" w:cs="Times New Roman"/>
          <w:sz w:val="24"/>
          <w:szCs w:val="24"/>
        </w:rPr>
        <w:t xml:space="preserve">. </w:t>
      </w:r>
      <w:r w:rsidRPr="002672DB">
        <w:rPr>
          <w:rFonts w:ascii="Times New Roman" w:hAnsi="Times New Roman" w:cs="Times New Roman"/>
          <w:sz w:val="24"/>
          <w:szCs w:val="24"/>
        </w:rPr>
        <w:t>Önálló történetek kódolása robot segítségével</w:t>
      </w:r>
      <w:r w:rsidR="00A51D27">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11" w:name="_Toc48293688"/>
      <w:bookmarkStart w:id="212" w:name="_Toc48429620"/>
      <w:r w:rsidRPr="00DF03EF">
        <w:rPr>
          <w:rFonts w:ascii="Times New Roman" w:hAnsi="Times New Roman" w:cs="Times New Roman"/>
          <w:sz w:val="28"/>
          <w:szCs w:val="28"/>
        </w:rPr>
        <w:t>Digitális kultúra 5. évfolyam</w:t>
      </w:r>
      <w:bookmarkEnd w:id="211"/>
      <w:bookmarkEnd w:id="21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 xml:space="preserve">Témakör: </w:t>
      </w:r>
      <w:r w:rsidR="00CD51B0" w:rsidRPr="002672DB">
        <w:rPr>
          <w:rFonts w:ascii="Times New Roman" w:hAnsi="Times New Roman" w:cs="Times New Roman"/>
          <w:szCs w:val="24"/>
        </w:rPr>
        <w:t>Algoritmizálás és blokkprogramozás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hogyan történik az egyszerű algoritmusok végrehajtása a digitális eszközökön;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algoritmusokat elemez és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kódolás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kezel a programozás eszközeivel.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kezeli és használja az elemi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tanári segítséggel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programozási környezet alapvető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 megoldásához vezérlési szerkezetet (szekvencia, elágazás és ciklus) alkalmaz a tanult blokkprogramozási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eseményvezérlésről;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tevékenységek és információáramlási folyamatok algoritmusának elemzése,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problémamegoldáshoz tartozó algoritmuselemek megismerése; algoritmus leírásának módja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számítógéppel megoldandó feladatok algoritmizálása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algoritmus végrehajtásához szükséges adatok és az eredmények kapcsolata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Szekvencia, elágazások és ciklusok; egyszerű algoritmusok tervezése az alulról felfelé építkezés és a lépésenkénti finomítás elvei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programozás építőkockái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és szöveges 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vezérlési szerkezetek megfelelői egy programozási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Elágazások, feltételek kezelése; többirányú elágazás; ciklusok fajtái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Animáció, grafika programozása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 megtervezése, kódolása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Tesztelés, elemzés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Életkornak és érdeklődési körnek megfelelő hétköznapi tevékenységek és információáramlási folyamatok algoritmusának elemzése, tervezése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Az algoritmizálás nem számítógépes megvalósítása, az algoritmus eljátszása, személyes élmények szerzése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Vezérlőszerkezetek tudatos választását igénylő blokkprogramozási feladatok megoldása</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Változók használatát igénylő folyamatok programozása, és a kimeneti eredmények elemzése szélsőséges bemeneti értékek esetén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Projektmunkában egyszerű részekre bontott feladat elkészítése a részfeladatok megoldásával és összeállításával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Jól részekre bontható projektfeladat megoldása páros vagy csoportmunkában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Mozgások vezérlése valós és szimulált környezetben, az eredmények tesztelése, elemzése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Objektum tulajdonságának és viselkedésének beállítását igénylő feladat megoldása blokkprogramozási környezetben</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Online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használja az elektronikus kommunikáció lehetőségeit, a családi és az iskolai környezetének elektronikus szolgáltatásait;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betartja az elektronikus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kommunikációs csatornák önálló használata, online kapcsolattartás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és hatékony online kommunikáció a csoportmunka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identitás védelmében teendő lépések, használható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Adattárolás és -megosztás felhőszolgáltatások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online identitás, e-mail, chat, felhőszolgáltatások, adattárolás, megosztás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üzenetküldő és csevegőprogram használata az elektronikus kommunikáció szabályainak betartásával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Etikus és hatékony online kommunikáció az iskolai élethez és más tantárgyakhoz kapcsolódó csoportmunka érdekében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Az adatok védelmét biztosító lehetőségek használata az online kommunikációs alkalmazásokban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Robotika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szenzorok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készítése lépésekre bontással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életből vett egyszerű problémák megoldása algoritmusok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Robotvezérlési alapfogalmak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robotok vezérlésének kódolása blokkprogramozással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együttműködési készség fejlesztése csoportos feladatmegoldások és projektmunkák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szenzor, algoritmus, blokkprogramozás, kódolás, vezérlés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Alapszolgáltatásokat nyújtó program előállítása blokkprogramozás segítségével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Blokkprogramozás használatával az események és azok kezelésének megismerése egyszerű játékok készítése kapcsán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Robotok vezérlése blokkprogramozással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Geometrikus ábrák útján mozgó robot programozása</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 környezeti akadályokra reagáló robot programozása</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kritikusan használja a nyelvi eszközöket (például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dokumentumok létrehozása,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dokumentumok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dokumentum céljának megfelelően képek választása, beillesztése, átméretezése, elhelyezése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tanórai, iskolai, hétköznapi problémához dokumentum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funkciók kritikus használata,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Nyomtatott dokumentumokban alkalmazott betű- és bekezdésformátumok elemzése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Egyszerű hétköznapi szöveges dokumentumok elkészítése, például: feliratok, tájékoztató táblák, napirend, menü</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Képeket, ábrákat, különböző karakter- és bekezdésformázással készült szövegeket, szimbólumokat tartalmazó dokumentumok készítése, például termékismertetők, címkék</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Részletes feladatleírás alapján dokumentumok önálló szerkesztése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Az iskolai élethez, hétköznapi problémához, adott tanórai vagy más tantárgyakhoz kapcsolódó szöveges dokumentum készítése projektmunka keretében, például fogalmazás készítése vagy egy földrajzi terület bemutatása</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Bemutatókészítés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prezentációkészítés alapszabályait, és azokat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képet tartalmazó prezentáció létrehozása, formázása, paramétereinek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prezentáció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Bemutatószerkesztési alapelvek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bemutató objektumaira animációk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animáció, dokumentumformátum, csoportmunka eszközei, lényegkiemelés,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Minta alapján bemutató létrehozása, paramétereinek beállítása</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Feladatleírás alapján prezentáció szerkesztése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Prezentáció készítése kiselőadáshoz (a digitális kultúrához, más tantárgyakhoz, az iskolai élethez, hétköznapi problémához kapcsolódó feladat)</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Multimédiás elemek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eszközökkel önállóan rögzít és tárol képet, hangot és videót;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képeken képkorrekciót hajt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egy bittérképes rajzolóprogram használatát, azzal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bemutatókészítő vagy szövegszerkesztő programban rajzeszközökkel ábrát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rasztergrafikus ábra létrehozása, összehasonlítása, szerkesztése és illesztése különböző típusú dokumentumokba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Digitalizáló eszközök megismerése. Kép, hang és video digitális rögzítése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Képszerkesztési műveletek: beillesztés, vágás, kitöltés, kijelölés, színválasztás, feliratozás, retusálás, képméret változtatása, transzformációk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tantárgyaknál felmerülő problémák megoldása grafikai programmal: ábrák készítése, képek, fotók szerkesztése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rajz, rasztergrafika létrehozása, rasztergrafika szerkesztése, rajzeszközök; kép, hang, video digitális rögzítése; digitalizáló eszköz, képszerkesztési műveletek, transzformációk, színválasztás, retusálás, képméret változtatása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 hang és video önálló rögzítése és tárolása digitális eszközökkel, digitális fényképezőgéppel, okostelefonnal más tantárgyak tananyagához kapcsolódó témában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 tárolt multimédiás elemek megosztása társakkal, feldolgozása páros és kiscsoportos munkaformában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 saját eszközzel készített képből, videóból képrészlet kivágása prezentációhoz való felhasználás céljából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Képkorrekció végrehajtása saját készítésű digitális képeken, ami a további alkalmazáshoz vagy feldolgozáshoz szükséges</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Bittérképes rajzolóprogrammal ábrakészítés más tantárgyak tananyagához kapcsolódó témában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Bemutatókészítő vagy szövegszerkesztő programban vektorgrafikus rajzeszközökkel ábrakészítés más tantárgyak tananyagához kapcsolódó témában</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információs társadalom, e-Világ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digitális környezet, az e-Világ etikai problémáit;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technológia fejlődésének gazdasági, környezeti, kulturális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keres információt, a találatokat hatékonyan szűri;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internetes adatbázis-kezelő rendszerek keresési űrlapját helyesen tölti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társadalom múltját, jelenét és várható jövőjét;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védekezik az internetes zaklatás különböző formái ellen, szükség esetén segítséget kér.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 szerepe a modern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Információkeresési technikák, stratégiák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biztonságos kezelése, technikai és etikai problémák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használatának következményei a személyiségre és az egészségre vonatkozóan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e-Világ; e-ügyintézés; virtuális személyiség; információs társadalom; adatbiztonság; adatvédelem; digitális eszközöktől való függőség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hivatalos, iskolai, családi és baráti címzettnek</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Nyilvános és baráti fórumba hozzászólás, posztolás, mások hozzászólásának értékelése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 családi és iskolai kapcsolatokban az elektronikus kommunikációs szabályok értékelése</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Érdeklődési körnek, tanulmányoknak megfelelően információk keresése valamelyik keresőmotorban, és a találatok hatékony szűrése</w:t>
      </w:r>
      <w:r w:rsidR="00CD51B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választ a feladat megoldásához használható informatikai eszközök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használja az operációs rendszer felhasználói felületét;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digitális hálózatok alapszolgáltatásait.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eszközöket önállóan használja, a tipikus felhasználói hibákat elkerüli, és elhárítja az egyszerűbb felhasználói szintű hibákat;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informatikai eszközöket működtető szoftverek hibajelzéseit, és azokról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egészségre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működési elveinek megismerése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mobileszközök operációs rendszerei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 felhasználói magatartás erősítése, a felelős eszközhasználat kialakítása, tudatosítása; etikus információkezelés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Felhőszolgáltatások igénybevétele, felhasználási területei, virtuális személyiség és a hozzá tartozó jogosultságok szerepe, kezelése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Állományok tárolása, kezelése és megosztása a felhőben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digitális eszközök feladatot segítő felhasználása projektfeladatokban</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Bemutatóhoz, projektfeladathoz tartozó állományok rendezett tárolása a lokális gépen, azok megosztása a társakkal a felhőszolgáltatáson keresztül</w:t>
      </w:r>
      <w:r w:rsidR="00CD51B0">
        <w:rPr>
          <w:rFonts w:ascii="Times New Roman" w:hAnsi="Times New Roman" w:cs="Times New Roman"/>
          <w:sz w:val="24"/>
          <w:szCs w:val="24"/>
        </w:rPr>
        <w:t xml:space="preserve">. </w:t>
      </w:r>
      <w:r w:rsidRPr="002672DB">
        <w:rPr>
          <w:rFonts w:ascii="Times New Roman" w:hAnsi="Times New Roman" w:cs="Times New Roman"/>
          <w:sz w:val="24"/>
          <w:szCs w:val="24"/>
        </w:rPr>
        <w:t>Projektfeladathoz kacsolódóan használandó perifériák lehetőségeinek megismerése, használata</w:t>
      </w:r>
      <w:r w:rsidR="00CD51B0">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13" w:name="_Toc48293690"/>
      <w:bookmarkStart w:id="214" w:name="_Toc48429621"/>
      <w:r w:rsidRPr="00DF03EF">
        <w:rPr>
          <w:rFonts w:ascii="Times New Roman" w:hAnsi="Times New Roman" w:cs="Times New Roman"/>
          <w:sz w:val="28"/>
          <w:szCs w:val="28"/>
        </w:rPr>
        <w:t>Digitális kultúra 6. évfolyam</w:t>
      </w:r>
      <w:bookmarkEnd w:id="213"/>
      <w:bookmarkEnd w:id="21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Algoritmizálás és blokkprogramozás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hogyan történik az egyszerű algoritmusok végrehajtása a digitális eszközökön;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algoritmusokat elemez és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kódolás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kezel a programozás eszközeivel.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kezeli és használja az elemi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tanári segítséggel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programozási környezet alapvető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 megoldásához vezérlési szerkezetet (szekvencia, elágazás és ciklus) alkalmaz a tanult blokkprogramozási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eseményvezérlésről;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tevékenységek és információáramlási folyamatok algoritmusának elemzése,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problémamegoldáshoz tartozó algoritmuselemek megismerése; algoritmus leírásának módja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számítógéppel megoldandó feladatok algoritmizálása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algoritmus végrehajtásához szükséges adatok és az eredmények kapcsolata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Szekvencia, elágazások és ciklusok; egyszerű algoritmusok tervezése az alulról felfelé építkezés és a lépésenkénti finomítás elvei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programozás építőkockái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Számok és szöveges 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vezérlési szerkezetek megfelelői egy programozási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Elágazások, feltételek kezelése; többirányú elágazás; ciklusok fajtái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Animáció, grafika programozása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 megtervezése, kódolása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Tesztelés, elemzés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Életkornak és érdeklődési körnek megfelelő hétköznapi tevékenységek és információáramlási folyamatok algoritmusának elemzése, tervezése</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Az algoritmizálás nem számítógépes megvalósítása, az algoritmus eljátszása, személyes élmények szerzése</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Vezérlőszerkezetek tudatos választását igénylő blokkprogramozási feladatok megoldása</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Változók használatát igénylő folyamatok programozása, és a kimeneti eredmények elemzése szélsőséges bemeneti értékek esetén</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Projektmunkában egyszerű részekre bontott feladat elkészítése a részfeladatok megoldásával és összeállításával</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Jól részekre bontható projektfeladat megoldása páros vagy csoportmunkában</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Mozgások vezérlése valós és szimulált környezetben, az eredmények tesztelése, elemzése</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Objektum tulajdonságának és viselkedésének beállítását igénylő feladat megoldása blokkprogramozási környezetben</w:t>
      </w:r>
      <w:r w:rsidR="00B0408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Online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használja az elektronikus kommunikáció lehetőségeit, a családi és az iskolai környezetének elektronikus szolgáltatásait;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betartja az elektronikus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kommunikációs csatornák önálló használata, online kapcsolattartás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és hatékony online kommunikáció a csoportmunka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identitás védelmében teendő lépések, használható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Adattárolás és -megosztás felhőszolgáltatások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online identitás, e-mail, chat, felhőszolgáltatások, adattárolás, megosztás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üzenetküldő és csevegőprogram használata az elektronikus kommunikáció szabályainak betartásával</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Etikus és hatékony online kommunikáció az iskolai élethez és más tantárgyakhoz kapcsolódó csoportmunka érdekében</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Az adatok védelmét biztosító lehetőségek használata az online kommunikációs alkalmazásokban</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r w:rsidR="00B0408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Robotika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szenzorok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 készítése lépésekre bontással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gyakorlati életből vett egyszerű problémák megoldása algoritmusok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Robotvezérlési alapfogalmak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robotok vezérlésének kódolása blokkprogramozással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együttműködési készség fejlesztése csoportos feladatmegoldások és projektmunkák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szenzor, algoritmus, blokkprogramozás, kódolás, vezérlés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Alapszolgáltatásokat nyújtó program előállítása blokkprogramozás segítségével</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Blokkprogramozás használatával az események és azok kezelésének megismerése egyszerű játékok készítése kapcsán</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Robotok vezérlése blokkprogramozással</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Geometrikus ábrák útján mozgó robot programozása</w:t>
      </w:r>
      <w:r w:rsidR="00B0408A">
        <w:rPr>
          <w:rFonts w:ascii="Times New Roman" w:hAnsi="Times New Roman" w:cs="Times New Roman"/>
          <w:sz w:val="24"/>
          <w:szCs w:val="24"/>
        </w:rPr>
        <w:t xml:space="preserve">. </w:t>
      </w:r>
      <w:r w:rsidRPr="002672DB">
        <w:rPr>
          <w:rFonts w:ascii="Times New Roman" w:hAnsi="Times New Roman" w:cs="Times New Roman"/>
          <w:sz w:val="24"/>
          <w:szCs w:val="24"/>
        </w:rPr>
        <w:t>A környezeti akadályokra reagáló robot programozása</w:t>
      </w:r>
      <w:r w:rsidR="00B0408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kritikusan használja a nyelvi eszközöket (például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dokumentumok létrehozása,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dokumentumok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dokumentum céljának megfelelően képek választása, beillesztése, átméretezése, elhelyezése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tanórai, iskolai, hétköznapi problémához dokumentum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funkciók kritikus használata,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Nyomtatott dokumentumokban alkalmazott betű- és bekezdésformátumok elemzése</w:t>
      </w:r>
      <w:r w:rsidR="008A3D79">
        <w:rPr>
          <w:rFonts w:ascii="Times New Roman" w:hAnsi="Times New Roman" w:cs="Times New Roman"/>
          <w:sz w:val="24"/>
          <w:szCs w:val="24"/>
        </w:rPr>
        <w:t xml:space="preserve">. </w:t>
      </w:r>
      <w:r w:rsidRPr="002672DB">
        <w:rPr>
          <w:rFonts w:ascii="Times New Roman" w:hAnsi="Times New Roman" w:cs="Times New Roman"/>
          <w:sz w:val="24"/>
          <w:szCs w:val="24"/>
        </w:rPr>
        <w:t>Egyszerű hétköznapi szöveges dokumentumok elkészítése, például: feliratok, tájékoztató táblák, napirend, menü</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Képeket, ábrákat, különböző karakter- és bekezdésformázással készült szövegeket, szimbólumokat tartalmazó dokumentumok készítése, például termékismertetők, címkék</w:t>
      </w:r>
      <w:r w:rsidR="008A3D79">
        <w:rPr>
          <w:rFonts w:ascii="Times New Roman" w:hAnsi="Times New Roman" w:cs="Times New Roman"/>
          <w:sz w:val="24"/>
          <w:szCs w:val="24"/>
        </w:rPr>
        <w:t xml:space="preserve">. </w:t>
      </w:r>
      <w:r w:rsidRPr="002672DB">
        <w:rPr>
          <w:rFonts w:ascii="Times New Roman" w:hAnsi="Times New Roman" w:cs="Times New Roman"/>
          <w:sz w:val="24"/>
          <w:szCs w:val="24"/>
        </w:rPr>
        <w:t>Részletes feladatleírás alapján dokumentumok önálló szerkesztése</w:t>
      </w:r>
      <w:r w:rsidR="008A3D79">
        <w:rPr>
          <w:rFonts w:ascii="Times New Roman" w:hAnsi="Times New Roman" w:cs="Times New Roman"/>
          <w:sz w:val="24"/>
          <w:szCs w:val="24"/>
        </w:rPr>
        <w:t xml:space="preserve">. </w:t>
      </w:r>
      <w:r w:rsidRPr="002672DB">
        <w:rPr>
          <w:rFonts w:ascii="Times New Roman" w:hAnsi="Times New Roman" w:cs="Times New Roman"/>
          <w:sz w:val="24"/>
          <w:szCs w:val="24"/>
        </w:rPr>
        <w:t>Az iskolai élethez, hétköznapi problémához, adott tanórai vagy más tantárgyakhoz kapcsolódó szöveges dokumentum készítése projektmunka keretében, például fogalmazás készítése vagy egy földrajzi terület bemutatása</w:t>
      </w:r>
      <w:r w:rsidR="008A3D7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Bemutatókészítés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prezentációkészítés alapszabályait, és azokat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képet tartalmazó prezentáció létrehozása, formázása, paramétereinek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prezentáció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Bemutatószerkesztési alapelvek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bemutató objektumaira animációk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animáció, dokumentumformátum, csoportmunka eszközei, lényegkiemelés,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Minta alapján bemutató létrehozása, paramétereinek beállítása</w:t>
      </w:r>
      <w:r w:rsidR="003339AF">
        <w:rPr>
          <w:rFonts w:ascii="Times New Roman" w:hAnsi="Times New Roman" w:cs="Times New Roman"/>
          <w:sz w:val="24"/>
          <w:szCs w:val="24"/>
        </w:rPr>
        <w:t xml:space="preserve">. </w:t>
      </w:r>
      <w:r w:rsidRPr="002672DB">
        <w:rPr>
          <w:rFonts w:ascii="Times New Roman" w:hAnsi="Times New Roman" w:cs="Times New Roman"/>
          <w:sz w:val="24"/>
          <w:szCs w:val="24"/>
        </w:rPr>
        <w:t>Feladatleírás alapján prezentáció szerkesztése</w:t>
      </w:r>
      <w:r w:rsidR="003339AF">
        <w:rPr>
          <w:rFonts w:ascii="Times New Roman" w:hAnsi="Times New Roman" w:cs="Times New Roman"/>
          <w:sz w:val="24"/>
          <w:szCs w:val="24"/>
        </w:rPr>
        <w:t xml:space="preserve">. </w:t>
      </w:r>
      <w:r w:rsidRPr="002672DB">
        <w:rPr>
          <w:rFonts w:ascii="Times New Roman" w:hAnsi="Times New Roman" w:cs="Times New Roman"/>
          <w:sz w:val="24"/>
          <w:szCs w:val="24"/>
        </w:rPr>
        <w:t>Prezentáció készítése kiselőadáshoz (a digitális kultúrához, más tantárgyakhoz, az iskolai élethez, hétköznapi problémához kapcsolódó feladat)</w:t>
      </w:r>
      <w:r w:rsidR="003339AF">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r w:rsidR="003339A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Multimédiás elemek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eszközökkel önállóan rögzít és tárol képet, hangot és videót;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képeken képkorrekciót hajt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egy bittérképes rajzolóprogram használatát, azzal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bemutatókészítő vagy szövegszerkesztő programban rajzeszközökkel ábrát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rasztergrafikus ábra létrehozása, összehasonlítása, szerkesztése és illesztése különböző típusú dokumentumokba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Digitalizáló eszközök megismerése. Kép, hang és video digitális rögzítése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Képszerkesztési műveletek: beillesztés, vágás, kitöltés, kijelölés, színválasztás, feliratozás, retusálás, képméret változtatása, transzformációk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tantárgyaknál felmerülő problémák megoldása grafikai programmal: ábrák készítése, képek, fotók szerkesztése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rajz, rasztergrafika létrehozása, rasztergrafika szerkesztése, rajzeszközök; kép, hang, video digitális rögzítése; digitalizáló eszköz, képszerkesztési műveletek, transzformációk, színválasztás, retusálás, képméret változtatása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 hang és video önálló rögzítése és tárolása digitális eszközökkel, digitális fényképezőgéppel, okostelefonnal más tantárgyak tananyagához kapcsolódó témában</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A tárolt multimédiás elemek megosztása társakkal, feldolgozása páros és kiscsoportos munkaformában</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A saját eszközzel készített képből, videóból képrészlet kivágása prezentációhoz való felhasználás céljából</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Képkorrekció végrehajtása saját készítésű digitális képeken, ami a további alkalmazáshoz vagy feldolgozáshoz szükséges</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Bittérképes rajzolóprogrammal ábrakészítés más tantárgyak tananyagához kapcsolódó témában</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Bemutatókészítő vagy szövegszerkesztő programban vektorgrafikus rajzeszközökkel ábrakészítés más tantárgyak tananyagához kapcsolódó témában</w:t>
      </w:r>
      <w:r w:rsidR="00C92E5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információs társadalom, e-Világ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digitális környezet, az e-Világ etikai problémáit;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technológia fejlődésének gazdasági, környezeti, kulturális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keres információt, a találatokat hatékonyan szűri;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internetes adatbázis-kezelő rendszerek keresési űrlapját helyesen tölti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társadalom múltját, jelenét és várható jövőjét;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védekezik az internetes zaklatás különböző formái ellen, szükség esetén segítséget kér.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 szerepe a modern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Információkeresési technikák, stratégiák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biztonságos kezelése, technikai és etikai problémák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használatának következményei a személyiségre és az egészségre vonatkozóan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e-Világ; e-ügyintézés; virtuális személyiség; információs társadalom; adatbiztonság; adatvédelem; digitális eszközöktől való függőség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hivatalos, iskolai, családi és baráti címzettnek</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Nyilvános és baráti fórumba hozzászólás, posztolás, mások hozzászólásának értékelése</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A családi és iskolai kapcsolatokban az elektronikus kommunikációs szabályok értékelése</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r w:rsidR="00C92E58">
        <w:rPr>
          <w:rFonts w:ascii="Times New Roman" w:hAnsi="Times New Roman" w:cs="Times New Roman"/>
          <w:sz w:val="24"/>
          <w:szCs w:val="24"/>
        </w:rPr>
        <w:t xml:space="preserve">. </w:t>
      </w:r>
      <w:r w:rsidRPr="002672DB">
        <w:rPr>
          <w:rFonts w:ascii="Times New Roman" w:hAnsi="Times New Roman" w:cs="Times New Roman"/>
          <w:sz w:val="24"/>
          <w:szCs w:val="24"/>
        </w:rPr>
        <w:t>Érdeklődési körnek, tanulmányoknak megfelelően információk keresése valamelyik keresőmotorban, és a találatok hatékony szűrése</w:t>
      </w:r>
      <w:r w:rsidR="00C92E5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választ a feladat megoldásához használható informatikai eszközök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használja az operációs rendszer felhasználói felületét;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digitális hálózatok alapszolgáltatásait.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eszközöket önállóan használja, a tipikus felhasználói hibákat elkerüli, és elhárítja az egyszerűbb felhasználói szintű hibákat;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informatikai eszközöket működtető szoftverek hibajelzéseit, és azokról beszámol.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egészségre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működési elveinek megismerése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mobileszközök operációs rendszerei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 felhasználói magatartás erősítése, a felelős eszközhasználat kialakítása, tudatosítása; etikus információkezelés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Felhőszolgáltatások igénybevétele, felhasználási területei, virtuális személyiség és a hozzá tartozó jogosultságok szerepe, kezelése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Állományok tárolása, kezelése és megosztása a felhőben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digitális eszközök feladatot segítő felhasználása projektfeladatokban</w:t>
      </w:r>
      <w:r w:rsidR="00B76CAE">
        <w:rPr>
          <w:rFonts w:ascii="Times New Roman" w:hAnsi="Times New Roman" w:cs="Times New Roman"/>
          <w:sz w:val="24"/>
          <w:szCs w:val="24"/>
        </w:rPr>
        <w:t xml:space="preserve">. </w:t>
      </w:r>
      <w:r w:rsidRPr="002672DB">
        <w:rPr>
          <w:rFonts w:ascii="Times New Roman" w:hAnsi="Times New Roman" w:cs="Times New Roman"/>
          <w:sz w:val="24"/>
          <w:szCs w:val="24"/>
        </w:rPr>
        <w:t>Bemutatóhoz, projektfeladathoz tartozó állományok rendezett tárolása a lokális gépen, azok megosztása a társakkal a felhőszolgáltatáson keresztül</w:t>
      </w:r>
      <w:r w:rsidR="00B76CAE">
        <w:rPr>
          <w:rFonts w:ascii="Times New Roman" w:hAnsi="Times New Roman" w:cs="Times New Roman"/>
          <w:sz w:val="24"/>
          <w:szCs w:val="24"/>
        </w:rPr>
        <w:t xml:space="preserve">. </w:t>
      </w:r>
      <w:r w:rsidRPr="002672DB">
        <w:rPr>
          <w:rFonts w:ascii="Times New Roman" w:hAnsi="Times New Roman" w:cs="Times New Roman"/>
          <w:sz w:val="24"/>
          <w:szCs w:val="24"/>
        </w:rPr>
        <w:t>Projektfeladathoz kacsolódóan használandó perifériák lehetőségeinek megismerése, használata</w:t>
      </w:r>
      <w:r w:rsidR="00B76CAE">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15" w:name="_Toc48293692"/>
      <w:bookmarkStart w:id="216" w:name="_Toc48429622"/>
      <w:r w:rsidRPr="00DF03EF">
        <w:rPr>
          <w:rFonts w:ascii="Times New Roman" w:hAnsi="Times New Roman" w:cs="Times New Roman"/>
          <w:sz w:val="28"/>
          <w:szCs w:val="28"/>
        </w:rPr>
        <w:t>Digitális kultúra 7. évfolyam</w:t>
      </w:r>
      <w:bookmarkEnd w:id="215"/>
      <w:bookmarkEnd w:id="216"/>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217" w:name="_Toc48293693"/>
      <w:bookmarkStart w:id="218" w:name="_Toc48429623"/>
      <w:r w:rsidRPr="002672DB">
        <w:rPr>
          <w:rFonts w:ascii="Times New Roman" w:hAnsi="Times New Roman" w:cs="Times New Roman"/>
          <w:szCs w:val="24"/>
        </w:rPr>
        <w:t>Témakörök</w:t>
      </w:r>
      <w:bookmarkEnd w:id="217"/>
      <w:bookmarkEnd w:id="21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Algoritmizálás és blokkprogramozás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algoritmus végrehajtásához szükséges adatok és az eredmények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algoritmusokat elemez és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kódolás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kezel a programozás eszközeivel.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kezeli és használja az elemi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 megoldásához vezérlési szerkezetet (szekvencia, elágazás és ciklus) alkalmaz a tanult blokkprogramozási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eseményvezérlésről;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vizsgálni tudja a szabályozó eszközök hatásait a tantárgyi alkalmazásokban.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gondolkodást segítő informatikai eszközök és szoftverek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tevékenységekből a folyamat és az adatok absztrakciója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problémamegoldó tevékenység tervezési és szervezési kérdései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problémamegoldáshoz tartozó algoritmuselemek megismerése. Algoritmus leírásának egy lehetséges módja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algoritmus végrehajtásához szükséges adatok és az eredmények kapcsolata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elemi adatok megkülönböztetése, kezelése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Szekvencia, elágazások és ciklusok. Egyszerű algoritmusok tervezése az alulról felfelé építkezés és a lépésenkénti finomítás elvei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típusalgoritmus használatára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vezérlési szerkezetek megfelelői egy programozási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Elágazások, feltételek kezelése, többirányú elágazás, ciklusok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Változók, értékadás. Eljárások, függvények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 megtervezése, kódolása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Animáció, grafika programozása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 vezérlése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Tesztelés, elemzés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objektumorientált gondolkozás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által készített alkalmazások paramétereinek a program működésére gyakorolt hatásának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Életkornak és érdeklődési körnek megfelelő hétköznapi tevékenységek és információáramlási folyamatok algoritmusának elemzése, tervezése</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Hétköznapi algoritmusok leírása egy lehetséges algoritmusleíró eszközzel</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Vezérlőszerkezetek tudatos választását igénylő blokkprogramozási feladatok megoldása</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Típusalgoritmusok – összegzés, másolás, eldöntés, maximumkiválasztás – használatát igénylő programozási feladatok megoldása</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Projektmunkában egyszerű részekre bontott feladat elkészítése a részfeladatok megoldásával és összeállításával</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Egyszerű algoritmussal megadható mozgások vezérlése valós és szimulált környezetben, az eredmények tesztelése, vizsgálata a lehetséges paraméterek függvényében</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Adatok kezelését, változók használatát igénylő folyamatok programozása</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Új objektum létrehozását igénylő feladatok megoldása blokkprogramozási környezetben</w:t>
      </w:r>
      <w:r w:rsidR="000E0B9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Online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használja az elektronikus kommunikáció lehetőségeit, a családi és az iskolai környezetének elektronikus szolgáltatásait;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betartja az elektronikus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kommunikációs csatornák használata, online kapcsolattartás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és hatékony online kommunikáció a csoportmunka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identitás védelmében teendő lépések, használható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Adattárolás és megosztás felhőszolgáltatások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online identitás, e-mail, chat, felhőszolgáltatások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üzenetküldő és csevegőprogram használata az elektronikus kommunikáció szabályainak betartásával</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Etikus és hatékony online kommunikáció az iskolai élethez és más tantárgyakhoz kapcsolódó csoportmunka érdekében</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Az adatok védelmét biztosító lehetőségek használata az online kommunikációs alkalmazásokban</w:t>
      </w:r>
      <w:r w:rsidR="000E0B94">
        <w:rPr>
          <w:rFonts w:ascii="Times New Roman" w:hAnsi="Times New Roman" w:cs="Times New Roman"/>
          <w:sz w:val="24"/>
          <w:szCs w:val="24"/>
        </w:rPr>
        <w:t xml:space="preserve">. </w:t>
      </w:r>
      <w:r w:rsidRPr="002672DB">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r w:rsidR="000E0B9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Robotika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szenzorok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funkciói, paraméterei,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robotok vezérlésének kódolása blokkprogramozással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Vezérlési feladatok megoldása objektumokkal, eseményvezérelten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együttműködési készség fejlesztése csoportos feladatmegoldások és projektmunkák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szenzor, blokkprogramozás, vezérlési szerkezetek, vezérlés, elágazás, ciklus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környezeti tárgyakra, akadályokra reagáló robot programozása</w:t>
      </w:r>
      <w:r w:rsidR="00973E90">
        <w:rPr>
          <w:rFonts w:ascii="Times New Roman" w:hAnsi="Times New Roman" w:cs="Times New Roman"/>
          <w:sz w:val="24"/>
          <w:szCs w:val="24"/>
        </w:rPr>
        <w:t xml:space="preserve">. </w:t>
      </w:r>
      <w:r w:rsidRPr="002672DB">
        <w:rPr>
          <w:rFonts w:ascii="Times New Roman" w:hAnsi="Times New Roman" w:cs="Times New Roman"/>
          <w:sz w:val="24"/>
          <w:szCs w:val="24"/>
        </w:rPr>
        <w:t>Akadálypályát teljesíteni képes robot programozása</w:t>
      </w:r>
      <w:r w:rsidR="00973E90">
        <w:rPr>
          <w:rFonts w:ascii="Times New Roman" w:hAnsi="Times New Roman" w:cs="Times New Roman"/>
          <w:sz w:val="24"/>
          <w:szCs w:val="24"/>
        </w:rPr>
        <w:t xml:space="preserve">. </w:t>
      </w:r>
      <w:r w:rsidRPr="002672DB">
        <w:rPr>
          <w:rFonts w:ascii="Times New Roman" w:hAnsi="Times New Roman" w:cs="Times New Roman"/>
          <w:sz w:val="24"/>
          <w:szCs w:val="24"/>
        </w:rPr>
        <w:t>A robot szenzorokkal gyűjtött adatainak rögzítése, feldolgozása egy akadálypályán; a viselkedés módosítása a gyűjtött adatoknak megfelelően</w:t>
      </w:r>
      <w:r w:rsidR="00973E9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kritikusan használja a nyelvi eszközöket (például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szöveges dokumentumokat többféle elrendezésben jeleníti meg papíron, tisztában van a nyomtatás környezetre gyakorolt hatásaival;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képet, ábrát, táblázatot tartalmazó dokumentumok létrehozása,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dokumentumok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 A szöveg tipográfiája, tipográfiai ismeretek. Szöveges dokumentumok szerkezete, objektumok. Élőfej és élőláb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 beszúrása a szövegbe. A táblázat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Mentés különböző formátumokba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 tipográfia, dokumentumok szerkezete, objektumok, élőfej, élőláb, táblázat szövegben, táblázat tulajdonságai, dokumentumformátumok, csoportmunka eszközei, webes dokumentumkészítés,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Kész minta alapján szöveges dokumentumok önálló létrehozása, például iratminták, adatlap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Adott dokumentum tartalmának megfelelő szerkezet kialakítása, például levélpapír készítése és sablonként történő mentése, élőfej és élőláb kialakítása és formázása, vízjel szerepeltetése egy kép beszúrásával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Az elkészített dokumentum környezetbarát nyomtatásának megbeszélése, mentése és megnyitása PDF formátumban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dokumentum megosztása online tárhelyen</w:t>
      </w:r>
      <w:r w:rsidR="0020285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Bemutatókészítés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prezentációkészítés alapszabályait, és azokat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táblázatot, ábrát, képet, hangot, animációt, videót tartalmazó prezentáció létrehozása, formázása, paramétereinek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prezentáció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Bemutatószerkesztési alapelvek. A mondandóhoz illeszkedő megjelenítés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Automatikusan és az interaktívan vezérelt lejátszás beállítása a bemutatóban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multimédiás objektum, dokumentumformátumok, csoportmunka eszközei, lényegkiemelés, dokumentum belső szerkezete,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készítése kiselőadáshoz (a digitális kultúrához, más tantárgyakhoz, az iskolai élethez, hétköznapi problémához kapcsolódó feladat)</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Tájékoztató vagy reklámcélú, automatikusan ismétlődő, animált bemutató készítése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Rövid rajzfilm készítése prezentációkészítő alkalmazással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Elkészített prezentáció megjelenítése többféle elrendezésben, mentése különböző formátumokba</w:t>
      </w:r>
      <w:r w:rsidR="0020285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Multimédiás elemek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eszközökkel önállóan rögzít és tárol képet, hangot és videót;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képeken képkorrekciót hajt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egy bittérképes rajzolóprogram használatát, azzal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bemutatókészítő vagy szövegszerkesztő programban rajzeszközökkel ábrát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 hang és video digitális rögzítése (képek szkennelése, digitális fotózás, videofelvétel-készítés) és javítása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Multimédia alapelemek: fotó, hang, video készítése, szerkesztése, felhasználása előadásokhoz és bemutatókhoz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Raszter- és vektorgrafikai ábra összehasonlítása, szerkesztése és illesztése különböző típusú dokumentumokba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vektorgrafikus ábra készítése. Görbék, csomópontok felhasználása rajzok készítésében. Csomópontműveletek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szkennelése, digitális fotózás, videofelvétel-készítés, fotó, hang, video készítése, szerkesztése, felhasználása, rasztergrafika, vektorgrafika, görbék, csomópontok, csomópontműveletek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mindennapi, az iskolai élethez és más tantárgyakhoz kapcsolódó kép, hang és video rögzítése szkennerrel, digitális fényképezőgéppel, okostelefonnal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Rögzített, illetve rendelkezésre álló multimédia-alapelemek: fotó, hang, video szerkesztése és felhasználása előadásokhoz, bemutatókhoz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raszter- és vektorgrafikai ábra készítése, szerkesztése, módosítása különböző dokumentumokba, előadásokhoz és bemutatókhoz</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Ábrakészítés során egyszerű transzformációs műveletek, igazítások, csoportműveletek használata</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Olyan grafikai feladatok megoldása, amelyek algoritmikus módszereket igényelnek: másolás, klónozás, tükrözés, geometriai transzformációk</w:t>
      </w:r>
      <w:r w:rsidR="0020285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Táblázatkezelés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adatokat táblázatos formába rendezi és formázza;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problémákat old meg táblázatkezelő program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cellahivatkozásokat, matematikai tudásának megfelelő képleteket, egyszerű statisztikai függvényeket használ táblázatkezelő programban;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szemléltetéséhez diagramot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hétköznapi jelenségek számítógépes szimulációjáról.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csoportosítási, esztétikus megjelenítési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Táblázatkezelési alapfogalmak: cella, oszlop, sor, munkalap, munkafüzet, cellahivatkozás, adattípus. Adatok táblázatos formába rendezése, feldolgozása. Adatbevitel, javítás, másolás, mozgatás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Statisztikai adatelemzés, statisztikai számítások. Statisztikai függvények használata táblázatkezelőkben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feldolgozását segítő számítási műveletek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Feladatok a cellahivatkozások használatára. Relatív és abszolút cellahivatkozás. Saját képletek szerkesztése. Függvények használata, paraméterezés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tantárgyaknál felmerülő problémák megoldása a táblázatkezelő program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grafikus ábrázolási lehetőségei. Diagram létrehozása, szerkesztése. Diagramtípusok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Mérési eredmények, nyomtatott és online adathalmazok, táblázatok elemzése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Az iskolai élethez és más tantárgyakhoz kapcsolódó, valamint közérdekű adatok gyűjtése különböző forrásokból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Összegyűjtött adatok táblázatos elrendezése táblázatkezelő alkalmazással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 problémának megfelelő adattípusok, adatformátumok, képletek, függvények alkalmazása egy táblázatkezelő programban</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Az osztály, évfolyam vagy az iskola adatainak statisztikai elemzése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Egy-egy adatsorból többféle diagram készítése, az adatok megtévesztő ábrázolásának felismerése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Más tantárgyakhoz kapcsolódó projektben az adatok feldolgozása táblázatkezelő program segítségével</w:t>
      </w:r>
      <w:r w:rsidR="0020285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információs társadalom, e-Világ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digitális környezet, az e-Világ etikai problémáit;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technológia fejlődésének gazdasági, környezeti, kulturális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társadalom múltját, jelenét és várható jövőjét;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gyakorolja az állampolgári jogokat és kötelességeket;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információkeresés technikáját, stratégiáját és több keresési szempont egyidejű érvényesítésének lehetőségét;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védekezik az internetes zaklatás különböző formái ellen, szükség esetén segítséget kér.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információs technológiai fejlesztés gazdasági, környezeti, kulturális hatásainak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 szerepe a modern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Információkeresési technikák, stratégiák, többszempontú keresés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eszközök egészségre és személyiségre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adatbiztonság és adatvédelem tudatos felhasználói magatartásának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e-Világ, e-kereskedelem, e-bank, e-állampolgárság, virtuális személyiség, információs társadalom, adatvédelem, internetes bűnözés, digitális eszközöktől való függőség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információs társadalom múltjában kijelölt szakasz (például ókori számolási módszerek vagy elektromechanikus gépek) projektmódszerrel történő feldolgozása</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Az állampolgári jogok és kötelességek online gyakorlása, például bejelentkezés egészségügyi vizsgálatra vagy veszélyeshulladék-lerakási címek keresése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adatok és az online identitás védelmét biztosító lehetőségeket alkalmazása, például a közösségi oldalakon elérhető személyes adatok keresése, korlátozása és törlése</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Többszempontú, hatékony információkeresési feladatok megoldása más tantárgyak tananyagához kapcsolódó témában</w:t>
      </w:r>
      <w:r w:rsidR="0020285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választ a feladat megoldásához használható informatikai eszközök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használja az operációs rendszer felhasználói felületét;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digitális hálózatok alapszolgáltatásait.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iskolai oktatáshoz kapcsolódó mobileszközökre fejlesztett alkalmazások használatában;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eszközöket önállóan használja, a tipikus felhasználói hibákat elkerüli, és elhárítja az egyszerűbb felhasználói szintű hibákat;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informatikai eszközöket működtető szoftverek hibajelzéseit, és azokról beszámol;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 digitális jelek minőségével, kódolásával, tömörítésével, továbbításával kapcsolatos problémák kezeléséről;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térinformatika és a 3D megjelenítés lehetőségeit.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egészségre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működési elveinek megismerése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mobileszközök operációs rendszerei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operációs rendszer segédprogramjai. Az állományok és könyvtárak tömörítése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operációs rendszerek, helyi hálózatok erőforrásainak használata, jogosultságok ismerete. Tudatos felhasználói magatartás erősítése, a felelős eszközhasználat kialakítása, tudatosítása; etikus információkezelés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Felhőszolgáltatások igénybevétele, felhasználási területei, virtuális személyiség és a hozzá tartozó jogosultságok szerepe, kezelése. Alkalmazások a virtuális térben. Állományok tárolása, kezelése és megosztása a felhőben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eszközök és perifériáinak feladatot segítő felhasználása projektfeladatokban</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Bemutatóhoz, projektfeladathoz tartozó állományok rendezett tárolása a lokális gépen, azok megosztása a társakkal a felhőszolgáltatáson keresztül</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Adatok tömörített tárolása, továbbítása a hálózaton keresztül az együttműködés érdekében</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Történelmi, földrajzi témák feldolgozásához térinformatikai, térképalkalmazások felhasználása</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A 3D megjelenítés lehetőségeinek felhasználása tantárgyi feladatokban</w:t>
      </w:r>
      <w:r w:rsidR="00202854">
        <w:rPr>
          <w:rFonts w:ascii="Times New Roman" w:hAnsi="Times New Roman" w:cs="Times New Roman"/>
          <w:sz w:val="24"/>
          <w:szCs w:val="24"/>
        </w:rPr>
        <w:t xml:space="preserve">. </w:t>
      </w:r>
      <w:r w:rsidRPr="002672DB">
        <w:rPr>
          <w:rFonts w:ascii="Times New Roman" w:hAnsi="Times New Roman" w:cs="Times New Roman"/>
          <w:sz w:val="24"/>
          <w:szCs w:val="24"/>
        </w:rPr>
        <w:t>Közös munka esetén a digitális erőforrásokhoz tartozó hozzáférési és jogosultsági szintek megismerése</w:t>
      </w:r>
      <w:r w:rsidR="00202854">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19" w:name="_Toc48293694"/>
      <w:bookmarkStart w:id="220" w:name="_Toc48429624"/>
      <w:r w:rsidRPr="00DF03EF">
        <w:rPr>
          <w:rFonts w:ascii="Times New Roman" w:hAnsi="Times New Roman" w:cs="Times New Roman"/>
          <w:sz w:val="28"/>
          <w:szCs w:val="28"/>
        </w:rPr>
        <w:t>Digitális kultúra 8. évfolyam</w:t>
      </w:r>
      <w:bookmarkEnd w:id="219"/>
      <w:bookmarkEnd w:id="22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Algoritmizálás és blokkprogramozás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algoritmus végrehajtásához szükséges adatok és az eredmények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algoritmusokat elemez és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kódolás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kezel a programozás eszközeivel.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kezeli és használja az elemi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 megoldásához vezérlési szerkezetet (szekvencia, elágazás és ciklus) alkalmaz a tanult blokkprogramozási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eseményvezérlésről;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vizsgálni tudja a szabályozó eszközök hatásait a tantárgyi alkalmazásokban.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algoritmikus gondolkodást segítő informatikai eszközök és szoftverek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tevékenységekből a folyamat és az adatok absztrakciója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problémamegoldó tevékenység tervezési és szervezési kérdései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problémamegoldáshoz tartozó algoritmuselemek megismerése. Algoritmus leírásának egy lehetséges módja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algoritmus végrehajtásához szükséges adatok és az eredmények kapcsolata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elemi adatok megkülönböztetése, kezelése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Szekvencia, elágazások és ciklusok. Egyszerű algoritmusok tervezése az alulról felfelé építkezés és a lépésenkénti finomítás elvei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típusalgoritmus használatára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vezérlési szerkezetek megfelelői egy programozási környezetben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Elágazások, feltételek kezelése, többirányú elágazás, ciklusok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Változók, értékadás. Eljárások, függvények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program megtervezése, kódolása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Animáció, grafika programozása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 vezérlése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Tesztelés, elemzés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objektumorientált gondolkozás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 által készített alkalmazások paramétereinek a program működésére gyakorolt hatásának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Életkornak és érdeklődési körnek megfelelő hétköznapi tevékenységek és információáramlási folyamatok algoritmusának elemzése, tervezése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Hétköznapi algoritmusok leírása egy lehetséges algoritmusleíró eszközzel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Vezérlőszerkezetek tudatos választását igénylő blokkprogramozási feladatok megoldása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Típusalgoritmusok – összegzés, másolás, eldöntés, maximumkiválasztás – használatát igénylő programozási feladatok megoldása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Projektmunkában egyszerű részekre bontott feladat elkészítése a részfeladatok megoldásával és összeállításával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Egyszerű algoritmussal megadható mozgások vezérlése valós és szimulált környezetben, az eredmények tesztelése, vizsgálata a lehetséges paraméterek függvényében</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Adatok kezelését, változók használatát igénylő folyamatok programozása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Új objektum létrehozását igénylő feladatok megoldása blokkprogramozási környezetben</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Online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használja az elektronikus kommunikáció lehetőségeit, a családi és az iskolai környezetének elektronikus szolgáltatásait;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betartja az elektronikus kommunikációs szabályokat.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kommunikációs csatornák használata, online kapcsolattartás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és hatékony online kommunikáció a csoportmunka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identitás védelmében teendő lépések, használható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Adattárolás és megosztás felhőszolgáltatások használatával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online identitás, e-mail, chat, felhőszolgáltatások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Elektronikus levél írása, üzenetküldő és csevegőprogram használata az elektronikus kommunikáció szabályainak betartásával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Etikus és hatékony online kommunikáció az iskolai élethez és más tantárgyakhoz kapcsolódó csoportmunka érdekében</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adatok védelmét biztosító lehetőségek használata az online kommunikációs alkalmazásokban</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Személyes adatok, az iskolai élethez és más tantárgyakhoz kapcsolódó projektben adatok tárolása és megosztása a családi és az iskolai környezet elektronikus szolgáltatásai, felhőszolgáltatások segítségével</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Robotika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adatokat gyűjt szenzorok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mozgásokat vezérel szimulált vagy valós környezetben.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használja a blokkprogramozás alapvető építőelemeit.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Algoritmusok megvalósítása, modellezése egyszerű eszközök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funkciói, paraméterei,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Szenzorok, robotok vezérlésének kódolása blokkprogramozással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Vezérlési feladatok megoldása objektumokkal, eseményvezérelten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együttműködési készség fejlesztése csoportos feladatmegoldások és projektmunkák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robot, szenzor, blokkprogramozás, vezérlési szerkezetek, vezérlés, elágazás, ciklus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környezeti tárgyakra, akadályokra reagáló robot programozása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Akadálypályát teljesíteni képes robot programozása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 robot szenzorokkal gyűjtött adatainak rögzítése, feldolgozása egy akadálypályán; a viselkedés módosítása a gyűjtött adatoknak megfelelően</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Szövegszerkesztés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kritikusan használja a nyelvi eszközöket (például helyesírás-ellenőrzés, elválasztás);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szöveges dokumentumokat többféle elrendezésben jeleníti meg papíron, tisztában van a nyomtatás környezetre gyakorolt hatásaival;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képet, ábrát, táblázatot tartalmazó dokumentumok létrehozása,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dokumentumok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 A szöveg tipográfiája, tipográfiai ismeretek. Szöveges dokumentumok szerkezete, objektumok. Élőfej és élőláb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 beszúrása a szövegbe. A táblázat formázása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Mentés különböző formátumokba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szövegszerkesztési alapelvek, tipográfia, dokumentumok szerkezete, objektumok, élőfej, élőláb, táblázat szövegben, táblázat tulajdonságai, dokumentumformátumok, csoportmunka eszközei, webes dokumentumkészítés,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Kész minta alapján szöveges dokumentumok önálló létrehozása, például iratminták, adatlap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Adott dokumentum tartalmának megfelelő szerkezet kialakítása, például levélpapír készítése és sablonként történő mentése, élőfej és élőláb kialakítása és formázása, vízjel szerepeltetése egy kép beszúrásával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elkészített dokumentum környezetbarát nyomtatásának megbeszélése, mentése és megnyitása PDF formátumban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dokumentum megosztása online tárhelyen</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Bemutatókészítés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adott feladat kapcsán önállóan hoz létre szöveges vagy multimédiás dokumentumokat;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tudatosan alkalmazza a szöveges és multimédiás dokumentum készítése során a szöveg formázására, tipográfiájára vonatkozó alapelveket;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etikus módon használja fel az információforrásokat, tisztában van a hivatkozás szabályaival.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prezentációkészítés alapszabályait, és azokat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Szöveget, táblázatot, ábrát, képet, hangot, animációt, videót tartalmazó prezentáció létrehozása, formázása, paramétereinek beállítása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prezentáció szerkesztése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Bemutatószerkesztési alapelvek. A mondandóhoz illeszkedő megjelenítés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Automatikusan és az interaktívan vezérelt lejátszás beállítása a bemutatóban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Iskolai, hétköznapi problémák közös megoldása, a csoportmunka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információforrások etikus felhasználásának kérdései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multimédiás objektum, dokumentumformátumok, csoportmunka eszközei, lényegkiemelés, dokumentum belső szerkezete, információforrások etikus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készítése kiselőadáshoz (a digitális kultúrához, más tantárgyakhoz, az iskolai élethez, hétköznapi problémához kapcsolódó feladat)</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Tájékoztató vagy reklámcélú, automatikusan ismétlődő, animált bemutató készítése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Rövid rajzfilm készítése prezentációkészítő alkalmazással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Elkészített prezentáció megjelenítése többféle elrendezésben, mentése különböző formátumokba</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Multimédiás elemek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eszközökkel önállóan rögzít és tárol képet, hangot és videót;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képeken képkorrekciót hajt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egy bittérképes rajzolóprogram használatát, azzal ábrát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bemutatókészítő vagy szövegszerkesztő programban rajzeszközökkel ábrát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 hang és video digitális rögzítése (képek szkennelése, digitális fotózás, videofelvétel-készítés) és javítása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Multimédia alapelemek: fotó, hang, video készítése, szerkesztése, felhasználása előadásokhoz és bemutatókhoz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Raszter- és vektorgrafikai ábra összehasonlítása, szerkesztése és illesztése különböző típusú dokumentumokba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vektorgrafikus ábra készítése. Görbék, csomópontok felhasználása rajzok készítésében. Csomópontműveletek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szkennelése, digitális fotózás, videofelvétel-készítés, fotó, hang, video készítése, szerkesztése, felhasználása, rasztergrafika, vektorgrafika, görbék, csomópontok, csomópontműveletek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mindennapi, az iskolai élethez és más tantárgyakhoz kapcsolódó kép, hang és video rögzítése szkennerrel, digitális fényképezőgéppel, okostelefonnal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Rögzített, illetve rendelkezésre álló multimédia-alapelemek: fotó, hang, video szerkesztése és felhasználása előadásokhoz, bemutatókhoz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Feladatleírás, illetve minta alapján raszter- és vektorgrafikai ábra készítése, szerkesztése, módosítása különböző dokumentumokba, előadásokhoz és bemutatókhoz</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Ábrakészítés során egyszerű transzformációs műveletek, igazítások, csoportműveletek használata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Olyan grafikai feladatok megoldása, amelyek algoritmikus módszereket igényelnek: másolás, klónozás, tükrözés, geometriai transzformációk</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Táblázatkezelés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adatokat táblázatos formába rendezi és formázza;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problémákat old meg táblázatkezelő program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cellahivatkozásokat, matematikai tudásának megfelelő képleteket, egyszerű statisztikai függvényeket használ táblázatkezelő programban;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szemléltetéséhez diagramot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hétköznapi jelenségek számítógépes szimulációjáról.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csoportosítási, esztétikus megjelenítési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Táblázatkezelési alapfogalmak: cella, oszlop, sor, munkalap, munkafüzet, cellahivatkozás, adattípus. Adatok táblázatos formába rendezése, feldolgozása. Adatbevitel, javítás, másolás, mozgatás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Statisztikai adatelemzés, statisztikai számítások. Statisztikai függvények használata táblázatkezelőkben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feldolgozását segítő számítási műveletek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Feladatok a cellahivatkozások használatára. Relatív és abszolút cellahivatkozás. Saját képletek szerkesztése. Függvények használata, paraméterezés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tantárgyaknál felmerülő problémák megoldása a táblázatkezelő program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adatok grafikus ábrázolási lehetőségei. Diagram létrehozása, szerkesztése. Diagramtípusok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Mérési eredmények, nyomtatott és online adathalmazok, táblázatok elemzése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iskolai élethez és más tantárgyakhoz kapcsolódó, valamint közérdekű adatok gyűjtése különböző forrásokból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Összegyűjtött adatok táblázatos elrendezése táblázatkezelő alkalmazással</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 problémának megfelelő adattípusok, adatformátumok, képletek, függvények alkalmazása egy táblázatkezelő programban</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osztály, évfolyam vagy az iskola adatainak statisztikai elemzése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Egy-egy adatsorból többféle diagram készítése, az adatok megtévesztő ábrázolásának felismerése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Más tantárgyakhoz kapcsolódó projektben az adatok feldolgozása táblázatkezelő program segítségével</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információs társadalom, e-Világ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digitális környezet, az e-Világ etikai problémáit;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technológia fejlődésének gazdasági, környezeti, kulturális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információs társadalom múltját, jelenét és várható jövőjét;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online gyakorolja az állampolgári jogokat és kötelességeket;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információkeresés technikáját, stratégiáját és több keresési szempont egyidejű érvényesítésének lehetőségét;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hálózatokat és a személyes információkat érintő fenyegetésekkel, alkalmazza az adatok védelmét biztosító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védekezik az internetes zaklatás különböző formái ellen, szükség esetén segítséget kér.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információs technológiai fejlesztés gazdasági, környezeti, kulturális hatásainak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információ szerepe a modern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Információkeresési technikák, stratégiák, többszempontú keresés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eszközök egészségre és személyiségre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adatbiztonság és adatvédelem tudatos felhasználói magatartásának szabályai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e-Világ, e-kereskedelem, e-bank, e-állampolgárság, virtuális személyiség, információs társadalom, adatvédelem, internetes bűnözés, digitális eszközöktől való függőség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információs társadalom múltjában kijelölt szakasz (például ókori számolási módszerek vagy elektromechanikus gépek) projektmódszerrel történő feldolgozása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állampolgári jogok és kötelességek online gyakorlása, például bejelentkezés egészségügyi vizsgálatra vagy veszélyeshulladék-lerakási címek keresése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adatok és az online identitás védelmét biztosító lehetőségeket alkalmazása, például a közösségi oldalakon elérhető személyes adatok keresése, korlátozása és törlése</w:t>
      </w:r>
      <w:r w:rsidR="00CF7636">
        <w:rPr>
          <w:rFonts w:ascii="Times New Roman" w:hAnsi="Times New Roman" w:cs="Times New Roman"/>
          <w:sz w:val="24"/>
          <w:szCs w:val="24"/>
        </w:rPr>
        <w:t xml:space="preserve">. </w:t>
      </w:r>
      <w:r w:rsidRPr="002672DB">
        <w:rPr>
          <w:rFonts w:ascii="Times New Roman" w:hAnsi="Times New Roman" w:cs="Times New Roman"/>
          <w:sz w:val="24"/>
          <w:szCs w:val="24"/>
        </w:rPr>
        <w:t>Többszempontú, hatékony információkeresési feladatok megoldása más tantárgyak tananyagához kapcsolódó témában</w:t>
      </w:r>
      <w:r w:rsidR="00CF763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digitális eszközök használata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választ a feladat megoldásához használható informatikai eszközök közül;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használja az operációs rendszer felhasználói felületét;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kezeli az operációs rendszer mappáit, fájljait és a felhőszolgáltatásokat;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digitális hálózatok alapszolgáltatásait.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az iskolai oktatáshoz kapcsolódó mobileszközökre fejlesztett alkalmazások használatában;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eszközöket önállóan használja, a tipikus felhasználói hibákat elkerüli, és elhárítja az egyszerűbb felhasználói szintű hibákat;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informatikai eszközöket működtető szoftverek hibajelzéseit, és azokról beszámol;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tapasztalatokkal rendelkezik a digitális jelek minőségével, kódolásával, tömörítésével, továbbításával kapcsolatos problémák kezeléséről;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térinformatika és a 3D megjelenítés lehetőségeit.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egészségre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működési elveinek megismerése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informatikai eszközök, mobileszközök operációs rendszerei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operációs rendszer segédprogramjai. Az állományok és könyvtárak tömörítése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operációs rendszerek, helyi hálózatok erőforrásainak használata, jogosultságok ismerete. Tudatos felhasználói magatartás erősítése, a felelős eszközhasználat kialakítása, tudatosítása; etikus információkezelés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Felhőszolgáltatások igénybevétele, felhasználási területei, virtuális személyiség és a hozzá tartozó jogosultságok szerepe, kezelése. Alkalmazások a virtuális térben. Állományok tárolása, kezelése és megosztása a felhőben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Digitális eszközök és perifériáinak feladatot segítő felhasználása projektfeladatokban</w:t>
      </w:r>
      <w:r w:rsidR="00120510">
        <w:rPr>
          <w:rFonts w:ascii="Times New Roman" w:hAnsi="Times New Roman" w:cs="Times New Roman"/>
          <w:sz w:val="24"/>
          <w:szCs w:val="24"/>
        </w:rPr>
        <w:t xml:space="preserve">. </w:t>
      </w:r>
      <w:r w:rsidRPr="002672DB">
        <w:rPr>
          <w:rFonts w:ascii="Times New Roman" w:hAnsi="Times New Roman" w:cs="Times New Roman"/>
          <w:sz w:val="24"/>
          <w:szCs w:val="24"/>
        </w:rPr>
        <w:t>Bemutatóhoz, projektfeladathoz tartozó állományok rendezett tárolása a lokális gépen, azok megosztása a társakkal a felhőszolgáltatáson keresztül</w:t>
      </w:r>
      <w:r w:rsidR="00120510">
        <w:rPr>
          <w:rFonts w:ascii="Times New Roman" w:hAnsi="Times New Roman" w:cs="Times New Roman"/>
          <w:sz w:val="24"/>
          <w:szCs w:val="24"/>
        </w:rPr>
        <w:t xml:space="preserve">. </w:t>
      </w:r>
      <w:r w:rsidRPr="002672DB">
        <w:rPr>
          <w:rFonts w:ascii="Times New Roman" w:hAnsi="Times New Roman" w:cs="Times New Roman"/>
          <w:sz w:val="24"/>
          <w:szCs w:val="24"/>
        </w:rPr>
        <w:t>Adatok tömörített tárolása, továbbítása a hálózaton keresztül az együttműködés érdekében</w:t>
      </w:r>
      <w:r w:rsidR="00120510">
        <w:rPr>
          <w:rFonts w:ascii="Times New Roman" w:hAnsi="Times New Roman" w:cs="Times New Roman"/>
          <w:sz w:val="24"/>
          <w:szCs w:val="24"/>
        </w:rPr>
        <w:t xml:space="preserve">. </w:t>
      </w:r>
      <w:r w:rsidRPr="002672DB">
        <w:rPr>
          <w:rFonts w:ascii="Times New Roman" w:hAnsi="Times New Roman" w:cs="Times New Roman"/>
          <w:sz w:val="24"/>
          <w:szCs w:val="24"/>
        </w:rPr>
        <w:t>Történelmi, földrajzi témák feldolgozásához térinformatikai, térképalkalmazások felhasználása</w:t>
      </w:r>
      <w:r w:rsidR="00120510">
        <w:rPr>
          <w:rFonts w:ascii="Times New Roman" w:hAnsi="Times New Roman" w:cs="Times New Roman"/>
          <w:sz w:val="24"/>
          <w:szCs w:val="24"/>
        </w:rPr>
        <w:t xml:space="preserve">. </w:t>
      </w:r>
      <w:r w:rsidRPr="002672DB">
        <w:rPr>
          <w:rFonts w:ascii="Times New Roman" w:hAnsi="Times New Roman" w:cs="Times New Roman"/>
          <w:sz w:val="24"/>
          <w:szCs w:val="24"/>
        </w:rPr>
        <w:t>A 3D megjelenítés lehetőségeinek felhasználása tantárgyi feladatokban</w:t>
      </w:r>
      <w:r w:rsidR="00120510">
        <w:rPr>
          <w:rFonts w:ascii="Times New Roman" w:hAnsi="Times New Roman" w:cs="Times New Roman"/>
          <w:sz w:val="24"/>
          <w:szCs w:val="24"/>
        </w:rPr>
        <w:t xml:space="preserve">. </w:t>
      </w:r>
      <w:r w:rsidRPr="002672DB">
        <w:rPr>
          <w:rFonts w:ascii="Times New Roman" w:hAnsi="Times New Roman" w:cs="Times New Roman"/>
          <w:sz w:val="24"/>
          <w:szCs w:val="24"/>
        </w:rPr>
        <w:t>Közös munka esetén a digitális erőforrásokhoz tartozó hozzáférési és jogosultsági szintek megismerése</w:t>
      </w:r>
      <w:r w:rsidR="00120510">
        <w:rPr>
          <w:rFonts w:ascii="Times New Roman" w:hAnsi="Times New Roman" w:cs="Times New Roman"/>
          <w:sz w:val="24"/>
          <w:szCs w:val="24"/>
        </w:rPr>
        <w:t>.</w:t>
      </w:r>
    </w:p>
    <w:p w:rsidR="00A306B9" w:rsidRPr="00B97690" w:rsidRDefault="00037CBC" w:rsidP="00120510">
      <w:pPr>
        <w:pStyle w:val="Cmsor1"/>
        <w:spacing w:before="360" w:line="360" w:lineRule="exact"/>
        <w:contextualSpacing w:val="0"/>
        <w:rPr>
          <w:rFonts w:ascii="Times New Roman" w:hAnsi="Times New Roman" w:cs="Times New Roman"/>
          <w:b/>
          <w:sz w:val="32"/>
          <w:szCs w:val="32"/>
        </w:rPr>
      </w:pPr>
      <w:bookmarkStart w:id="221" w:name="_Toc48293696"/>
      <w:bookmarkStart w:id="222" w:name="_Toc48429625"/>
      <w:r w:rsidRPr="00B97690">
        <w:rPr>
          <w:rFonts w:ascii="Times New Roman" w:hAnsi="Times New Roman" w:cs="Times New Roman"/>
          <w:b/>
          <w:sz w:val="32"/>
          <w:szCs w:val="32"/>
        </w:rPr>
        <w:t>Testnevelés</w:t>
      </w:r>
      <w:bookmarkEnd w:id="221"/>
      <w:bookmarkEnd w:id="222"/>
    </w:p>
    <w:p w:rsidR="00A306B9" w:rsidRPr="00DF03EF" w:rsidRDefault="00037CBC" w:rsidP="00DF03EF">
      <w:pPr>
        <w:pStyle w:val="Cmsor2"/>
        <w:spacing w:after="120" w:line="360" w:lineRule="exact"/>
        <w:rPr>
          <w:rFonts w:ascii="Times New Roman" w:hAnsi="Times New Roman" w:cs="Times New Roman"/>
          <w:sz w:val="28"/>
          <w:szCs w:val="28"/>
        </w:rPr>
      </w:pPr>
      <w:bookmarkStart w:id="223" w:name="_Toc48293697"/>
      <w:bookmarkStart w:id="224" w:name="_Toc48429626"/>
      <w:r w:rsidRPr="00DF03EF">
        <w:rPr>
          <w:rFonts w:ascii="Times New Roman" w:hAnsi="Times New Roman" w:cs="Times New Roman"/>
          <w:sz w:val="28"/>
          <w:szCs w:val="28"/>
        </w:rPr>
        <w:t>Testnevelés 1. évfolyam</w:t>
      </w:r>
      <w:bookmarkEnd w:id="223"/>
      <w:bookmarkEnd w:id="22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helyes testtartás egészségre gyakorolt pozitív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végrehajtásának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2-4 ütemű szabad-, társas és kézi szergyakorlatok bemutatás utáni pontos és rendszeres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megismerése (oszlop-, sor-, vonal-, kör- és szétszórt alakzat) és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 szergyakorlatokkal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biológiailag helyes testtartás és testséma kialakulását elősegítő gyakorlatok elsajátítása,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szolgáló gyakorlatok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botgyakorlat, babzsákgyakorlat, labdagyakorlat, karikagyakorlat, ugrókötél-gyakorlat, utasítás, szóban közlés, bemutatás, bemutattatás, statikus gyakorlatelemek elnevezései</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Kúszások és mászások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mozgásműveltsége szintjénél fogva pontosan hajtja végre a keresztező mozgásokat;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kúszások, mászások alapvető balesetvédelmi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Kúszások, mászások ellentétes, majd azonos oldali kar-láb használattal előre, hátra, oldalra vagy egyéb meghatározott útvonalon, különböző támasztávolságokkal és mozgássebességgel (pl. lassított vagy szaggatott mozdulatokkal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Utánzó mozgások játékos formában; utánzó fogók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Testséma, térbeli tájékozódó képesség és szem-kéz-láb koordináció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Izomerő és mozgáskoordináció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Kúszó és mászó csapatjátékok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alkalmazása utánzó kúszó és mászó feladatokkal játékos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Vízszintes felületeken, ferde vagy függőleges tornaszereken való mászások, átmászások különböző irányokban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Törzsizom-erősítés az utánzó mozgások játékos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akadálypályák feladatainak teljesítése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utánzó gyakorlatok, kúszások-mászások kifejezései (pl.: medvejárás, rákjárás, pókjárás, fókakúszás, katonakúszás), irányváltoztatás, sorverseny, váltóverseny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Járások, futások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futását összerendezettség, lépésszabályozottság, ritmusosság jellemzi.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egyenes vonalon előre, hátra, oldalra, különböző alakzatokban (pl. cikcakk alakban, körben) és fordulatokkal (negyed-, fél-, egészfordulat), egyenletes vagy váltakozó lépéshosszal, ritmussal, nyújtott és hajlított könyökkel, különböző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mély és magas súlyponti helyzetekben (törpejárás, óriásjárás), valamint egyéb utánzó formákban (pl. tyúklépés, lopakodó járás, pingvinjárás)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sarkon, talp élén, lábujjhegyen, előre-hátra-oldalra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futásokat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Saroklendítés, térdemelés futás közben karlendítés nélkül és karlendítéssel,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párban és csapatban, szemből és hátulról történő váltással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5-6 m-re elhelyezett 10-20 cm-es akadályok felett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Állórajt indulások hangjelre, különböző testhelyzetekből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különböző formában egyenesen, irányváltásokkal és íven egyenletes tempóban és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4-6 percen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járás, utánzó járás, futás, mozgásirány, állórajt, rajtjel, kartartás, lendítés, hajlítás, szabály, sebesség, váltás, lépéshossz, perc, távtartás, térdemeléssel futás, saroklendítéssel futás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Szökdelések, ugrások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ugrásmódok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ugrásokat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Helyben szökdelések páros zárt lábbal és különböző terpeszekben tapsra, zenére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Szökdelések két lábon előre-hátra-oldalra, ugrások kisebb, 10-20 cm-es magasságú felületekre fel és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Sasszé, oldalazó és indiánszökdelés alaptechnikájának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Ugrások, szökdelések páros és egy lábon egyenlő és változó távolságra elhelyezett célterületekbe, sportlétrába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egy lábról maximum 5 m nekifutásból ülésbe, guggolásba érkezéssel 30-40 cm-es szivacsra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egy lábról maximum 5 m nekifutásból, guggolásba érkezéssel homokba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lábról felugrások céltárgyak érintésével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felugrás, elugrás, indiánszökdelés, sasszé, galopp, oldalazó szökdelés, méter, elugrási hely, leérkező hely, ritmus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Dobások, ütések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dobásmódok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dobásokat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Könnyű labda fogása két kézzel, egyszerű karmozgások kézben a labdával, helyben és haladás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feldobása és elkapása helyben és járás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Alsó dobás két kézzel társhoz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gurítása társnak fekvésben, ülésben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Kétkezes mellső lökés, hajítás ülésben, térdelésben és állásban társhoz vagy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Könnyű labda gurítása, terelése floorball-, teniszütő, tornabot vagy egyéb eszköz (pl. kézben lévő labda) segítségével társhoz vagy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dobása, gurítása és elkapása társsal vagy csoportban, helyben és mozgás közben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dobás, gurítás, lökés, hajítás, terelés, ütés, célfelület, dobásirány, ütőfogás, tenyeres oldal, fonák oldal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Támasz-, függés- és egyensúlygyakorlatok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támasz- és függésgyakorlatok végrehajtásában a testtömegéhez igazodó erő- és egyensúlyozási képességgel rendelkezik.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izom- és egyensúlyérzék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ritmus és mozgás összhangjának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talajgyakorlati elemek elsajátítása és esztétikus bemutatása (gurulóátfordulás előre, hátra, tarkóállás, bátorugrás, mérlegállás, kézállást előkészítő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támaszugrások és rávezető gyakorlataik elsajátítása,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 magasságokhoz, mélységekhez alkalmazkodó mozgáscselekvésekkel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Függésben alaplendület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 megtanulása, mászási kísérletek (rúdon, kötélen)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támaszgyakorlatok gyakorlása mellső, oldalsó és hátsó támaszban különböző testrészek használatával, különböző kar- és lábtartásokkal kivitelezett egyensúlyi helyzetekben, valamint egyéb utánzó támaszgyakorlat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támaszgyakorlatok különböző irányokba haladással, fel- és lelépéssel, állandó támasztávolságokkal, egyenletes sebességgel, ritmussal, egyénileg, párokban vagy csoportban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mellső, hátsó és oldalsó függőállások, majd függések különböző fogásmódokkal, láb- és kartartásokkal; utánzó függőállások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függőállások, függések haladással oldalra, fel/le, fordulattal, állandó fogástávolságokkal, egyenletes sebességgel,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statikus és dinamikus egyensúlyozási gyakorlatok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egyensúly, támasz, függés, függőállás, gurulás, gurulóátfordulás, mérlegállás, tarkóállás, „csikórugdalózás”, mászás, mászókulcsolás, vándormászás, bátorugrás, pókjárás, rákjárás, fókajárás, medvejárás, sántaróka-járás, nyúlugrás, térdelés, felguggolás, alaplendület, madárfogás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Labdás 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tevékenységek balesetmegelőzési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Kézzel és lábbal, helyben és haladással történő labdavezetési módok alaptechnikáinak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méretű és tömegű labdákkal labdavezetési, gurítási, dobási, rúgási és elkapási feladatok a távolság variálásával, helyben, önállóan, majd társak bevonásával különböző testhelyzetekben és különböző irányokba történő mozgással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Labdagörgetések gyakorlása kézzel, lábbal, egyenes vonalon előre, oldalra, hátra, körbe vagy változó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Magasan (fej fölött) érkező labda két-, majd egykezes talajra pattintott átvétele (Manó röpi alapok)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kézzel (kosárérintés, alkarérintés), lábbal (dekázás) és fejjel történő pattintó érintések alaptechnikájával, az érintőfelületek tudatosítása könnyített szerekkel (pl. lufival)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labdaérzék-fejlesztő, pontosságot, a hibaszázalék csökkenését előtérbe helyező páros,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alaptechnikák vezető műveleteinek tudatosítása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mellső átadás, felső átadás, alsó átadás, egy- és kétkezes átadás, labdavezetés, labdaelkapás, labdakezelés, labdaív, pattintó érintés, gurítás, bekísérés, görgetés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népi játékokban tudatosan, célszerűen alkalmazza az alapvető mozgásformákat;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testnevelési játékok balesetmegelőzési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fogó- és futójátékok által a teljes játékteret felölelő mozgásútvonalak kialakítása,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elsősorban statikus akadályokat felhasználó fogó- és futójátékokban az irányváltoztatások, mély súlyponti helyzetben történő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sportjátékokat előkészítő testnevelési játékokban a támadó és védő szerepekhez tartozó ismeretek elsajátítása, feladatainak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népi játékokon keresztül a közösségi élmény megtapasztalása, a nemi szerepek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végtagok helyzetének, az izmok feszültségi állapotának, valamint az egész test érzékelését, az egyensúlyozó képességet fejlesztő szoborjátékok, utánzó játékok, egyéb népi játékok, valamint változatos akadálypályák teljesítését igénylő páros és csoportos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célfelületek eltalálására törekvő – különböző dobásformákra, rúgásokra, ütésekre épülő, változatos tömegű és méretű eszközöket felhasználó – célzó játékok rendszeres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kooperativitás, a közös célirányos együttműködés erősítése páros és csoportos játékok (pl. váltó- és sorversenyek)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játékos formájú gyakoroltatása egyénileg, párban és csoportokban, törekedve a mozgásvégrehajtás hibaszázalékának csökkentésére időkényszer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 verbális és nem verbális (gesztus) rendszerének elsajátítása, valamint a csoport tagjaival való érintkezés szabályainak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alakzatváltással, illetve párban megvalósuló népi játékokkal a test oldaliságára, valamint az alaklátásra vonatkozó ismeretek tudatosítása, a téri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énekléssel kísért játékok gyakorlása által a ritmustartás és ritmusérzékelés képességének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szabályjátékok, népi és körjátékok, utánzó játékok, fogójátékok statikus és dinamikus akadályokkal, ugróiskola, sorverseny, váltóverseny.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Küzdőfeladatok és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képes megnevezni a küzdőfeladatok, esések, tompítások játék- és baleset-megelőzési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vállalja a társakkal szembeni fizikai kontaktust, sportszerű test-test elleni küzdelmet valósít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bőrérintés és testközelség elfogadását, a társakkal szembeni bizalom kialakítását elősegítő páros, csoportos és csapat jellegű játékos, valamint kooperatív jellegű képességfejlesztő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Küzdelemre képessé tevő egyszerű technikák koordinációs fejlődésmenetének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és az ellenfél erejének felbecsülése egyszerű páros és csoportos küzdőfeladatok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 balesetmegelőzési szabályainak, a sportszerű küzdés szemléletének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különböző kiinduló helyzetekből, a test különböző részeivel, eszközökkel vagy anélkül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húzások, tolások, önkontroll, sportszerű küzdelem, esések, lábérintések, kézérintések, asszertivitás, közvetlen kontakt, pillanatnyi kontakt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Foglalkozások alternatív környezetben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alkalmazására,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mozog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baleset- és természetvédelmi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öltözködési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illetve a természetben való közlekedés szabályainak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népi játékok elsajátítása (fogójátékok, ugróiskolák)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testnevelési játékok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Gördülő mozgásformák és téli játékok (roller, kerékpár; hógolyózás, szánkó)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Természetben űzhető sportágak megismerése (túrázás, síelés, korcsolyázás)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időjárás, öltözködés, szabadtéri foglalkozások, téli játékok, nyári játékok, síelés, korcsolyázás, túrázás, tájékozódás, közlekedési szabályok, természetvédelem</w:t>
      </w:r>
    </w:p>
    <w:p w:rsidR="00A306B9" w:rsidRPr="00DF03EF" w:rsidRDefault="00037CBC" w:rsidP="00DF03EF">
      <w:pPr>
        <w:pStyle w:val="Cmsor2"/>
        <w:spacing w:after="120" w:line="360" w:lineRule="exact"/>
        <w:rPr>
          <w:rFonts w:ascii="Times New Roman" w:hAnsi="Times New Roman" w:cs="Times New Roman"/>
          <w:sz w:val="28"/>
          <w:szCs w:val="28"/>
        </w:rPr>
      </w:pPr>
      <w:bookmarkStart w:id="225" w:name="_Toc48293699"/>
      <w:bookmarkStart w:id="226" w:name="_Toc48429627"/>
      <w:r w:rsidRPr="00DF03EF">
        <w:rPr>
          <w:rFonts w:ascii="Times New Roman" w:hAnsi="Times New Roman" w:cs="Times New Roman"/>
          <w:sz w:val="28"/>
          <w:szCs w:val="28"/>
        </w:rPr>
        <w:t>Testnevelés 2. évfolyam</w:t>
      </w:r>
      <w:bookmarkEnd w:id="225"/>
      <w:bookmarkEnd w:id="22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helyes testtartás egészségre gyakorolt pozitív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végrehajtásának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2-4 ütemű szabad-, társas és kézi szergyakorlatok bemutatás utáni pontos és rendszeres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megismerése (oszlop-, sor-, vonal-, kör- és szétszórt alakzat) és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 szergyakorlatokkal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biológiailag helyes testtartás és testséma kialakulását elősegítő gyakorlatok elsajátítása,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szolgáló gyakorlatok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botgyakorlat, babzsákgyakorlat, labdagyakorlat, karikagyakorlat, ugrókötél-gyakorlat, utasítás, szóban közlés, bemutatás, bemutattatás, statikus gyakorlatelemek elnevezései</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Kúszások és mászások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mozgásműveltsége szintjénél fogva pontosan hajtja végre a keresztező mozgásokat;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kúszások, mászások alapvető balesetvédelmi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Kúszások, mászások ellentétes, majd azonos oldali kar-láb használattal előre, hátra, oldalra vagy egyéb meghatározott útvonalon, különböző támasztávolságokkal és mozgássebességgel (pl. lassított vagy szaggatott mozdulatokkal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Utánzó mozgások játékos formában; utánzó fogók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Testséma, térbeli tájékozódó képesség és szem-kéz-láb koordináció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Izomerő és mozgáskoordináció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Kúszó és mászó csapatjátékok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alkalmazása utánzó kúszó és mászó feladatokkal játékos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Vízszintes felületeken, ferde vagy függőleges tornaszereken való mászások, átmászások különböző irányokban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Törzsizom-erősítés az utánzó mozgások játékos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akadálypályák feladatainak teljesítése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utánzó gyakorlatok, kúszások-mászások kifejezései (pl.: medvejárás, rákjárás, pókjárás, fókakúszás, katonakúszás), irányváltoztatás, sorverseny, váltóverseny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Járások, futások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futását összerendezettség, lépésszabályozottság, ritmusosság jellemzi.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egyenes vonalon előre, hátra, oldalra, különböző alakzatokban (pl. cikcakk alakban, körben) és fordulatokkal (negyed-, fél-, egészfordulat), egyenletes vagy váltakozó lépéshosszal, ritmussal, nyújtott és hajlított könyökkel, különböző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mély és magas súlyponti helyzetekben (törpejárás, óriásjárás), valamint egyéb utánzó formákban (pl. tyúklépés, lopakodó járás, pingvinjárás)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sarkon, talp élén, lábujjhegyen, előre-hátra-oldalra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futásokat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Saroklendítés, térdemelés futás közben karlendítés nélkül és karlendítéssel,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párban és csapatban, szemből és hátulról történő váltással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5-6 m-re elhelyezett 10-20 cm-es akadályok felett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Állórajt indulások hangjelre, különböző testhelyzetekből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különböző formában egyenesen, irányváltásokkal és íven egyenletes tempóban és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4-6 percen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járás, utánzó járás, futás, mozgásirány, állórajt, rajtjel, kartartás, lendítés, hajlítás, szabály, sebesség, váltás, lépéshossz, perc, távtartás, térdemeléssel futás, saroklendítéssel futás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Szökdelések, ugrások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ugrásmódok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ugrásokat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Helyben szökdelések páros zárt lábbal és különböző terpeszekben tapsra, zenére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Szökdelések két lábon előre-hátra-oldalra, ugrások kisebb, 10-20 cm-es magasságú felületekre fel és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Sasszé, oldalazó és indiánszökdelés alaptechnikájának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Ugrások, szökdelések páros és egy lábon egyenlő és változó távolságra elhelyezett célterületekbe, sportlétrába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egy lábról maximum 5 m nekifutásból ülésbe, guggolásba érkezéssel 30-40 cm-es szivacsra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egy lábról maximum 5 m nekifutásból, guggolásba érkezéssel homokba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lábról felugrások céltárgyak érintésével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felugrás, elugrás, indiánszökdelés, sasszé, galopp, oldalazó szökdelés, méter, elugrási hely, leérkező hely, ritmus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Dobások, ütések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dobásmódok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dobásokat előkészítő és rávezető gyakorlatai, versenyformái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Könnyű labda fogása két kézzel, egyszerű karmozgások kézben a labdával, helyben és haladás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feldobása és elkapása helyben és járás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Alsó dobás két kézzel társhoz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gurítása társnak fekvésben, ülésben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Kétkezes mellső lökés, hajítás ülésben, térdelésben és állásban társhoz vagy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Könnyű labda gurítása, terelése floorball-, teniszütő, tornabot vagy egyéb eszköz (pl. kézben lévő labda) segítségével társhoz vagy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dobása, gurítása és elkapása társsal vagy csoportban, helyben és mozgás közben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dobás, gurítás, lökés, hajítás, terelés, ütés, célfelület, dobásirány, ütőfogás, tenyeres oldal, fonák oldal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Támasz-, függés- és egyensúlygyakorlatok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támasz- és függésgyakorlatok végrehajtásában a testtömegéhez igazodó erő- és egyensúlyozási képességgel rendelkezik.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izom- és egyensúlyérzék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ritmus és mozgás összhangjának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talajgyakorlati elemek elsajátítása és esztétikus bemutatása (gurulóátfordulás előre, hátra, tarkóállás, bátorugrás, mérlegállás, kézállást előkészítő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támaszugrások és rávezető gyakorlataik elsajátítása,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 magasságokhoz, mélységekhez alkalmazkodó mozgáscselekvésekkel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Függésben alaplendület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 megtanulása, mászási kísérletek (rúdon, kötélen)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támaszgyakorlatok gyakorlása mellső, oldalsó és hátsó támaszban különböző testrészek használatával, különböző kar- és lábtartásokkal kivitelezett egyensúlyi helyzetekben, valamint egyéb utánzó támaszgyakorlat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támaszgyakorlatok különböző irányokba haladással, fel- és lelépéssel, állandó támasztávolságokkal, egyenletes sebességgel, ritmussal, egyénileg, párokban vagy csoportban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mellső, hátsó és oldalsó függőállások, majd függések különböző fogásmódokkal, láb- és kartartásokkal; utánzó függőállások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függőállások, függések haladással oldalra, fel/le, fordulattal, állandó fogástávolságokkal, egyenletes sebességgel,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statikus és dinamikus egyensúlyozási gyakorlatok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egyensúly, támasz, függés, függőállás, gurulás, gurulóátfordulás, mérlegállás, tarkóállás, „csikórugdalózás”, mászás, mászókulcsolás, vándormászás, bátorugrás, pókjárás, rákjárás, fókajárás, medvejárás, sántaróka-járás, nyúlugrás, térdelés, felguggolás, alaplendület, madárfogás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Labdás 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tevékenységek balesetmegelőzési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Kézzel és lábbal, helyben és haladással történő labdavezetési módok alaptechnikáinak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méretű és tömegű labdákkal labdavezetési, gurítási, dobási, rúgási és elkapási feladatok a távolság variálásával, helyben, önállóan, majd társak bevonásával különböző testhelyzetekben és különböző irányokba történő mozgással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Labdagörgetések gyakorlása kézzel, lábbal, egyenes vonalon előre, oldalra, hátra, körbe vagy változó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Magasan (fej fölött) érkező labda két-, majd egykezes talajra pattintott átvétele (Manó röpi alapok)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kézzel (kosárérintés, alkarérintés), lábbal (dekázás) és fejjel történő pattintó érintések alaptechnikájával, az érintőfelületek tudatosítása könnyített szerekkel (pl. lufival)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labdaérzék-fejlesztő, pontosságot, a hibaszázalék csökkenését előtérbe helyező páros,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alaptechnikák vezető műveleteinek tudatosítása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mellső átadás, felső átadás, alsó átadás, egy- és kétkezes átadás, labdavezetés, labdaelkapás, labdakezelés, labdaív, pattintó érintés, gurítás, bekísérés, görgetés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népi játékokban tudatosan, célszerűen alkalmazza az alapvető mozgásformákat;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testnevelési játékok balesetmegelőzési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fogó- és futójátékok által a teljes játékteret felölelő mozgásútvonalak kialakítása,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elsősorban statikus akadályokat felhasználó fogó- és futójátékokban az irányváltoztatások, mély súlyponti helyzetben történő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sportjátékokat előkészítő testnevelési játékokban a támadó és védő szerepekhez tartozó ismeretek elsajátítása, feladatainak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népi játékokon keresztül a közösségi élmény megtapasztalása, a nemi szerepek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végtagok helyzetének, az izmok feszültségi állapotának, valamint az egész test érzékelését, az egyensúlyozó képességet fejlesztő szoborjátékok, utánzó játékok, egyéb népi játékok, valamint változatos akadálypályák teljesítését igénylő páros és csoportos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célfelületek eltalálására törekvő – különböző dobásformákra, rúgásokra, ütésekre épülő, változatos tömegű és méretű eszközöket felhasználó – célzó játékok rendszeres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kooperativitás, a közös célirányos együttműködés erősítése páros és csoportos játékok (pl. váltó- és sorversenyek)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játékos formájú gyakoroltatása egyénileg, párban és csoportokban, törekedve a mozgásvégrehajtás hibaszázalékának csökkentésére időkényszer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 verbális és nem verbális (gesztus) rendszerének elsajátítása, valamint a csoport tagjaival való érintkezés szabályainak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alakzatváltással, illetve párban megvalósuló népi játékokkal a test oldaliságára, valamint az alaklátásra vonatkozó ismeretek tudatosítása, a téri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énekléssel kísért játékok gyakorlása által a ritmustartás és ritmusérzékelés képességének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szabályjátékok, népi és körjátékok, utánzó játékok, fogójátékok statikus és dinamikus akadályokkal, ugróiskola, sorverseny, váltóverseny.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Küzdőfeladatok és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képes megnevezni a küzdőfeladatok, esések, tompítások játék- és baleset-megelőzési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vállalja a társakkal szembeni fizikai kontaktust, sportszerű test-test elleni küzdelmet valósít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 bőrérintés és testközelség elfogadását, a társakkal szembeni bizalom kialakítását elősegítő páros, csoportos és csapat jellegű játékos, valamint kooperatív jellegű képességfejlesztő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Küzdelemre képessé tevő egyszerű technikák koordinációs fejlődésmenetének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saját és az ellenfél erejének felbecsülése egyszerű páros és csoportos küzdőfeladatok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 balesetmegelőzési szabályainak, a sportszerű küzdés szemléletének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különböző kiinduló helyzetekből, a test különböző részeivel, eszközökkel vagy anélkül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húzások, tolások, önkontroll, sportszerű küzdelem, esések, lábérintések, kézérintések, asszertivitás, közvetlen kontakt, pillanatnyi kontakt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Foglalkozások alternatív környezetben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alkalmazására,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mozog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baleset- és természetvédelmi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öltözködési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illetve a természetben való közlekedés szabályainak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népi játékok elsajátítása (fogójátékok, ugróiskolák)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testnevelési játékok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Gördülő mozgásformák és téli játékok (roller, kerékpár; hógolyózás, szánkó)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Természetben űzhető sportágak megismerése (túrázás, síelés, korcsolyázás)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időjárás, öltözködés, szabadtéri foglalkozások, téli játékok, nyári játékok, síelés, korcsolyázás, túrázás, tájékozódás, közlekedési szabályok, természetvédelem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Úszás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vesz részt az uszodában végzett mozgásformák elsajátításában, gyakorlásában.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öltözői rend és az uszodai magatartás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higiéniai, öltözködési szokások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önfegyelem és küzdőképesség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 a monotóniatűrés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önbizalom és a mások iránti bizalom kialakítása,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tulajdonságainak megismerése, valamint a vízmélységgel kapcsolatos életvédelmi tudnivalók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vízben végzett játékok, mozgások megszerettetése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szárazföldön végzett rávezető és célgyakorlatok elsajátítása és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Vízhez szoktató gyakorlatok elsajátítása,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Vízhez szoktatás időszakában sikerélmény biztosítása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Lebegések, merülések végrehajtása segítséggel és segítség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Siklások elsajátítása hason, háton, deszkával és deszka nélkül / eszközzel és eszköz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vízbeugrások (talpas ugrás) karikákba, lebegő tárgyak felett, segítséggel és segítség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úszásnem megtanulása és folyamatos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választott úszásnem lábtempójának gyakorlása deszkával és deszka nélkül / eszközzel és eszköz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választott úszásnem kartempójának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választott úszásnem kar- és lábtempójának, ritmusának összehangolása,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Vízben végezhető játékok tanulása és végzése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Segédeszközök felhasználásával a tanulási folyamat hatékonyságának növelése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csúszásveszély, lebegés, merülés, siklás, mélyvíz, levegővétel, vízbe fújás, talpas ugrás, kartempó, lábtempó, hátúszás, gyorsúszás, mellúszás, segítségnyújtás, úszódeszka, súlypontemelő bója, polifoam rúd.</w:t>
      </w:r>
    </w:p>
    <w:p w:rsidR="00A306B9" w:rsidRPr="00DF03EF" w:rsidRDefault="00037CBC" w:rsidP="00DF03EF">
      <w:pPr>
        <w:pStyle w:val="Cmsor2"/>
        <w:spacing w:after="120" w:line="360" w:lineRule="exact"/>
        <w:rPr>
          <w:rFonts w:ascii="Times New Roman" w:hAnsi="Times New Roman" w:cs="Times New Roman"/>
          <w:sz w:val="28"/>
          <w:szCs w:val="28"/>
        </w:rPr>
      </w:pPr>
      <w:bookmarkStart w:id="227" w:name="_Toc48293701"/>
      <w:bookmarkStart w:id="228" w:name="_Toc48429628"/>
      <w:r w:rsidRPr="00DF03EF">
        <w:rPr>
          <w:rFonts w:ascii="Times New Roman" w:hAnsi="Times New Roman" w:cs="Times New Roman"/>
          <w:sz w:val="28"/>
          <w:szCs w:val="28"/>
        </w:rPr>
        <w:t>Testnevelés 3. évfolyam</w:t>
      </w:r>
      <w:bookmarkEnd w:id="227"/>
      <w:bookmarkEnd w:id="22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helyes testtartás egészségre gyakorolt pozitív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2-4 ütemű szabad-, társas és kéziszergyakorlatok bemutatás utáni önálló végrehajtásra törekvő, pontos és rendszeres kivitelezése. 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kéziszergyakorlatokkal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biológiailag helyes testtartást és testsémát kialakító gyakorlatok végrehajtása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szolgáló gyakorlatok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szervezet általános bemelegítését szolgáló gyakorlatok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gimnasztikai gyakorlatok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botgyakorlat, babzsákgyakorlat, labdagyakorlat, karikagyakorlat, ugrókötél-gyakorlat, utasítás, szóban közlés, bemutatás, bemutattatás, statikus gyakorlatelemek elnevezései</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Kúszások és mászások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mozgásműveltsége szintjénél fogva pontosan hajtja végre a keresztező mozgásokat.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kúszások, mászások alapvető balesetmegelőzési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Kúszások, mászások, átbújások párban és csapatban fizikai kontaktus nélkül a társ(ak) mozgásával azonos vagy eltérő formában, fizikai kontaktussal kooperatív jelleggel, szerek használatával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Utánzó mozgások játékos formában, különböző tornaszereken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térbeli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Izomerő- és mozgáskoordináció-fejlesztés mászó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vízszintes tornaszereken, rézsútos felületen és/vagy függőleges irányba történő kúszások, mászások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Törzsizom-erősítés az utánzó mozgások játékos felhasználásával, különböző tornaszereken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páros és csapatversenyek,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alkalmazása utánzó kúszó-mászó feladatokkal, játékos formában, különböző tornaszereken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függőleges, vízszintes, akadálypálya, páros feladatok, csapatfeladatok, mászás fel-le, függés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Járások, futások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futását összerendezettség, lépésszabályozottság, ritmusosság jellemzi.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előre, hátra, oldalra és váltakozó irányokba, vegyes és aszimmetrikus kartartásokban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egyensúlyvesztő feladatokkal (támadójárás, járás törzsfordításokkal, előre és oldalra hajlításokkal)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sarkon, talpéleken, lábujjhegyen, különböző irányba és forgás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futófeladatok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Saroklendítés, térdemelés futás közben síkon és kis akadályok felett, előre, hátra és oldalra karkörzésekkel kombinálva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Oldalazó futás keresztlépésekkel,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szemből, hátulról és váltózónából történő váltással különböző feladatokkal kombinálva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6-7 m-re elhelyezett akadályok felett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Állórajt kisebb távolságra különböző hangjelekre, érintésre, vizuális jelekre indulással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30 m síkfutás sávban az állórajt szabályai szerint lendületes átfutással a célvonalon időre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 különböző terepen és feladatokkal játékos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különböző formában egyenesen, irányváltásokkal, fordulatokkal és íven, állandó vagy váltakozó lépéshosszal,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párban és csoportban tempótartással és -váltással, gyors irány- és sebességváltással fogó- és kidobójátékok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6-8 percen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futó ritmus, futó tempó, tempótartás, vezényszó, célvonal, futósáv, másodperc, sprint – vágta futás, oldalazó futás, keresztlépés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Szökdelések, ugrások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ugrásmódok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ugró és szökdelő 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Indiánszökdelés ellentétes és azonos karlendítéssel, sasszé és oldalazó szökdelések páros karlendítésekkel, körzésekkel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Ritmusra végrehajtott szökdelések helyben 2-4 lábhelyzet váltogatásával, páros zárt és egy lábon ugrókötélhajtás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Szökdelések helyváltoztatás közben előre, oldalra, hátra, meghatározott területre különböző variációkban (sportlétra gyakorlatanyaga)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páros lábon és egy lábon akadályok nélkül, illetve 20-30 cm-es akadályokra (zsámolyra) fel és le, valamint átugorva 8-10 ismétléssel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rövid lendületből: maximum 10 m-es nekifutásból egy lábról elugrás 60 cm-es ugrósávból szivacsba vagy homokgödörbe érkezéssel guggolásba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Magasugrás szemből és oldalról, 3-5 lépés lendületszerzéssel történő felugrások egy lábról növekvő magasságra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lábról felugrás helyből és 1-2 lépés nekifutásból céltárgy elérésére törekedve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lendületszerzés, ismétlésszám, ugrókötélhajtás, ütem, elugró sáv, centiméter, talajra érkezés, elugró láb, lendítő láb, átlépő technika, optimális sebesség, kísérletszám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Dobások, ütések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dobásmódok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dobófeladatok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labdák mozgatása kézben, átadása kézből kézbe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gurítása társnak különböző testhelyzetekben, egy és két kézzel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Testtömeghez igazodó súlyú, de változó méretű labdák lökése, hajítása, vetése ülésből, térdelésből, állásból két majd egy kézzel, társhoz vagy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biztonságos elkapása vagy sebességének csökkentése párban, csoportban, csapatban, pontszerző versengések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Szivacsgerely, kislabda, szoknyás labda, sípoló rakéta hajítása harántterpeszből, majd maximum 5 m lendületszerzésből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Füles labda, gumidiszkosz, szoknyás labda, karika vetése egy kézzel oldal- és harántterpeszből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labda pattintása különböző ütőkkel, labda vezetése, átadása, célra ütése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Floorball, asztalitenisz, tollaslabda ütésmozdulatainak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ütős sportág játékszerű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különböző dobó- és ütőfeladatokkal kombinálva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egykezes dobás, vetés, lendületszerzés, röppálya, kirepülési szög, távolságmérés, távolságbecslés, tenyeres ütés, fonák ütés, csapóütés, labda terelése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Támasz-, függés- és egyensúlygyakorlatok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támasz- és függésgyakorlatok végrehajtásában a testtömegéhez igazodó erő- és egyensúlyozási képességgel rendelkezik.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izom- és egyensúlyérzék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tudatosítása és az esztétikus mozgásvégrehajtás igényének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önfegyelem megteremtése a saját gátlások legyőzésében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mozgásritmus térbeli, időbeli és dinamikai jellemzőinek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végrehajtása kiinduló helyzet nehezítésével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Zsugorfejállás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Kézállási kísérletek végrehajtása segítségadással, falnál és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Kézenátfordulás oldalra kísérletek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támaszugrások és függőleges repülés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 térben és időben bővülő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támaszgyakorlatok kivitelezése talajon, tornapadon, zsámolyon, ugrószekrényen, bordásfalon és más, támaszhelyzetet biztosító tornaszeren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támaszgyakorlatok különböző irányokba, akadályokon történő haladással, fel- és lelépéssel, állandó és változó támasztávolságokkal, egyenletes és változó sebességgel, ritmussal, egyénileg, párokban vagy csoportban, hordással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Egyensúlyozási gyakorlatok biztonságos végrehajtása helyben és helyzetváltoztatásokkal és különböző kartartásokkal, talajra rajzolt vonalon helyváltoztatással és eltérő irányokba, valamint tornaszereken, a munkafelület folyamatos szűkítésével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Függőgyakorlatok végrehajtása tornaszereken, természetes akadályokon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Függőállások, függések haladással oldalra, fel/le, fordulattal, állandó vagy változó fogástávolságokkal, egyenletes vagy változó sebességgel,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elsajátítása fokozódó gyorsasággal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Összerendezett, alkalmazkodó mozgások folyamatos végrehajtása akadálypálya leküzdése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páros, társas egyensúly és gúla jellegű 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elemek, gyakorlatok célszerű összehangolása, alkalmazása változó feltételek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ízületi mozgékonyság képességének fejlesztése és az ellazulási készség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tarkóállás, kézállás, zsugorfejállás, kézenátfordulás oldalra, hajlékonyság, harántspárga, oldalspárga, híd, bakugrás, függőleges repülés, kéztámasz, segítségadás, akarat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Labdás 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tevékenységek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helyben és haladással, kézzel és lábbal történő labdavezetési módok végrehajtása statikus helyzetű és dinamikusan változó mozgást végző akadályok vagy társak figyelembevételével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méretű és tömegű labdákkal labdavezetési, egy- és kétkezes gurítási, dobási, valamint a lábfej különböző részeivel rúgási feladatok mozgó társ vagy társak bevonásával különböző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Labdagörgetések gyakorlása kézzel, lábbal egyenes vonalon előre, oldalra, hátra, körbe vagy változó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labdaérzéket fejlesztő, pontosságot, a hibaszázalék csökkenését előtérbe helyező páros, csoportos versengések mellett az időkényszer melletti feladatmegoldások bekapcsolása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alaptechnikák fejlesztése, alkalmazó gyakorlása párhuzamos, a figyelem megosztását szükségessé tevő feladatmegoldások bevonásával (idő- és térbeli szerkezeti összetevők, az energiabefektetés variálásával)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Dobások, rúgások helyből statikus helyzetű vagy dinamikusan változó mozgást végző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Kézzel (kosárérintés, alkarérintés), lábbal (dekázás) és fejjel történő pattintó érintések alaptechnikájának elsajátítása, az érintőfelületek tudatos használata egyszerű egyéni és páros gyakorlatokban, különböző méretű és tömegű szerekkel (pl. lufival, különböző méretű gumilabdával, röplabdával)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belső, külső, teljes csüd, dekázás, alkalmazkodás, figyelemmegosztás, társak megjátszása, alacsony és magas labdavezetés, kosárérintés, alkarérintés, szemkontaktus, érintőfelület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népi játékokban tudatosan, célszerűen alkalmazza az alapvető mozgásformákat;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Dinamikusan változó méretű, alakú játékterületen egyszerű fogó- és futójátékok által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statikus és dinamikus akadályokat felhasználó fogó- és futójátékokban a mély súlyponti helyzetben történő irányváltoztatások,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sportjátékokat előkészítő testnevelési játékokban a támadó és védő szerepekhez tartozó ismeretek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végtagok helyzetváltoztatásának, az izmok feszültségi állapotának, a test érzékelésének fejlesztése, az egyensúlyozó képesség fejlesztése, szoborjátékokkal, utánzó játékokkal, egyéb népi játékokkal, valamint változatos akadálypályák teljesítését igénylő páros és csoportos játékok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 különböző dobásformákra, rúgásokra, ütésekre épülő – változatos tömegű és méretű eszközöket felhasználó célzó játékok rendszeres alkalmazása egyéni, páros és csoportos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kooperativitás, a közös célirányos együttműködés erősítése páros és csoportos játékok (pl. váltó- és sorversenyek, társkimentő fogójátékok)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Sportjátékok labda nélküli előkészítő jellegű mozgásainak gyakorlása, védőként az érintő távolság megtartása, oldalirányú mozgások keresztlépés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kialakítását elősegítő páros és csoportos versengő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törekedve a mozgásvégrehajtás hibaszázalékának csökkentésére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Labdafedezés gyakorlása 1-1 elleni labdabirtoklásra épülő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 nélküli emberfölényes és létszámazonos pontszerző kisjátékokban a támadó szerepek gyakorlása,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 nélküli emberfölényes és létszámazonos pontszerző kisjátékokban a védő szerepek tudatosítása (a passzsávok lezárása, a labdás emberrel szembeni védekezés, az emberfogás alapjai)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Szerep- és párválasztó játékok által a kör- és páros táncok előkészítése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körív mentén haladó lent- és fenthangsúlyos gyakorlatok (járás, futás, rida), a csárdásmotívumok (egylépéses, kétlépéses, tovahaladó)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táncokban a csárdásmotívumok és mozgáselemek változatainak alkalmazása szabad improvizáció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táncokban az egyes ugrástechnikák közötti különbségek felismerése, a 2/4-es lüktetésű zene hangsúlyainak érzékelése, alkalmazása a mozgásvégrehajtásban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támadó és védő szerep, pontszerző játék, célzó játék, kisjátékok, célfelület, szélességi mozgás, elszakadás a védőtől, passzsáv, együttműködés, csapatszellem, érintő távolság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Küzdőfeladatok és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képes megnevezni a küzdőfeladatok, esések, tompítások játék- és baleset-megelőzési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vállalja a társakkal szembeni fizikai kontaktust, sportszerű test-test elleni küzdelmet valósít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bőrérintés és testközelség elfogadását, a társakkal szembeni bizalom kialakítását elősegítő páros, csoportos és csapat jellegű játékok, valamint kooperatív jellegű képességfejlesztő feladatok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kiemelésekre épülő páros, csoportos és csapat jellegű küzdőjátékok gyakorlása különböző kiinduló helyzetekből, a test különböző részeivel, eszközökkel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jellegű mozgásformák, illetve a grundbirkózás játékszabályainak ismerete, tudatos törekvés azok betartására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 súlypontjának a talajhoz közeli kiinduló helyzeteiből (pl. ülésből, guggolásból) induló, előre, oldalra, hátra történő eséstechnikák, gördülések gyakorlása, vezető műveleteinek, balesetmentes végrehajtásuk kulcsmozzanatainak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Távolság- és térérzékelés fejlesztését segítő páros feladatok, játékok szerrel és szer nélkül pillanatnyi kontaktus kialakításával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Ritmusképesség fejlesztését célzó küzdőfeladatok és játékok gyakorlása pillanatnyi kontaktus kialakításával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ellenfél tisztelete, felelősség, tompítás, esések, gördülések, grundbirkózás, mögé kerülés, kitolás, asszertivitás, önvédelem, menekülés, önuralom, kitartás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Foglalkozások alternatív környezetben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alkalmazására,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mozog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baleset- és természetvédelmi szabályainak, valamint a szabadban, illetve a természetben való közlekedés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öltözködési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népi játékok, a téli és nyári testgyakorlatok lehetőségei ismeretének bővülése (ugrókötél, tollaslabda, görkorcsolya, lovaglás)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 önálló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 természetben űzhető sportágak ismereteinek elmélyítése, fejlesztése (túrázás, síelés, korcsolyázás)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görkorcsolyázás, sportöltözet, ütős játékok, lovaglás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Úszás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vesz részt az uszodában végzett mozgásformák elsajátításában, gyakorlásában.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öltözői rend és az uszodai magatartás, valamint a helyes higiéniai, öltözködési szokások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önfegyelem és küzdőképesség, valamint az állóképesség és a monotóniatűrés továbbfejlesztése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vízben végzett játékok, úszások megszerettetése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Lebegések, merülések végrehajtása segítség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Siklások, lábtempók gyakoroltatása hason, háton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már tanult úszásnem/ek technikájának csiszolása, levegővétel rávezető gyakorlatai (amennyiben az 1–2. osztályban tanult úszni)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Választott újabb úszásnem(ek) megtanulása és folyamatos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folyamatos úszások távolságának fokozatos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 alatti úszások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Segédeszközök felhasználásával, folyamatos hibajavítással, felzárkóztatással a tanulási folyamat hatékonyságának növelése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felfekvés, csípőemelés, váltóverseny, levegővétel hátra fordulással, fejesugrás</w:t>
      </w:r>
    </w:p>
    <w:p w:rsidR="00A306B9" w:rsidRPr="00DF03EF" w:rsidRDefault="00037CBC" w:rsidP="00DF03EF">
      <w:pPr>
        <w:pStyle w:val="Cmsor2"/>
        <w:spacing w:after="120" w:line="360" w:lineRule="exact"/>
        <w:rPr>
          <w:rFonts w:ascii="Times New Roman" w:hAnsi="Times New Roman" w:cs="Times New Roman"/>
          <w:sz w:val="28"/>
          <w:szCs w:val="28"/>
        </w:rPr>
      </w:pPr>
      <w:bookmarkStart w:id="229" w:name="_Toc48293703"/>
      <w:bookmarkStart w:id="230" w:name="_Toc48429629"/>
      <w:r w:rsidRPr="00DF03EF">
        <w:rPr>
          <w:rFonts w:ascii="Times New Roman" w:hAnsi="Times New Roman" w:cs="Times New Roman"/>
          <w:sz w:val="28"/>
          <w:szCs w:val="28"/>
        </w:rPr>
        <w:t>Testnevelés 4. évfolyam</w:t>
      </w:r>
      <w:bookmarkEnd w:id="229"/>
      <w:bookmarkEnd w:id="23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helyes testtartás egészségre gyakorolt pozitív hatásait.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2-4 ütemű szabad-, társas és kéziszergyakorlatok bemutatás utáni önálló végrehajtásra törekvő, pontos és rendszeres kivitelezése. 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kéziszergyakorlatokkal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biológiailag helyes testtartást és testsémát kialakító gyakorlatok végrehajtása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szolgáló gyakorlatok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szervezet általános bemelegítését szolgáló gyakorlatok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gimnasztikai gyakorlatok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botgyakorlat, babzsákgyakorlat, labdagyakorlat, karikagyakorlat, ugrókötél-gyakorlat, utasítás, szóban közlés, bemutatás, bemutattatás, statikus gyakorlatelemek elnevezései</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Kúszások és mászások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mozgásműveltsége szintjénél fogva pontosan hajtja végre a keresztező mozgásokat.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kúszások, mászások alapvető balesetmegelőzési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Kúszások, mászások, átbújások párban és csapatban fizikai kontaktus nélkül a társ(ak) mozgásával azonos vagy eltérő formában, fizikai kontaktussal kooperatív jelleggel, szerek használatával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Utánzó mozgások játékos formában, különböző tornaszereken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térbeli tájékozódó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Izomerő- és mozgáskoordináció-fejlesztés mászó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vízszintes tornaszereken, rézsútos felületen és/vagy függőleges irányba történő kúszások, mászások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Törzsizom-erősítés az utánzó mozgások játékos felhasználásával, különböző tornaszereken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páros és csapatversenyek,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alkalmazása utánzó kúszó-mászó feladatokkal, játékos formában, különböző tornaszereken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függőleges, vízszintes, akadálypálya, páros feladatok, csapatfeladatok, mászás fel-le, függés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Járások, futások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futását összerendezettség, lépésszabályozottság, ritmusosság jellemzi.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előre, hátra, oldalra és váltakozó irányokba, vegyes és aszimmetrikus kartartásokban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egyensúlyvesztő feladatokkal (támadójárás, járás törzsfordításokkal, előre és oldalra hajlításokkal)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Járások sarkon, talpéleken, lábujjhegyen, különböző irányba és forgás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futófeladatok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Saroklendítés, térdemelés futás közben síkon és kis akadályok felett, előre, hátra és oldalra karkörzésekkel kombinálva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Oldalazó futás keresztlépésekkel, szimmetrikus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szemből, hátulról és váltózónából történő váltással különböző feladatokkal kombinálva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6-7 m-re elhelyezett akadályok felett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Állórajt kisebb távolságra különböző hangjelekre, érintésre, vizuális jelekre indulással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30 m síkfutás sávban az állórajt szabályai szerint lendületes átfutással a célvonalon időre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 különböző terepen és feladatokkal játékos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különböző formában egyenesen, irányváltásokkal, fordulatokkal és íven, állandó vagy váltakozó lépéshosszal,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Futások párban és csoportban tempótartással és -váltással, gyors irány- és sebességváltással fogó- és kidobójátékok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6-8 percen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futó ritmus, futó tempó, tempótartás, vezényszó, célvonal, futósáv, másodperc, sprint – vágta futás, oldalazó futás, keresztlépés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Szökdelések, ugrások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ugrásmódok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ugró és szökdelő 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Indiánszökdelés ellentétes és azonos karlendítéssel, sasszé és oldalazó szökdelések páros karlendítésekkel, körzésekkel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Ritmusra végrehajtott szökdelések helyben 2-4 lábhelyzet váltogatásával, páros zárt és egy lábon ugrókötélhajtás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Szökdelések helyváltoztatás közben előre, oldalra, hátra, meghatározott területre különböző variációkban (sportlétra gyakorlatanyaga)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Elugrások páros lábon és egy lábon akadályok nélkül, illetve 20-30 cm-es akadályokra (zsámolyra) fel és le, valamint átugorva 8-10 ismétléssel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rövid lendületből: maximum 10 m-es nekifutásból egy lábról elugrás 60 cm-es ugrósávból szivacsba vagy homokgödörbe érkezéssel guggolásba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Magasugrás szemből és oldalról, 3-5 lépés lendületszerzéssel történő felugrások egy lábról növekvő magasságra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lábról felugrás helyből és 1-2 lépés nekifutásból céltárgy elérésére törekedve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lendületszerzés, ismétlésszám, ugrókötélhajtás, ütem, elugró sáv, centiméter, talajra érkezés, elugró láb, lendítő láb, átlépő technika, optimális sebesség, kísérletszám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Dobások, ütések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dobásmódok alaptechnikáit és előkészítő mozgásformáit a vezető műveletek ismeretében tudatosan és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Kölyökatlétika eszközeivel dobófeladatok önálló gyakorlása és alkotása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labdák mozgatása kézben, átadása kézből kézbe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gurítása társnak különböző testhelyzetekben, egy és két kézzel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Testtömeghez igazodó súlyú, de változó méretű labdák lökése, hajítása, vetése ülésből, térdelésből, állásból két majd egy kézzel, társhoz vagy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biztonságos elkapása vagy sebességének csökkentése párban, csoportban, csapatban, pontszerző versengések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Szivacsgerely, kislabda, szoknyás labda, sípoló rakéta hajítása harántterpeszből, majd maximum 5 m lendületszerzésből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Füles labda, gumidiszkosz, szoknyás labda, karika vetése egy kézzel oldal- és harántterpeszből célra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labda pattintása különböző ütőkkel, labda vezetése, átadása, célra ütése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Floorball, asztalitenisz, tollaslabda ütésmozdulatainak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ütős sportág játékszerű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Sor- és váltóversenyek különböző dobó- és ütőfeladatokkal kombinálva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egykezes dobás, vetés, lendületszerzés, röppálya, kirepülési szög, távolságmérés, távolságbecslés, tenyeres ütés, fonák ütés, csapóütés, labda terelése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Támasz-, függés- és egyensúlygyakorlatok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funkcionális hely- és helyzetváltoztató mozgásformáinak kombinációit változó feltételek között koordináltan hajtja végre.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megvalósít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támasz- és függésgyakorlatok végrehajtásában a testtömegéhez igazodó erő- és egyensúlyozási képességgel rendelkezik.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izom- és egyensúlyérzék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tudatosítása és az esztétikus mozgásvégrehajtás igényének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önfegyelem megteremtése a saját gátlások legyőzésében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mozgásritmus térbeli, időbeli és dinamikai jellemzőinek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végrehajtása kiinduló helyzet nehezítésével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Zsugorfejállás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Kézállási kísérletek végrehajtása segítségadással, falnál és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Kézenátfordulás oldalra kísérletek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támaszugrások és függőleges repülés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Akadálypályák leküzdése térben és időben bővülő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támaszgyakorlatok kivitelezése talajon, tornapadon, zsámolyon, ugrószekrényen, bordásfalon és más, támaszhelyzetet biztosító tornaszeren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 támaszgyakorlatok különböző irányokba, akadályokon történő haladással, fel- és lelépéssel, állandó és változó támasztávolságokkal, egyenletes és változó sebességgel, ritmussal, egyénileg, párokban vagy csoportban, hordással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Egyensúlyozási gyakorlatok biztonságos végrehajtása helyben és helyzetváltoztatásokkal és különböző kartartásokkal, talajra rajzolt vonalon helyváltoztatással és eltérő irányokba, valamint tornaszereken, a munkafelület folyamatos szűkítésével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Függőgyakorlatok végrehajtása tornaszereken, természetes akadályokon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Függőállások, függések haladással oldalra, fel/le, fordulattal, állandó vagy változó fogástávolságokkal, egyenletes vagy változó sebességgel, ritmussal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elsajátítása fokozódó gyorsasággal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Összerendezett, alkalmazkodó mozgások folyamatos végrehajtása akadálypálya leküzdése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 páros, társas egyensúly és gúla jellegű 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elemek, gyakorlatok célszerű összehangolása, alkalmazása változó feltételek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ízületi mozgékonyság képességének fejlesztése és az ellazulási készség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tarkóállás, kézállás, zsugorfejállás, kézenátfordulás oldalra, hajlékonyság, harántspárga, oldalspárga, híd, bakugrás, függőleges repülés, kéztámasz, segítségadás, akarat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Labdás gyakorlatok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tevékenységek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helyben és haladással, kézzel és lábbal történő labdavezetési módok végrehajtása statikus helyzetű és dinamikusan változó mozgást végző akadályok vagy társak figyelembevételével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méretű és tömegű labdákkal labdavezetési, egy- és kétkezes gurítási, dobási, valamint a lábfej különböző részeivel rúgási feladatok mozgó társ vagy társak bevonásával különböző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Labdagörgetések gyakorlása kézzel, lábbal egyenes vonalon előre, oldalra, hátra, körbe vagy változó irányokba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labdaérzéket fejlesztő, pontosságot, a hibaszázalék csökkenését előtérbe helyező páros, csoportos versengések mellett az időkényszer melletti feladatmegoldások bekapcsolása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labdás alaptechnikák fejlesztése, alkalmazó gyakorlása párhuzamos, a figyelem megosztását szükségessé tevő feladatmegoldások bevonásával (idő- és térbeli szerkezeti összetevők, az energiabefektetés variálásával)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Dobások, rúgások helyből statikus helyzetű vagy dinamikusan változó mozgást végző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Kézzel (kosárérintés, alkarérintés), lábbal (dekázás) és fejjel történő pattintó érintések alaptechnikájának elsajátítása, az érintőfelületek tudatos használata egyszerű egyéni és páros gyakorlatokban, különböző méretű és tömegű szerekkel (pl. lufival, különböző méretű gumilabdával, röplabdával)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belső, külső, teljes csüd, dekázás, alkalmazkodás, figyelemmegosztás, társak megjátszása, alacsony és magas labdavezetés, kosárérintés, alkarérintés, szemkontaktus, érintőfelület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megtanultak birtokában örömmel, a csapat teljes jogú tagjaként vesz részt a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népi játékokban tudatosan, célszerűen alkalmazza az alapvető mozgásformákat;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 közben az egyszerű alaptaktikai elemek tudatos alkalmazására törekszik, játék- és együttműködési készsége megmutatkozik;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célszerűen alkalmaz sportági jellegű mozgásformákat sportjáték-előkészítő kisjátékokban;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ügyességi szintje lehetővé teszi az egyszerű taktikai helyzetekre épülő folyamatos, célszerű játéktevékenységet.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Dinamikusan változó méretű, alakú játékterületen egyszerű fogó- és futójátékok által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statikus és dinamikus akadályokat felhasználó fogó- és futójátékokban a mély súlyponti helyzetben történő irányváltoztatások,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sportjátékokat előkészítő testnevelési játékokban a támadó és védő szerepekhez tartozó ismeretek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végtagok helyzetváltoztatásának, az izmok feszültségi állapotának, a test érzékelésének fejlesztése, az egyensúlyozó képesség fejlesztése, szoborjátékokkal, utánzó játékokkal, egyéb népi játékokkal, valamint változatos akadálypályák teljesítését igénylő páros és csoportos játékok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 különböző dobásformákra, rúgásokra, ütésekre épülő – változatos tömegű és méretű eszközöket felhasználó célzó játékok rendszeres alkalmazása egyéni, páros és csoportos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kooperativitás, a közös célirányos együttműködés erősítése páros és csoportos játékok (pl. váltó- és sorversenyek, társkimentő fogójátékok) által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Sportjátékok labda nélküli előkészítő jellegű mozgásainak gyakorlása, védőként az érintő távolság megtartása, oldalirányú mozgások keresztlépés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kialakítását elősegítő páros és csoportos versengő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törekedve a mozgásvégrehajtás hibaszázalékának csökkentésére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Labdafedezés gyakorlása 1-1 elleni labdabirtoklásra épülő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 nélküli emberfölényes és létszámazonos pontszerző kisjátékokban a támadó szerepek gyakorlása,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 nélküli emberfölényes és létszámazonos pontszerző kisjátékokban a védő szerepek tudatosítása (a passzsávok lezárása, a labdás emberrel szembeni védekezés, az emberfogás alapjai)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Szerep- és párválasztó játékok által a kör- és páros táncok előkészítése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körív mentén haladó lent- és fenthangsúlyos gyakorlatok (járás, futás, rida), a csárdásmotívumok (egylépéses, kétlépéses, tovahaladó)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táncokban a csárdásmotívumok és mozgáselemek változatainak alkalmazása szabad improvizáció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táncokban az egyes ugrástechnikák közötti különbségek felismerése, a 2/4-es lüktetésű zene hangsúlyainak érzékelése, alkalmazása a mozgásvégrehajtásban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támadó és védő szerep, pontszerző játék, célzó játék, kisjátékok, célfelület, szélességi mozgás, elszakadás a védőtől, passzsáv, együttműködés, csapatszellem, érintő távolság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Küzdőfeladatok és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 közben a tanult szabályokat betartja;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szabályjátékok közben törekszik az egészséges versenyszellem megőrzésére.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képes megnevezni a küzdőfeladatok, esések, tompítások játék- és baleset-megelőzési szabályait;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vállalja a társakkal szembeni fizikai kontaktust, sportszerű test-test elleni küzdelmet valósít meg.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bőrérintés és testközelség elfogadását, a társakkal szembeni bizalom kialakítását elősegítő páros, csoportos és csapat jellegű játékok, valamint kooperatív jellegű képességfejlesztő feladatok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kiemelésekre épülő páros, csoportos és csapat jellegű küzdőjátékok gyakorlása különböző kiinduló helyzetekből, a test különböző részeivel, eszközökkel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jellegű mozgásformák, illetve a grundbirkózás játékszabályainak ismerete, tudatos törekvés azok betartására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 súlypontjának a talajhoz közeli kiinduló helyzeteiből (pl. ülésből, guggolásból) induló, előre, oldalra, hátra történő eséstechnikák, gördülések gyakorlása, vezető műveleteinek, balesetmentes végrehajtásuk kulcsmozzanatainak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Távolság- és térérzékelés fejlesztését segítő páros feladatok, játékok szerrel és szer nélkül pillanatnyi kontaktus kialakításával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Ritmusképesség fejlesztését célzó küzdőfeladatok és játékok gyakorlása pillanatnyi kontaktus kialakításával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ellenfél tisztelete, felelősség, tompítás, esések, gördülések, grundbirkózás, mögé kerülés, kitolás, asszertivitás, önvédelem, menekülés, önuralom, kitartás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Foglalkozások alternatív környezetben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alkalmazására,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mozog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baleset- és természetvédelmi szabályainak, valamint a szabadban, illetve a természetben való közlekedés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szabadtéri foglalkozások öltözködési szabályainak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népi játékok, a téli és nyári testgyakorlatok lehetőségei ismeretének bővülése (ugrókötél, tollaslabda, görkorcsolya, lovaglás)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 önálló feladatokkal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megtanult természetben űzhető sportágak ismereteinek elmélyítése, fejlesztése (túrázás, síelés, korcsolyázás)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görkorcsolyázás, sportöltözet, ütős játékok, lovaglás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 xml:space="preserve">Témakör: Úszás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 általános állóképesség-fejlődést mutat.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vesz részt az uszodában végzett mozgásformák elsajátításában, gyakorlásában.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öltözői rend és az uszodai magatartás, valamint a helyes higiéniai, öltözködési szokások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önfegyelem és küzdőképesség, valamint az állóképesség és a monotóniatűrés továbbfejlesztése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vízben végzett játékok, úszások megszerettetése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Lebegések, merülések végrehajtása segítség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Siklások, lábtempók gyakoroltatása hason, háton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már tanult úszásnem/ek technikájának csiszolása, levegővétel rávezető gyakorlatai (amennyiben az 1–2. osztályban tanult úszni)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Választott újabb úszásnem(ek) megtanulása és folyamatos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folyamatos úszások távolságának fokozatos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 alatti úszások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Segédeszközök felhasználásával, folyamatos hibajavítással, felzárkóztatással a tanulási folyamat hatékonyságának növelése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felfekvés, csípőemelés, váltóverseny, levegővétel hátra fordulással, fejesugrás</w:t>
      </w:r>
    </w:p>
    <w:p w:rsidR="00A306B9" w:rsidRPr="00DF03EF" w:rsidRDefault="00037CBC" w:rsidP="00DF03EF">
      <w:pPr>
        <w:pStyle w:val="Cmsor2"/>
        <w:spacing w:after="120" w:line="360" w:lineRule="exact"/>
        <w:rPr>
          <w:rFonts w:ascii="Times New Roman" w:hAnsi="Times New Roman" w:cs="Times New Roman"/>
          <w:sz w:val="28"/>
          <w:szCs w:val="28"/>
        </w:rPr>
      </w:pPr>
      <w:bookmarkStart w:id="231" w:name="_Toc48293705"/>
      <w:bookmarkStart w:id="232" w:name="_Toc48429630"/>
      <w:r w:rsidRPr="00DF03EF">
        <w:rPr>
          <w:rFonts w:ascii="Times New Roman" w:hAnsi="Times New Roman" w:cs="Times New Roman"/>
          <w:sz w:val="28"/>
          <w:szCs w:val="28"/>
        </w:rPr>
        <w:t>Testnevelés 5. évfolyam</w:t>
      </w:r>
      <w:bookmarkEnd w:id="231"/>
      <w:bookmarkEnd w:id="23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önálló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4-8 ütemű szabad-, társas és kéziszergyakorlatok bemutatás utáni önálló végrehajtásra törekvő pontos és rendszeres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2-3 gyakorlatból álló gimnasztikai gyakorlatsor összeállítása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 és egyszerű szergyakorlatokkal (zsámoly, pad, bordásfal)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segítséggel, azok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összeállítása segítséggel, azok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testrészek bemelegítését szolgáló gyakorlatok közös, majd önálló (kis tanári segítséggel) összeállítása,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terhelések utáni nyújtó gyakorlatok jelentőségének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stressz fogalmának, fajtáinak beazonosítása, pozitív megküzdési stratégiáinak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egyszerűbb relaxációs technikák elsajátítása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és összetett gimnasztikai gyakorlatok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szergyakorlatok, utasítás, szóban közlés, bemutatás, bemutattatás, stresszkezelés, izomhúzódás, izomszakadás, izomgörcs, izomláz, keringésfokozás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Atlétikai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futótechnikája – összefüggő cselekvéssor részeként – eltérést mutat a vágta- és a tartós futás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magabiztosan alkalmazza a távol- és magasugrás, valamint a kislabdahajítás és súlylökés – számára megfelelő – technikáit.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Futóiskolai és futófeladatok egyenesen és íven, előre, hátra, oldalra mozgás közben 20–40 m hosszan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Ugrófeladatok el- és felugrással, akadályokra és akadályok átugrásával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Rajtgyakorlatok, rajtversenyek különböző testhelyzetekből, térdelőrajt 20–30 m kifutással időre, sprintfutások 30–60 m-en időre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Váltófeladatok alsó és felső váltással párban és csapatban, helyben és mozgás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Dobógyakorlatok 1–3 kg-os tömött labdával fekvésben, ülésben, térdelésben, állásban, beszökkenéssel, dobások különböző eszközökkel (labdák, karikák, szivacsgerely, szoknyás labda, sípoló rakéta)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lépő technikával, rövid nekifutásból emelt elugró helyről és elugró gerendáról 4–10 lépés nekifutásból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Felugrások egy lábról gumiszalagra, lécre, szemből és oldalról nekifutással 5–7 lépésből, átlépő, hasmánt technikával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 a szívműködés és a testtömegkontroll összefüggéseinek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egyenletes ritmusban és tempóváltással 8-10 percen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főbb versenyszabályainak megismerése, gyakorlatban történő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elrugaszkodó láb, lendítő láb, térdelőrajt, hibás rajt, váltójel, váltótávolság, tempóérzék, pulzus, átlépő technika, lépő technika, nekifutási távolság, optimális sebesség, kidobási vonal, dobószektor, hasmánt technika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Torna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segítségadással képes egy-egy általa kiválasztott tornaelem bemutatására és a tanult elemekből önállóan alkotott gyakorlatsor kivitelezésére.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gyakorlás biztonságos körülményeinek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cselekvési biztonság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 tanítása, tanulása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Igényesség kialakítása az esztétikus test iránt, valamint a „tornászos” mozgás elsajátítására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Preakrobatikus és akrobatikus elemek, egyensúlyi elemek, gurulások, emelések, fellendülések, billenések, átfordulások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Gimnasztikus elemek (csak lányok) – lépések, járások, testsúlyáthelyezések, szökkenések, ugrások, fordulatok –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vándormászás lefelé; függeszkedési kísérletek, mászóversenyek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női és férfitorna főbb versenyszámainak, azok alapvető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előre-hátra különböző testhelyzetekből különböző testhelyzetekbe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Fejállás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Kézállásba fellendülés segítségadással, falnál és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Kézenátfordulás oldalra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Repülő gurulóátfordulás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 mérlegállás és spárga kísérletek végrehajtásának tökéletesítése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Keresztbe állított ugrószekrényen zsugorkanyarlati átugrás, huszárugrás és guggoló átugrás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Hosszába állított ugrószekrényen felguggolás után gurulóátfordulás előre, leguggolás, valamint leterpesztés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 előre ugródeszkáról történő elrugaszkodással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Érintőjárás; hármas lépés fordulatokkal, szökdelésekkel is; mérlegállás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Gerendán: támaszhelyzeten át fel- és leugrás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függeszkedés, támlázás, fejállás, talajgyakorlat, terpeszleugrás, lefüggés, lebegőfüggés, hátsó függés, zsugorlefüggés, homorított leugrás, érintőjárás, fellendülés, ellendülés, átfordulás, zsugorkanyarlati átugrás, huszárugrás, guggoló átugrás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készséggel rendelkezik;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tanulók fokozott kreativitására, együttműködésre épülő, összetett kimentési módokat megvalósító fogójátékok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játékhelyzetek kialakítására épülő testnevelési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összetett sportági technikák gyakorlása a páros és csoportos játékokban (pl. váltó- és sorversenyek)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választásos reakcióidőt fejlesztő páros és csoportos versengések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algoritmikus és egyéb problémamegoldó gondolkodást igénylő mozgásos játékok gyakorlása (pl. amőba váltóversenyben)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alkalmazását elősegítő páros és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táncos motívumok összefűzése adott ritmusképletek interpretálásával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Mozgásmemória fejlesztése hosszabb motívumsorok betanulásával, végrehajtásával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Dunai táncdialektusból választott csárdás, ugrós és verbunk táncok mozgáselemeinek, kulturális értékeinek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laza és szoros emberfogás, szélességi mozgás, mélységi mozgás, elszakadás a védőtől, célfelület védelme, algoritmikus gondolkodás, ütempassz, testcsel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Sportjátékok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alapvető sportágspecifikus technikai és alaptaktikai elemeinek, szabályainak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csapatjáték kialakítása könnyített szabályok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játékszituációkban a labdatartás, labdafedezés alapelveinek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védőként a támadó és a célfelület helyzetéhez igazodó helyezkedés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sportjátékokban megjelenő egyéni és csapatrész támadó, védekező alaptaktikai és ezekre épülő technikai elemeinek (emberfogás, területvédekezés, letámadás, támadóalakzat)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két kézzel történő labdaátadások helyben és mozgásból, labdaátvételek különböző irányokból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„add és fuss” elv alkalmazása az egyszerű és összetett labdás koordinációs gyakorlatokban (pl. háromszög, négyszög, „y” koordinációs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 és iramváltásokkal, indulócselek alkalmazása 1-1 elleni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dobások helyből, kilépéssel, 3 lépésből, különböző támadó helyekről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szélességi vonalvédekezés (6-0-ás területvédekezés)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az alaphelyzet, a támadó és védekező lábmunka, a védőtől való elszakadás iram- és irányváltásokkal, lefordulások, felugrások egy és két lábról, leérkezések megtanulása, végrehajtása kontrollált környezetben, egyszerűbb játékszituációkban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kétkezes mellsővel és felsővel, egykezes felső és alsó, illetve egykezes tolt átadással helyben, különböző irányokba történő kilépéssel és mozgásból mozgó társnak (páros és hármas lefutás)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helyből történő kosárra dobás, egy-két labdaleütésből, majd folyamatos labdavezetésből és társtól kapott labdából történő fektetett dobás technikájának ismerete, gyakorlati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 gyakorlása a támadó és védő játékosok személyének meghatározásával, indulási joggal rendelkező, majd indulási joggal nem rendelkező támadó esetében (adogatóval)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2-0-ás és 3-0-ás gyorsindulások labda nélküli támadó mozgásának elsajátítása (páros lefutás, hármas lefutás, hármas nyolcas)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kisjátékokban a támadó és védő szerepek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mint a lépésszabály, a kétszer indulás szabálya, az ellenféllel történő szabálytalanságok módjainak ismerete, törekvés a szabályok betartására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mérkőzésjátékok változatos szabálymódosításokkal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alaphelyzet, valamint az érkező labdához történő helyezkedés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kosárérintés, az alkarérintés, az alsó egyenes nyitás jellegzetes mozgásdinamikájának elsajátítása egyéni és páros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(2-2, 3-3, 4-4) a nyitásfogadás, feladás elsajátításával törekvés a három érintéssel történő játékra könnyített feltételek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Helyezkedési módok megismerése a különböző csapatlétszámú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Forgásszabály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csapattársak közötti kommunikáció jelentőségének tudatosítása az eredményes játék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 mély súlyponti helyzetben történő elindulások, megállások, irányváltoztatások, támadó és védő alapmozgások ismerete,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és labdaátadások gyakorlása a lábfej különböző részeivel, laposan és levegőben érkező labdák átvételének alkalmazása talppal, belsővel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Alakzattartással történő labdás koordinációs passzgyakorlatok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gyakorlása célba belső csüddel, teljes csüddel, állított labdával, mozgásból, a futással megegyező irányból, oldalról és szemből érkező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támadó szerepek (helyezkedési módok) megismerése 2-0-ás, 3-0-ás gyakorlási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védőszerepek megismerése (passzsávok lezárása, optimális távolságtartás a támadótól, célfelülethez igazított helyezkedés)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Kényszerítő átadások gyakorlása 2-0-ás taktikai helyzetben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alakú, méretű pályán az 1-1 és 2-2 elleni játékszituációk védő és támadó szerepeinek gyakorlása különböző méretű, elhelyezkedésű, számú célfelületre, a labda méretének, anyagának változtatásával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2-1, 3-1 elleni emberelőnyös kisjátékokban a támadó játékosok együttműködésének, a védő játékosok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és mérkőzésjátékok változatos szabályokkal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nélküli technikai elemek, mint az alapállás, a helyes ütőfogás, ütővel való haladás, indulások-megállások, cselezések irányváltoztatással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Labdabiztonságot növelő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terelése egyenes vonalban és irányváltoztatással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Labdaütések palánkra és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Lövések és húzások közötti különbség megéreztetése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labdaátadások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lövések helyből, labdavezetésből és kapott labdából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Kapus alaphelyzetének kialakítása, kapura lőtt labdák védése nagypályán kézzel, kispályán állásban ütővel, lábbal, féltérdelő pozícióból ütővel, lábbal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2-1 elleni kisjátékok, a támadójátékosok együttműködése és a védőjátékos helyezkedésének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kétszer indulás, lépéshiba, alsó egyenes nyitás, védőérintés, támadóérintés, állásrend, röplabda – forgás, hosszú- és rövidindulás, egy-és kétütemű megállás, sarkazás, indulócsel, fektetett dobás, labda fedezése, bedobás, szabaddobás, szabadrúgás, büntetődobás, büntetőrúgás, kényszerítő átadás, területvédekezés, emberfogás, floorball – ütőfogás, labdahúzás és -lövés, kapuelőtér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Önvédelmi és küzdősportok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Küzdőjátékok közben a tervszerű gondolkodás és a kreativitás, a hatékony problémamegoldás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küzdőfeladatokban az életkornak megfelelő asszertivitás kialakítása a társak iránti tisztelet és tolerancia megtartása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küzdelem tanult technikai elemeinek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kétkezes lefogások (csuklófogás, átkarolás, fojtás, hajfogás) elleni védekező mozgások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Eszköz-, majd társemelés technikájának elsajátítása (egyenes derék, lábbal emelés)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eséstechnikák vezető műveleteinek, baleset-megelőzést szolgáló legfontosabb technikai mozzanatainak elméleti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Előre, hátra és oldalra történő esések gyakorlása fokozatosan emelkedő súlyponti helyzetből indítva egyénileg, majd 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esés technikájának elsajátítása oldalterpeszállásból indulva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küzdősport korosztály-specifikus alaptechnikájának és elméleti ismereteinek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birkózásban használatos különböző fogásmódok megismerése (kapocsfogás, tenyérbefogás, csuklófogás, alkarfogás, könyökfogás)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gerincoszlop mozgékonyságát, a nyakizmok erejét növelő, birkózásra előkészítő speciális hídgyakorlatok jártasság 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Hanyatt fekvésből felhidalás kéz segítségével,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alapfogásban (páros felkarfogás) társ tolása, majd húzása egyenes vonalban (előre-hátra)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Állásban végrehajtható megfogások és szabadulások alaptechnikájának megismerése, gyakorlása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karberántással: támadó és védekező technika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könyökfelütéssel, kibújással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Alapállásból helyváltoztatások előre és hátra rögzített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karateütések technikájának elsajátítása helyváltoztatás nélkül (egyenes ütés helyben, egyenes ütés az elöl lévő láb oldalán, egyenes ütés a hátul lévő láb oldalán)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ütések, rúgások gyakorlása helyváltoztatás nélkül különböző karateállásokban, különböző magasságokba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védekező technikák elsajátítása helyben (az arc védése, a test, törzs védése, kétkezes védés, öv alatti terület védése, védés a tenyér élével)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ütések, rúgások gyakorlása különböző magasságokba,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kiinduló helyzetből történő ötlépéses alapküzdelem mozgásanyagának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kézzel (fejre és testre irányuló egyenes ütés) és lábbal (testre irányuló egyenes rúgás) történő támadások biztonságos kontrollált végrehajtása és azok védése a megfelelő biztonságos végrehajtási távolság kialakításával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védekezés utáni ellentámadás praktikus és biztonságos végrehajtása mindkét oldalról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Földharctechnikák, rézsútos (egyik kéz karra fog, másik kéz a nyaka alatt) és oldalsó leszorítás technikák végrehajtása társon, valamint ezekből való szabadulások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Szabadulási kísérletek (20-25 mp) leszorítástechnikákból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Földharcjátékok leszorítástechnikák végrehajtására törekedve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lefogás, rézsútleszorítás, oldalsó leszorítás, karberántás, könyökfelütés, kibújás, oldalsó leszorítások, csuklófeszítés, tatami, tompítás, birkózófogás, fogáskeresés, fogásbontás, egyensúlybontás, társemelés, egyenes ütés, karate védéstechnikák, ellentámadás, küzdőtávolság, ötlépéses alapküzdelem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Alternatív környezetben űzhető mozgásformák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sportágak ismeretének bővítése (frizbi, futás, görkorcsolya, túrázás, tájfutás parkban, streetball, strandkézilabda, lovaglás, asztalitenisz, tollaslabda, jóga, kerékpározás)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Téli és nyári rekreációs sportok megismerése, jártasság szintű elsajátítása (síelés, szánkózás, korcsolyázás, jégkorong, kajakozás, túrakenuzás)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erdei tornapályák, szabadtéri kondipark gépeinek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természetvédelmi szabályok betartása és betartatása, a környezettudatos gondolkodás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természetjárás, vízi túra, környezetvédelem, streetball, tájfutás, jégkorcsolyázás, erdei tornapálya, térkép, turistajelzések, környezetvédelem</w:t>
      </w:r>
    </w:p>
    <w:p w:rsidR="00A306B9" w:rsidRPr="002672DB" w:rsidRDefault="00D51178" w:rsidP="002672DB">
      <w:pPr>
        <w:pStyle w:val="Cmsor4"/>
        <w:spacing w:before="0" w:after="0" w:line="360" w:lineRule="exact"/>
        <w:contextualSpacing w:val="0"/>
        <w:jc w:val="both"/>
        <w:rPr>
          <w:rFonts w:ascii="Times New Roman" w:hAnsi="Times New Roman" w:cs="Times New Roman"/>
          <w:szCs w:val="24"/>
        </w:rPr>
      </w:pPr>
      <w:r>
        <w:rPr>
          <w:rFonts w:ascii="Times New Roman" w:hAnsi="Times New Roman" w:cs="Times New Roman"/>
          <w:szCs w:val="24"/>
        </w:rPr>
        <w:t>Témakör: Úszás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készségszinten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rendszeresen végez számára megfelelő vízi játékokat, és hajt végre úszástechnikákat;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öltözői rend és az uszodai magatartás, valamint a helyes higiéniai, öltözködési szokások automatizálása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balesetek megelőzésére tett intézkedések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kitartás, önfegyelem és küzdőképesség, valamint az állóképesség és a monotóniatűrés továbbfejlesztése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vízben végezhető játékok tanulása, az úszások megszerettetése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korábban elsajátított úszásnem(ek) gyakorlása, technikájának javítása (amennyiben a tanuló az 1–4. osztályban tanult úszni)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Választott újabb úszásnem(ek) megtanulása és folyamatos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Hátúszórajt és a fejesugrás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Merülési versenyek, úszóversenyek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folyamatos úszások távolságának, időtartamának fokozatos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Segédeszközök felhasználásával, folyamatos hibajavítással, felzárkóztatással a tanulási folyamat hatékonyságának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Differenciált gyakorlás az egyéni fejlődésnek és a pszichés állapotnak megfelelően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úszásnem, hátúszórajt, rajtfejes, taposás, intenzív úszás, állóképesség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Gyógytestnevelés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készségszinten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rendszeresen végez számára megfelelő vízi játékokat, és hajt végre úszástechnikákat;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légzéstechnika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légzőgyakorlatok összeállítása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testséma kialakítását szolgáló gyakorlatok pontos végrehajtása segítségadással,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kialakítása, megtartása,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4-5 gyakorlatból álló, a biomechanikailag helyes testtartást kialakítását elősegítő gyakorlatsor önálló összeállítása kis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korrekciós gimnasztikai gyakorlatok pontos elsajátítása, önálló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segítséggel, azok tudatos, pontos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állóképesség-fejlesztés jelentőségének felismerése, kitartásra nevelés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 és terheléshatárok megismertetése, azok növelését szolgáló tevékenységek megismerése,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vázizomzat, izomérzékelés, önállóan végzett otthoni gyakorlatok, kontraindikált gyakorlatok, légzőizmok</w:t>
      </w:r>
    </w:p>
    <w:p w:rsidR="00A306B9" w:rsidRPr="00DF03EF" w:rsidRDefault="00037CBC" w:rsidP="00DF03EF">
      <w:pPr>
        <w:pStyle w:val="Cmsor2"/>
        <w:spacing w:after="120" w:line="360" w:lineRule="exact"/>
        <w:rPr>
          <w:rFonts w:ascii="Times New Roman" w:hAnsi="Times New Roman" w:cs="Times New Roman"/>
          <w:sz w:val="28"/>
          <w:szCs w:val="28"/>
        </w:rPr>
      </w:pPr>
      <w:bookmarkStart w:id="233" w:name="_Toc48293708"/>
      <w:bookmarkStart w:id="234" w:name="_Toc48429631"/>
      <w:r w:rsidRPr="00DF03EF">
        <w:rPr>
          <w:rFonts w:ascii="Times New Roman" w:hAnsi="Times New Roman" w:cs="Times New Roman"/>
          <w:sz w:val="28"/>
          <w:szCs w:val="28"/>
        </w:rPr>
        <w:t>Testnevelés 6. évfolyam</w:t>
      </w:r>
      <w:bookmarkEnd w:id="233"/>
      <w:bookmarkEnd w:id="23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önálló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4-8 ütemű szabad-, társas és kéziszergyakorlatok bemutatás utáni önálló végrehajtásra törekvő pontos és rendszeres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2-3 gyakorlatból álló gimnasztikai gyakorlatsor összeállítása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 és egyszerű szergyakorlatokkal (zsámoly, pad, bordásfal)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segítséggel, azok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összeállítása segítséggel, azok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testrészek bemelegítését szolgáló gyakorlatok közös, majd önálló (kis tanári segítséggel) összeállítása,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terhelések utáni nyújtó gyakorlatok jelentőségének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egyszerűbb relaxációs technikák elsajátítása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és összetett gimnasztikai gyakorlatok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szergyakorlatok, utasítás, szóban közlés, bemutatás, bemutattatás, relaxáció, stresszkezelés, izomhúzódás, izomszakadás, izomgörcs, izomláz, keringésfokozás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Atlétikai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futótechnikája – összefüggő cselekvéssor részeként – eltérést mutat a vágta- és a tartós futás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magabiztosan alkalmazza a távol- és magasugrás, valamint a kislabdahajítás és súlylökés – számára megfelelő – technikáit.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Futóiskolai és futófeladatok egyenesen és íven, előre, hátra, oldalra mozgás közben 20–40 m hosszan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Ugrófeladatok el- és felugrással, akadályokra és akadályok átugrásával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Rajtgyakorlatok, rajtversenyek különböző testhelyzetekből, térdelőrajt 20–30 m kifutással időre, sprintfutások 30–60 m-en időre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Váltófeladatok alsó és felső váltással párban és csapatban, helyben és mozgás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Dobógyakorlatok 1–3 kg-os tömött labdával fekvésben, ülésben, térdelésben, állásban, beszökkenéssel, dobások különböző eszközökkel (labdák, karikák, szivacsgerely, szoknyás labda, sípoló rakéta)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lépő technikával, rövid nekifutásból emelt elugró helyről és elugró gerendáról 4–10 lépés nekifutásból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Felugrások egy lábról gumiszalagra, lécre, szemből és oldalról nekifutással 5–7 lépésből, átlépő, hasmánt technikával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 a szívműködés és a testtömegkontroll összefüggéseinek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futások egyenletes ritmusban és tempóváltással 8-10 percen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főbb versenyszabályainak megismerése, gyakorlatban történő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elrugaszkodó láb, lendítő láb, térdelőrajt, hibás rajt, váltójel, váltótávolság, tempóérzék, pulzus, átlépő technika, lépő technika, nekifutási távolság, optimális sebesség, bástya, kidobási vonal, dobószektor, hasmánt technika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Torna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segítségadással képes egy-egy általa kiválasztott tornaelem bemutatására és a tanult elemekből önállóan alkotott gyakorlatsor kivitelezésére.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gyakorlás biztonságos körülményeinek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cselekvési biztonság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 tanítása, tanulása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Igényesség kialakítása az esztétikus test iránt, valamint a „tornászos” mozgás elsajátítására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Preakrobatikus és akrobatikus elemek, egyensúlyi elemek, gurulások, emelések, fellendülések, billenések, átfordulások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Gimnasztikus elemek (csak lányok) – lépések, járások, testsúlyáthelyezések, szökkenések, ugrások, fordulatok –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vándormászás lefelé; függeszkedési kísérletek, mászóversenyek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női és férfitorna főbb versenyszámainak, azok alapvető szabályainak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előre-hátra különböző testhelyzetekből különböző testhelyzetekbe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Fejállás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Kézállásba fellendülés segítségadással, falnál és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Kézenátfordulás oldalra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Repülő gurulóátfordulás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 mérlegállás és spárga kísérletek végrehajtásának tökéletesítése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Keresztbe állított ugrószekrényen zsugorkanyarlati átugrás, huszárugrás és guggoló átugrás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Hosszába állított ugrószekrényen felguggolás után gurulóátfordulás előre, leguggolás, valamint leterpesztés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Alacsony gerendán: felguggolás és homorított leugrás; felguggolás és lábterpesztéssel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Összefüggő talajgyakorlat összeállítása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(Fiúknak) Érintő magas gyűrűn: függésben térd- és sarokemelések; alaplendület; zsugorlefüggés; lefüggés; fellendülés lebegő függésbe; hátsó függésből emelés lebegő függésbe; homorított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 előre ugródeszkáról történő elrugaszkodással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Gyűrűn: hátsó függés; fellendülés lebegő függésbe; függésben lendület hátra, homorított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(Lányoknak) Lendületek előre-hátra; fellendülés lebegő függésbe; zsugorlefüggés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függeszkedés, támlázás, fejállás, talajgyakorlat, terpeszleugrás, lefüggés, lebegőfüggés, hátsó függés, zsugorlefüggés, homorított leugrás, érintőjárás, hármaslépés, fellendülés, ellendülés, billenés, átfordulás, zsugorkanyarlati átugrás, huszárugrás, guggoló átugrás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Sportjátékok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alapvető sportágspecifikus technikai és alaptaktikai elemeinek, szabályainak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csapatjáték kialakítása könnyített szabályok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játékszituációkban a labdatartás, labdafedezés alapelveinek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védőként a támadó és a célfelület helyzetéhez igazodó helyezkedés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sportjátékokban megjelenő egyéni és csapatrész támadó, védekező alaptaktikai és ezekre épülő technikai elemeinek (emberfogás, területvédekezés, letámadás, támadóalakzat)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két kézzel történő labdaátadások helyben és mozgásból, labdaátvételek különböző irányokból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„add és fuss” elv alkalmazása az egyszerű és összetett labdás koordinációs gyakorlatokban (pl. háromszög, négyszög, „y” koordinációs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 és iramváltásokkal, indulócselek alkalmazása 1-1 elleni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dobások helyből, kilépéssel, 3 lépésből, különböző támadó helyekről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szélességi vonalvédekezés (6-0-ás területvédekezés)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az alaphelyzet, a támadó és védekező lábmunka, a védőtől való elszakadás iram- és irányváltásokkal, lefordulások, felugrások egy és két lábról, leérkezések megtanulása, végrehajtása kontrollált környezetben, egyszerűbb játékszituációkban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kétkezes mellsővel és felsővel, egykezes felső és alsó, illetve egykezes tolt átadással helyben, különböző irányokba történő kilépéssel és mozgásból mozgó társnak (páros és hármas lefutás)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helyből történő kosárra dobás, egy-két labdaleütésből, majd folyamatos labdavezetésből és társtól kapott labdából történő fektetett dobás technikájának ismerete, gyakorlati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 gyakorlása a támadó és védő játékosok személyének meghatározásával, indulási joggal rendelkező, majd indulási joggal nem rendelkező támadó esetében (adogatóval)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2-0-ás és 3-0-ás gyorsindulások labda nélküli támadó mozgásának elsajátítása (páros lefutás, hármas lefutás, hármas nyolcas)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kisjátékokban a támadó és védő szerepek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mint a lépésszabály, a kétszer indulás szabálya, az ellenféllel történő szabálytalanságok módjainak ismerete, törekvés a szabályok betartására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mérkőzésjátékok változatos szabálymódosításokkal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alaphelyzet, valamint az érkező labdához történő helyezkedés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kosárérintés, az alkarérintés, az alsó egyenes nyitás jellegzetes mozgásdinamikájának elsajátítása egyéni és páros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(2-2, 3-3, 4-4) a nyitásfogadás, feladás elsajátításával törekvés a három érintéssel történő játékra könnyített feltételek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Helyezkedési módok megismerése a különböző csapatlétszámú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Forgásszabály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csapattársak közötti kommunikáció jelentőségének tudatosítása az eredményes játék érdekében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mint a mély súlyponti helyzetben történő elindulások, megállások, irányváltoztatások, támadó és védő alapmozgások ismerete,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és labdaátadások gyakorlása a lábfej különböző részeivel, laposan és levegőben érkező labdák átvételének alkalmazása talppal, belsővel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Alakzattartással történő labdás koordinációs passzgyakorlatok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gyakorlása célba belső csüddel, teljes csüddel, állított labdával, mozgásból, a futással megegyező irányból, oldalról és szemből érkező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támadó szerepek (helyezkedési módok) megismerése 2-0-ás, 3-0-ás gyakorlási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védőszerepek megismerése (passzsávok lezárása, optimális távolságtartás a támadótól, célfelülethez igazított helyezkedés)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Kényszerítő átadások gyakorlása 2-0-ás taktikai helyzetben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alakú, méretű pályán az 1-1 és 2-2 elleni játékszituációk védő és támadó szerepeinek gyakorlása különböző méretű, elhelyezkedésű, számú célfelületre, a labda méretének, anyagának változtatásával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2-1, 3-1 elleni emberelőnyös kisjátékokban a támadó játékosok együttműködésének, a védő játékosok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és mérkőzésjátékok változatos szabályokkal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nélküli technikai elemek, mint az alapállás, a helyes ütőfogás, ütővel való haladás, indulások-megállások, cselezések irányváltoztatással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Labdabiztonságot növelő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terelése egyenes vonalban és irányváltoztatással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Labdaütések palánkra és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Lövések és húzások közötti különbség megéreztetése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Folyamatos labdaátadások társnak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lövések helyből, labdavezetésből és kapott labdából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Kapus alaphelyzetének kialakítása, kapura lőtt labdák védése nagypályán kézzel, kispályán állásban ütővel, lábbal, féltérdelő pozícióból ütővel, lábbal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2-1 elleni kisjátékok, a támadójátékosok együttműködése és a védőjátékos helyezkedésének gyakorlása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kétszer indulás, lépéshiba, alsó egyenes nyitás, védőérintés, támadóérintés, állásrend, röplabda – forgás, hosszú- és rövidindulás, egy-és kétütemű megállás, sarkazás, indulócsel, fektetett dobás, labda fedezése, bedobás, szabaddobás, szabadrúgás, büntetődobás, büntetőrúgás, alakzattartásos passzgyakorlat, alakzatbontó és alakzattartó helyezkedés, kényszerítő átadás, területvédekezés, emberfogás, egykezes tolt átadás, páros és hármas lefutás, floorball – ütőfogás, labdahúzás és -lövés, kapuelőtér</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készséggel rendelkezik;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tanulók fokozott kreativitására, együttműködésre épülő, összetett kimentési módokat megvalósító fogójátékok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játékhelyzetek kialakítására épülő testnevelési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összetett sportági technikák gyakorlása a páros és csoportos játékokban (pl. váltó- és sorversenyek)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választásos reakcióidőt fejlesztő páros és csoportos versengések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algoritmikus és egyéb problémamegoldó gondolkodást igénylő mozgásos játékok gyakorlása (pl. amőba váltóversenyben)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alkalmazását elősegítő páros és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táncos motívumok összefűzése adott ritmusképletek interpretálásával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Mozgásmemória fejlesztése hosszabb motívumsorok betanulásával, végrehajtásával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Dunai táncdialektusból választott csárdás, ugrós és verbunk táncok mozgáselemeinek, kulturális értékeinek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laza és szoros emberfogás, szélességi mozgás, mélységi mozgás, elszakadás a védőtől, célfelület védelme, algoritmikus gondolkodás, ütempassz, testcsel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Önvédelmi és küzdősportok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Küzdőjátékok közben a tervszerű gondolkodás és a kreativitás, a hatékony problémamegoldás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küzdőfeladatokban az életkornak megfelelő asszertivitás kialakítása a társak iránti tisztelet és tolerancia megtartása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 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küzdelem tanult technikai elemeinek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kétkezes lefogások (csuklófogás, átkarolás, fojtás, hajfogás) elleni védekező mozgások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Eszköz-, majd társemelés technikájának elsajátítása (egyenes derék, lábbal emelés)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eséstechnikák vezető műveleteinek, baleset-megelőzést szolgáló legfontosabb technikai mozzanatainak elméleti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Előre, hátra és oldalra történő esések gyakorlása fokozatosan emelkedő súlyponti helyzetből indítva egyénileg, majd 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esés technikájának elsajátítása oldalterpeszállásból indulva mindkét irányba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választott küzdősport korosztály-specifikus alaptechnikájának és elméleti ismereteinek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birkózásban használatos különböző fogásmódok megismerése (kapocsfogás, tenyérbefogás, csuklófogás, alkarfogás, könyökfogás)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gerincoszlop mozgékonyságát, a nyakizmok erejét növelő, birkózásra előkészítő speciális hídgyakorlatok jártasság 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Hanyatt fekvésből felhidalás kéz segítségével,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Hídban forgási kísérletek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Hídból kifordulás fejtámaszba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 vetődés fejtámaszból társ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alapállás technikájának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alapfogásban (páros felkarfogás) társ tolása, majd húzása egyenes vonalban (előre-hátra)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Grundbirkózás párokban, csoportban birkózó fogásban végrehajtott húzások-tolások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Állásban végrehajtható megfogások és szabadulások alaptechnikájának megismerése, gyakorlása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karberántással: támadó és védekező technika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könyökfelütéssel, kibújással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karateállások és testtartások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Alapállásból helyváltoztatások előre és hátra rögzített kartartásokkal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karateütések technikájának elsajátítása helyváltoztatás nélkül (egyenes ütés helyben, egyenes ütés az elöl lévő láb oldalán, egyenes ütés a hátul lévő láb oldalán)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csapás az ököl alsó részével és csapás az ökölháttal alapütések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előre rúgás alaptechnikájának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ütések, rúgások gyakorlása helyváltoztatás nélkül különböző karateállásokban, különböző magasságokba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védekező technikák elsajátítása helyben (az arc védése, a test, törzs védése, kétkezes védés, öv alatti terület védése, védés a tenyér élével)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ütések, rúgások gyakorlása különböző magasságokba,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kiinduló helyzetből történő ötlépéses alapküzdelem mozgásanyagának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Kata gyakorlatot előkészítő összefüggő gyakorlatlánc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kézzel (fejre és testre irányuló egyenes ütés) és lábbal (testre irányuló egyenes rúgás) történő támadások biztonságos kontrollált végrehajtása és azok védése a megfelelő biztonságos végrehajtási távolság kialakításával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védekezés utáni ellentámadás praktikus és biztonságos végrehajtása mindkét oldalról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Földharctechnikák, rézsútos (egyik kéz karra fog, másik kéz a nyaka alatt) és oldalsó leszorítás technikák végrehajtása társon, valamint ezekből való szabadulások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Szabadulási kísérletek (20-25 mp) leszorítástechnikákból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Földharcjátékok leszorítástechnikák végrehajtására törekedve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lefogás, rézsútleszorítás, oldalsó leszorítás, karberántás, könyökfelütés, kibújás, oldalsó leszorítások, csuklófeszítés, tatami, tompítás, birkózófogás, fogáskeresés, fogásbontás, egyensúlybontás, társemelés, egyenes ütés, karate védéstechnikák, ellentámadás, küzdőtávolság, ötlépéses alapküzdelem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Alternatív környezetben űzhető mozgásformák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sportágak ismeretének bővítése (frizbi, futás, görkorcsolya, túrázás, tájfutás parkban, streetball, strandkézilabda, lovaglás, asztalitenisz, tollaslabda, jóga, kerékpározás)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Téli és nyári rekreációs sportok megismerése, jártasság szintű elsajátítása (síelés, szánkózás, korcsolyázás, jégkorong, kajakozás, túrakenuzás)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térképolvasás alapjainak, a tájolók megfelelő használatának elsajátítása, a turistajelzések megismerése, alkalmazása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erdei tornapályák, szabadtéri kondipark gépeinek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természetvédelmi szabályok betartása és betartatása, a környezettudatos gondolkodás kialakítása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természetjárás, vízi túra, környezetvédelem, streetball, tájfutás, jégkorong, erdei tornapálya, térkép, turistajelzések, környezetvédelem</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Gyógytestnevelés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készségszinten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rendszeresen végez számára megfelelő vízi játékokat, és hajt végre úszástechnikákat;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légzéstechnika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légzőgyakorlatok összeállítása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testséma kialakítását szolgáló gyakorlatok pontos végrehajtása segítségadással,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kialakítása, megtartása,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4-5 gyakorlatból álló, a biomechanikailag helyes testtartást kialakítását elősegítő gyakorlatsor önálló összeállítása kis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korrekciós gimnasztikai gyakorlatok pontos elsajátítása, önálló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segítséggel, azok tudatos, pontos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állóképesség-fejlesztés jelentőségének felismerése, kitartásra nevelés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 és terheléshatárok megismertetése, azok növelését szolgáló tevékenységek megismerése,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D428DA"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vázizomzat, izomérzékelés, önállóan végzett otthoni gyakorlatok, kontraindikált gyakorlatok, légzőizmok</w:t>
      </w:r>
    </w:p>
    <w:p w:rsidR="00A306B9" w:rsidRPr="00DF03EF" w:rsidRDefault="00037CBC" w:rsidP="00DF03EF">
      <w:pPr>
        <w:pStyle w:val="Cmsor2"/>
        <w:spacing w:after="120" w:line="360" w:lineRule="exact"/>
        <w:rPr>
          <w:rFonts w:ascii="Times New Roman" w:hAnsi="Times New Roman" w:cs="Times New Roman"/>
          <w:sz w:val="28"/>
          <w:szCs w:val="28"/>
        </w:rPr>
      </w:pPr>
      <w:bookmarkStart w:id="235" w:name="_Toc48293710"/>
      <w:bookmarkStart w:id="236" w:name="_Toc48429632"/>
      <w:r w:rsidRPr="00DF03EF">
        <w:rPr>
          <w:rFonts w:ascii="Times New Roman" w:hAnsi="Times New Roman" w:cs="Times New Roman"/>
          <w:sz w:val="28"/>
          <w:szCs w:val="28"/>
        </w:rPr>
        <w:t>Testnevelés 7. évfolyam</w:t>
      </w:r>
      <w:bookmarkEnd w:id="235"/>
      <w:bookmarkEnd w:id="23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önálló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4-8 ütemű szabad-, társas és kéziszergyakorlatok ismertetés utáni pontos és rendszeres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5-6 gyakorlatból álló gimnasztikai gyakorlatok összeállítása,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bemelegítés és a harmonikus erőfejlesztés egészségmegőrző hatásának tudatosítása, alapelveinek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 és egyszerű szergyakorlatokkal (zsámoly, pad, bordásfal)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azok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nyújtását szolgáló gyakorlatok önálló összeállítása, azok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mozgatórendszeri sérülések megelőzését, rehabilitációját érintő elemi szintű alapelvek, eljárások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testrészek bemelegítését szolgáló gyakorlatok közös, majd önálló összeállítása,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terhelések után végzett nyújtó hatású gyakorlatok jelentőségének ismerete, azok összeállítása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stressz fogalmi keretrendszerének ismeretében a pozitív megküzdési stratégiák tanári segítséggel történő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egyszerűbb relaxációs technikák elsajátítása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gimnasztikai gyakorlatok, illetve egyszerűbb gimnasztikai gyakorlatok lépéskombinációkkal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utasítás, szóban közlés, bemutatás, bemutattatás, relaxáció, stresszkezelés, szergyakorlatok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Atlétikai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futótechnikája – összefüggő cselekvéssor részeként – eltérést mutat a vágta- és a tartós futás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magabiztosan alkalmazza a távol- és magasugrás, valamint a kislabdahajítás és súlylökés – számára megfelelő – technikáit.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futó-, dobó- és ugróiskolai gyakorlatok mozgáskészség-, mozgásképesség- és egészségfejlesztésben betöltött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Futóiskolai gyakorlatok (taposó futás, ollózó futás, saroklendítés, térdemelés, keresztező futás), futófeladatok (repülő és fokozó futás) különböző irányokba és kombinációkban, variációkban, egyenes vonalon, íveken és irányváltással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Vágtafutások 60–100 m-en ismétléssel, mozgáskészség- és mozgásképesség-fejlesztéssel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tartós futás egészségmegőrző, ideális testtömeg elérését, megtartását elősegítő intenzitászónájának megismerése, ellenőrzése (pulzusmérés)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Egyenletes futások tempótartással 8-12 percig, futások 100–400 m-es távolságon egyenletes és változó iramban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Dobógyakorlatok könnyített és nehezített szerekkel egy és két kézzel, rögzített helyzetből és lendületből társhoz,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közepes (6–10 lépés) és hosszabb (10–14 lépés) nekifutással, lépő technikával homokba, szivacsba, emelt elugró helyről és elugró gerendáról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Magasugrás átlépő, hasmánt vagy flop technikával 5–9 lépés lendületszerzéssel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Súlylökés 3–4 kg-os szerrel, egy kézzel helyből szemből és oldalról, oldalt beszökkenéssel vagy háttal becsúszással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Kislabdahajítás 5–7 lépéses dobóritmussal, két-három keresztlépéssel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jellegű feladatmegoldások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választott három versenyszám eredményre történő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sportágtörténetének, világcsúcsainak, kiemelkedő külföldi és magyar személyiségeinek, olimpikonjainak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flop technika, olimpiai versenyszámok, világcsúcs, résztáv, pihenőidő; nyugalmi, munka- és terheléses pulzus; váltogatott iramú futás, ferde hajítás, függőleges és vízszintes vektor, támaszhelyzet, koordináció, kondíció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Torna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segítségadással képes egy-egy általa kiválasztott tornaelem bemutatására és a tanult elemekből önállóan alkotott gyakorlatsor kivitelezésére.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mozgásformák egészségfejlesztő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feladatmegoldások statikus és dinamikus erőfejlesztő gyakorlatai főbb izomcsoportokat érintő hatásainak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gyakorlás biztonságos körülményeinek megteremtése, a segítségadás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önkontroll, az együttműködés és a segítségnyújtás fontosságának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a koordinált mozgás és az erőközlés összhangjának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Differenciált gyakorlás a testalkatnak, az egyéni fejlődésnek és a pszichés állapotnak megfelelően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(Csak lányok) Gimnasztikus – lépéseket, járásokat, testsúly-áthelyezéseket, szökkenéseket, ugrásokat, fordulatokat tartalmazó – gyakorlatok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tornagyakorlatok nemre jellemző összekötő elemeinek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(Választható anyagként) Alapvető ugrások elsajátítása minitrampolinon vagy gumiasztalon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feladatmegoldások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női és férfitorna meghatározó külföldi és magyar személyiségeinek, olimpikonjainak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előre-hátra, különböző testhelyzetekből különböző testhelyzetekbe; gurulóátfordulások sorozatban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Fejállás különböző kiinduló helyzetekből, különböző lábtartásokkal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Fellendülés futólagos kézállásba, gurulás előre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 átfordulás oldalra, mindkét irányba, megközelítőleg nyújtott testtel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Repülő gurulóátfordulás néhány lépés nekifutásból (fiúk)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Csúsztatás nyújtott ülésből hason fekvésbe és vissza (lányok)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Vetődés mellső fekvőtámaszból nyújtott ülésbe (fiúk)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Összefüggő talajgyakorlat összekötő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Keresztbe állított ugrószekrényen guggoló átugrás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Hosszába állított ugrószekrényen felguggolás, leterpesztés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 előre ugródeszkáról történő elrugaszkodással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Érintőjárás; hármas lépés fordulatokkal, szökdelésekkel is; mérlegállás; járás guggolásban; támaszhelyzeten át fel- és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Függőleges repülés különböző kiinduló helyzetekből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összeállított összefüggő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(Fiúknak) Magas gyűrűn: alaplendület; zsugorlefüggés; lendület előre zsugorlefüggésbe; zsugorlefüggésből ereszkedés hátsó lefüggésbe; homorított leugrás hátra, lendületből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(Lányoknak) Érintő magas gyűrűn: lendületek előre-hátra; fellendülés lebegőfüggésbe; zsugorlefüggés; ereszkedés hátsó függésbe; függésben lendület hátra, homorított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vándormászás felfelé és lefelé; függeszkedési kísérletek felfelé; mászóversenyek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futólagos kézállás, csúsztatás, vetődés, összekötő elemek, erőfejlesztés, izomcsoport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Sportjátékok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alapvető sportágspecifikus technikai és alaptaktikai elemeinek, szabályainak készségszintű elsajátítása,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folyamatos csapatjáték kialakítása az adott sportág versenyszabályai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játékszituációkban a labdatartás, labdafedezés célszerű 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védőként a támadó és a célfelület helyzetéhez igazodó helyezkedés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Játéktevékenységekben az egyéni és csapatvédekezés alapvető formáinak (emberfogás és területvédekezés) tudatos alkalmazása,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történetének, meghatározó külföldi és magyar személyiségeinek, olimpikonjainak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az alaphelyzet, a támadó és védekező lábmunka, indulások-megállások, ütközések, cselezések irányváltással és lefordulással, felugrások-leérkezések – alkalmazása a folyamatos játéktevékenységek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Beugrásos és felugrásos kapura dobások előzetes lendületszerzésből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két kézzel történő labdaátadások pontosságának, távolságának növelése helyben és mozgásból, alkalmazásuk gyors indulásokban és lerohanásokban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figyelem megosztását igénylő összetett labdás koordinációs gyakorlatok egy és több labdával (pl. háromszög, négyszög, „y” koordinációs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 és iramváltásokkal, indulócselek összekapcsolása kapura dobásokkal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dobások bedőlésből, bevetődésből, ejtésből, majd különböző lendületszerzési módot követő felugrásból, beugrásból, félaktív, majd aktív védőjátékos ellen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készségszintű elsajátítása, alkalmazása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Területvédekezés (6-0, 5-1) alkalmazása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alaptechnikák alkalmazása játékhelyzetekben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különböző módjainak a játékhelyzethez igazított eredményes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 gyakorlása labdaszerzést követően, indulási joggal rendelkező, majd indulási joggal nem rendelkező támadó esetében (adogatóval)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és létszámazonos helyzetekben gyorsindulások, lerohanások kosárra dobással befejezve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mérkőzésjátékok változatos, tanulói kreativitáson alapuló szabálymódosításokkal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kétütemű megállásból tempódobás gyakorlása, alkalmazása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Fektetett dobás gyakorlása félaktív vagy aktív védő játékos jelenlétében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készségszintű elsajátítása, alkalmazása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felső egyenes nyitás alaptechnikájának elsajátítása, gyakorlása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Távolról érkező labda megjátszása társnak (nyitásfogadás, ellenfél térfeléről érkező labda) alkar- és kosárérintéssel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kosárérintés, az alkarérintés, az alsó egyenes nyitás gyakorlása célfelület beiktatásával, készségszintű alkalmazása különböző játékhelyzetekben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(2-2, 3-3, 4-4) a nyitásfogadás, feladás elsajátításával törekvés a három érintéssel történő labdamegjátszásra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Helyezkedési módok automatikus felismerése a különböző csapatlétszámú játékokban. A 6-6 elleni játék alapfelállásának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Forgásszabály önálló 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 mély súlyponti helyzetben történő elindulások, megállások, irányváltoztatások, támadó és védő alapmozgások ismerete –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-átadások és -átvételek megfelelő módjainak (lábfej különböző részeivel, talppal, combbal, mellkassal, fejjel) alkalmazása a játékhelyzethez igazodva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Alakzattartással, alakzatbontással- és építéssel történő labdás koordinációs passzgyakorlatok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Kényszerítő átadások gyakorlása 2-0-ás, majd 2-1-es taktikai helyzetben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3-2, 4-2 és 4-3 elleni emberelőnyös kisjátékokban a támadó játékosok együttműködésének, a védő játékosok összehangolt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gyakorlása célba belső csüddel, teljes csüddel, külső csüddel, állított labdával, mozgásból, a futással megegyező irányból, oldalról és szemből érkező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és mérkőzésjátékok változatos szabályokkal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területvédekezés alkalmazása 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kétudvaros emberelőnyös kisjátékokban az üres passzsávok hatékony megjátszása időkényszer alatt, a védekező játékos mozgásirányának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nélküli technikai elemek – mint az alapállás, a támadó és védő alapmozgások, a helyes ütőfogás, ütővel való haladás, indulások-megállások, cselezések irányváltoztatással –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átadások, átvételek megfelelő módjainak alkalmazása a játékhelyzethez igazodva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társnak palánk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Labdatartást fejlesztő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lövések labdavezetésből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 ütések, büntető ütések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Kapus alaphelyzet kialakítása, kapura lőtt labdák védése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Csereszituációk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2-2, 3-2, 3-3 elleni kisjátékok a támadó játékosok együttműködése és a védőjátékosok összehangolt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a módosított szabályok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védőtávolság, félaktív védő, aktív védő, felső egyenes nyitás, feladás, sáncolás, egyenes leütés, gyorsindítás, lerohanás, bedőlés, bevetődés, hármas nyolcas, tempódobás, átadócsel, rúgócsel, alakzatbontásos és építéses passzgyakorlat, területnyitás, pontrúgás, beugrásos és felugrásos kapura lövés, dugattyúmozgás, kosárlabda – indulási jog, megelőző szerelés, floorball – szabadütés, büntetőütés, védekezés, csere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a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játékhelyzethez igazodó legmegfelelőbb együttműködési lehetőségek kiválasztására épülő testnevelési játékok gyakorlása (pl. 3 csapat egymás ellen, joker játékosok az oldalvonalon)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tanulók fokozott kreativitására, együttműködésre épülő, összetett kimentési módokat megvalósító fogójátékok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alkalmazását elősegítő páros és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játékhelyzetek kialakítására épülő testnevelési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választásos reakcióidőt fejlesztő páros és csoportos manipulatív mozgásformákkal kombinált versengések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összetett sportági technikák gyakorlása a páros és csoportos játékokban (pl. váltó- és sorversenyek)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algoritmikus és egyéb problémamegoldó gondolkodást igénylő, egyre összetettebb mozgásos játékok gyakorlása (pl. amőba váltóversenyben, táblajátékok mozgásos változatban)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támadó szerepek készségszintű elsajátítása,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védő szerepek készségszintű elsajátítása (a passzsávok lezárása, a labdás emberrel szembeni védekezés, az emberfogás alapjai, a célfelület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tiszai dialektus verbunkjainak, valamint legényes forgós és forgatós táncok mozgáselemeinek, kulturális értékeinek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páros, forgatós táncokkal a nemi szerepekre vonatkozó ismeretek interiorizálása, a körtáncok által a közösséghez való tartozás élményének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kreativitás fejlesztése az elsajátított táncos mozgásmotívumok improvizatív összekapcsolásával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döntéshelyzet, játékstratégia, szabálykövető magatartás, fair play, célfelülethez igazított emberfogás, üres területre helyezkedés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Önvédelmi és küzdősportok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küzdőfeladatokban az életkornak megfelelő asszertivitás kialakítása a társak iránti tisztelet és tolerancia megtartása mellett. Siker és kudarc feldolgozása megfelelő önkontrollt tanúsítva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jogszerű önvédelem fogalmi keretrendszerének, lehetőségeinek, jogi szabályozásának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rendszeres képességfejlesztő célú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Tervszerű gondolkodást, problémamegoldó készséget fejlesztő összetett játékok, különböző küzdőtechnikák alkalmazásával, húzások, tolások, billentések, egyensúlyi helyzet megbontása és visszaszerzése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eséstechnikák vezető műveleteinek, baleset-megelőzést szolgáló legfontosabb technikai mozzanatainak átismétlése, elméleti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előre, hátra és oldalra történő eséstechnikák készségszintű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esés, terpeszállásból indított eséstechnikák gyakorlása egyénileg, 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Dzsúdógurulás alaptechnikájának megismerése, végrehajtása harántterpeszállásból mindkét irányba, előre és hátra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küzdősportok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tradicionális magyar küzdősportok (birkózás, karate, ökölvívás, dzsúdó) történetének, meghatározó hazai személyiségeinek, olimpikonjainak megismerése, a sportágak szabályrendszerének átismétlése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gerincoszlop mozgékonyságát, a nyakizmok erejét növelő, birkózásra előkészítő speciális hídgyakorlatok készségszintű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Hanyatt fekvésből felhidalás kéz segítségével,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Hídban forgás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 vetődés fejtámaszból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alapfogásban társ egyensúlyának kibillentése húzások, tolások kombinált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földharcjátékok (pl. hátára, hasára fordítás, eszközszerzés, mögé kerülés birkózás térdelésben) eszközzel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Állásban végrehajtható megfogások és szabadulások alaptechnikájának jártasságszintű elsajátítása a páros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karberántással: támadó és védekező technika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könyökfelütéssel, kibújással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Parter helyzetből induló birkózótechnikák megismerése, gyakorlása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Karfelszedés könyökhajlatnál és átfordítás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Túlsó karbehúzás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karateállások és testtartások elnevezésének ismeretében azok önálló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karateütések technikájának készségszintű elsajátítása helyváltoztatás nélkül (egyenes ütés helyben, egyenes ütés az elöl lévő láb oldalán, egyenes ütés a hátul lévő láb oldalán), gyakorlása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alaptechnikájának önálló végrehajtása, készségszintű elsajátítása helyben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rúgás technikája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csapás technikája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 és ütéskombinációk végrehajtása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 különböző magasságaiban (fej, törzs, öv alatt) végrehajtott támadások elleni védekező technikák ellentámadásokkal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háromlépéses alapküzdelem mozgásanyagának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ötlépéses alapküzdelem mozgásanyagának jártasságszintű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 küzdelmet előkészítő játékos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Heian 1 (vagy annak megfelelő) kata összefüggő gyakorlatanyagának végrehajtása, önálló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köríves és kalapácsütés, csapás ökölháttal, valamint az egyenes és köríves rúgás, oldalra rúgás védési technikáinak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védő technikákhoz tartozó stabil állás alkalmazása. A tanult védő technikák kivitelezése helyben és mozgásban, ellentámadással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Kötött formagyakorlat bemutatása (kata) a tanult technikák kivitelezésével, a sportágra jellemző mozgásdinamikával, számolásra és számolás nélkül,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előre, hátra és oldalra történő társas eséstechnikák gyakorlása (pl.: társ által övvel lábat meghúzva, térdelőtámaszból a társ általi kézkihúzással)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Földharcjátékok leszorítástechnikák végrehajtására törekedve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 külső horogdobás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 belső horogdobás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jogszerű önvédelem, egyensúlyi helyzet kibillentése, fair play, oldalsó csúsztatott esés, földharc, társ felemelése, parter helyzet, egyenes ütés, köríves ütés, kalapácsütés, egyenes rúgás, köríves rúgás, nagy külső horogdobás (osoto gari), nagy belső horogdobás (emelő védés (age uke)), alkar védés kifelé és befelé (soto ude uke és uchi ude uke), alsó söprő védés (gedan barai), ellentámadás hátul levő kézzel (gjaku tsuki), kumite, kata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Alternatív környezetben űzhető mozgásformák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 levegőn végzett mozgásformák egészségfejlesztő hatásának,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időjárás, az öltözködés, a sporttáplálkozás és a sporttevékenység összefüggéseinek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egészségmegőrző mozgásformák kategóriáinak intenzitás szerinti beazonosítása, szerepének megismerése az egészségtudatos életvezetésben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sportágak ismeretének további bővítése (futás, görkorcsolya, túrázás, tájfutás erdőben, streetball, strandkézilabda, strandröplabda, nordic walking, lovaglás, falmászás, asztalitenisz, tollaslabda, jóga, kerékpározás)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Téli és nyári rekreációs sportok megismerése, készségszintű elsajátítása (síelés, korcsolyázás, jégkorong, kajakozás, túrakenuzás)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Térképolvasás alapjainak, a tájolók megfelelő használatának elsajátítása, a turistajelzések ismerete,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Erdei tornapályák, szabadtéri kondipark gépeinek tudatos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természetvédelmi szabályok betartása és betartatása, a környezettudatos gondolkodás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alternatív környezetben űzhető sportok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tradicionális, természetben űzhető sportág történetének, meghatározó magyar személyiségeinek, olimpikonjainak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strandkézilabda, strandröplabda, tájoló, égtájak, folyadékpótlás, napsugárzás, egészség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Gyógytestnevelés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készségszinten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rendszeresen végez számára megfelelő vízi játékokat, és hajt végre úszástechnikákat;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gyógytestnevelés fejlesztési feladatainak megjelenése a különböző témakörökbe ágyazottan, azok szerves részeként. Az ott felsorolt feladatok végrehajtása során, illetve azokon kívül az alábbi fejlesztési feladatokat kell megvalósítani: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légzéstechnika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önálló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testséma kialakítását szolgáló gyakorlatok pontos végrehajtása segítségadással,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kialakítása, megtartása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korrekciós gimnasztikai gyakorlatok pontos elsajátítása, önálló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korrekciós gimnasztikai gyakorlatok összeállítása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kontrollal, a testgyakorlatok tudatos, pontos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állóképesség-fejlesztés jelentőségének felismerése, kitartásra nevelés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 és terheléshatárok megismertetése, azok növelését szolgáló tevékenységek megismerése,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gyógytestnevelés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 elváltozásához, belgyógyászati betegségekhez vezető káros életviteli szokások beazonosítása, ok-okozati összefüggéseinek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káros életviteli szokások, gerincferdülés, helytelen testtartások, terheléshatár</w:t>
      </w:r>
    </w:p>
    <w:p w:rsidR="00A306B9" w:rsidRPr="002672DB" w:rsidRDefault="00C82E39" w:rsidP="002672DB">
      <w:pPr>
        <w:pStyle w:val="Cmsor4"/>
        <w:spacing w:before="0" w:after="0" w:line="360" w:lineRule="exact"/>
        <w:contextualSpacing w:val="0"/>
        <w:jc w:val="both"/>
        <w:rPr>
          <w:rFonts w:ascii="Times New Roman" w:hAnsi="Times New Roman" w:cs="Times New Roman"/>
          <w:szCs w:val="24"/>
        </w:rPr>
      </w:pPr>
      <w:r>
        <w:rPr>
          <w:rFonts w:ascii="Times New Roman" w:hAnsi="Times New Roman" w:cs="Times New Roman"/>
          <w:szCs w:val="24"/>
        </w:rPr>
        <w:t>Témakör: Úszás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5. évfolyam során a fejlesztési feladatok és ismeretek megvalósításra kerültek.</w:t>
      </w:r>
    </w:p>
    <w:p w:rsidR="00A306B9" w:rsidRPr="00DF03EF" w:rsidRDefault="00037CBC" w:rsidP="00DF03EF">
      <w:pPr>
        <w:pStyle w:val="Cmsor2"/>
        <w:spacing w:after="120" w:line="360" w:lineRule="exact"/>
        <w:rPr>
          <w:rFonts w:ascii="Times New Roman" w:hAnsi="Times New Roman" w:cs="Times New Roman"/>
          <w:sz w:val="28"/>
          <w:szCs w:val="28"/>
        </w:rPr>
      </w:pPr>
      <w:bookmarkStart w:id="237" w:name="_Toc48293712"/>
      <w:bookmarkStart w:id="238" w:name="_Toc48429633"/>
      <w:r w:rsidRPr="00DF03EF">
        <w:rPr>
          <w:rFonts w:ascii="Times New Roman" w:hAnsi="Times New Roman" w:cs="Times New Roman"/>
          <w:sz w:val="28"/>
          <w:szCs w:val="28"/>
        </w:rPr>
        <w:t>Testnevelés 8. évfolyam</w:t>
      </w:r>
      <w:bookmarkEnd w:id="237"/>
      <w:bookmarkEnd w:id="23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Gimnasztika és rendgyakorlatok – prevenció, relaxáció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leggyakrabban alkalmazott statikus és dinamikus gimnasztikai elemek elnevezésének, technikai végrehajtásának önálló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4-8 ütemű szabad-, társas és kéziszergyakorlatok ismertetés utáni pontos és rendszeres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5-6 gyakorlatból álló gimnasztikai gyakorlatok összeállítása,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bemelegítés és a harmonikus erőfejlesztés egészségmegőrző hatásának tudatosítása, alapelveinek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Alakzatok (oszlop-, vonal-, kör- és szétszórt alakzat) alkalmazó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Menet- és futásgyakorlatok különböző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Mozgékonyság, hajlékonyság fejlesztése statikus és dinamikus szabad-, társas és kéziszer- és egyszerű szergyakorlatokkal (zsámoly, pad, bordásfal)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azok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erősítését, nyújtását szolgáló gyakorlatok önálló összeállítása, azok helyes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gyakorlatvezetési módszerek megértése, a gyakorlatok tanári utasításoknak megfelelő végrehajtása,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mozgatórendszeri sérülések megelőzését, rehabilitációját érintő elemi szintű alapelvek, eljárások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testrészek bemelegítését szolgáló gyakorlatok közös, majd önálló összeállítása,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terhelések után végzett nyújtó hatású gyakorlatok jelentőségének ismerete, azok összeállítása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stressz fogalmi keretrendszerének ismeretében a pozitív megküzdési stratégiák tanári segítséggel történő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egyszerűbb relaxációs technikák elsajátítása és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gimnasztikai gyakorlatok, illetve egyszerűbb gimnasztikai gyakorlatok lépéskombinációkkal zenére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menet- és futásgyakorlatok; oszlop-, sor-, kör-, szétszórt alakzat; utasítás, szóban közlés, bemutatás, bemutattatás, relaxáció, stresszkezelés, szergyakorlatok</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Atlétikai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futótechnikája – összefüggő cselekvéssor részeként – eltérést mutat a vágta- és a tartós futás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magabiztosan alkalmazza a távol- és magasugrás, valamint a kislabdahajítás és súlylökés – számára megfelelő – technikáit.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futó-, dobó- és ugróiskolai gyakorlatok mozgáskészség-, mozgásképesség- és egészségfejlesztésben betöltött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Futóiskolai gyakorlatok (taposó futás, ollózó futás, saroklendítés, térdemelés, keresztező futás), futófeladatok (repülő és fokozó futás) különböző irányokba és kombinációkban, variációkban, egyenes vonalon, íveken és irányváltással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Vágtafutások 60–100 m-en ismétléssel, mozgáskészség- és mozgásképesség-fejlesztéssel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tartós futás egészségmegőrző, ideális testtömeg elérését, megtartását elősegítő intenzitászónájának megismerése, ellenőrzése (pulzusmérés)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Egyenletes futások tempótartással 8-12 percig, futások 100–400 m-es távolságon egyenletes és változó iramban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Dobógyakorlatok könnyített és nehezített szerekkel egy és két kézzel, rögzített helyzetből és lendületből társhoz,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Távolugrás közepes (6–10 lépés) és hosszabb (10–14 lépés) nekifutással, lépő technikával homokba, szivacsba, emelt elugró helyről és elugró gerendáról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Magasugrás átlépő, hasmánt vagy flop technikával 5–9 lépés lendületszerzéssel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Súlylökés 3–4 kg-os szerrel, egy kézzel helyből szemből és oldalról, oldalt beszökkenéssel vagy háttal becsúszással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Kislabdahajítás 5–7 lépéses dobóritmussal, két-három keresztlépéssel célra és távolságra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jellegű feladatmegoldások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választott három versenyszám eredményre történő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atlétika sportágtörténetének, világcsúcsainak, kiemelkedő külföldi és magyar személyiségeinek, olimpikonjainak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flop technika, olimpiai versenyszámok, világcsúcs, résztáv, pihenőidő; nyugalmi, munka- és terheléses pulzus; váltogatott iramú futás, ferde hajítás, függőleges és vízszintes vektor, támaszhelyzet, koordináció, kondíció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Torna jellegű feladatmegoldások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a ritmikus gimnasztika, tánc és aerobik jellegű mozgásformákon keresztül tanári irányítás mellett fejleszti esztétikai-művészeti tudatosságát és kifejezőképességét.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segítségadással képes egy-egy általa kiválasztott tornaelem bemutatására és a tanult elemekből önállóan alkotott gyakorlatsor kivitelezésére.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mozgásformák egészségfejlesztő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feladatmegoldások statikus és dinamikus erőfejlesztő gyakorlatai főbb izomcsoportokat érintő hatásainak beazonosítása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gyakorlás biztonságos körülményeinek megteremtése, a segítségadás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önkontroll, az együttműködés és a segítségnyújtás fontosságának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a koordinált mozgás és az erőközlés összhangjának megteremtése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Differenciált gyakorlás a testalkatnak, az egyéni fejlődésnek és a pszichés állapotnak megfelelően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(Csak lányok) Gimnasztikus – lépéseket, járásokat, testsúly-áthelyezéseket, szökkenéseket, ugrásokat, fordulatokat tartalmazó – gyakorlatok kivitelezése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tornagyakorlatok nemre jellemző összekötő elemeinek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(Választható anyagként) Alapvető ugrások elsajátítása minitrampolinon vagy gumiasztalon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torna jellegű feladatmegoldások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női és férfitorna meghatározó külföldi és magyar személyiségeinek, olimpikonjainak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Gurulóátfordulások előre-hátra, különböző testhelyzetekből különböző testhelyzetekbe; gurulóátfordulások sorozatban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Fejállás különböző kiinduló helyzetekből, különböző lábtartásokkal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Fellendülés futólagos kézállásba, gurulás előre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Kézen átfordulás oldalra, mindkét irányba, megközelítőleg nyújtott testtel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Repülő gurulóátfordulás néhány lépés nekifutásból (fiúk)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Csúsztatás nyújtott ülésből hason fekvésbe és vissza (lányok)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Vetődés mellső fekvőtámaszból nyújtott ülésbe (fiúk)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Összefüggő talajgyakorlat összekötő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Keresztbe állított ugrószekrényen guggoló átugrás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Hosszába állított ugrószekrényen felguggolás, leterpesztés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Gurulóátfordulás előre ugródeszkáról történő elrugaszkodással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Érintőjárás; hármas lépés fordulatokkal, szökdelésekkel is; mérlegállás; járás guggolásban; támaszhelyzeten át fel- és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Függőleges repülés különböző kiinduló helyzetekből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összeállított összefüggő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(Fiúknak) Magas gyűrűn: alaplendület; zsugorlefüggés; lendület előre zsugorlefüggésbe; zsugorlefüggésből ereszkedés hátsó lefüggésbe; homorított leugrás hátra, lendületből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(Lányoknak) Érintő magas gyűrűn: lendületek előre-hátra; fellendülés lebegőfüggésbe; zsugorlefüggés; ereszkedés hátsó függésbe; függésben lendület hátra, homorított leugrás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Mászókulcsolással mászás (rúdon, kötélen), vándormászás felfelé és lefelé; függeszkedési kísérletek felfelé; mászóversenyek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futólagos kézállás, csúsztatás, vetődés, összekötő elemek, erőfejlesztés, izomcsoport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Sportjátékok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alapvető sportágspecifikus technikai és alaptaktikai elemeinek, szabályainak készségszintű elsajátítása,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folyamatos csapatjáték kialakítása az adott sportág versenyszabályai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játékszituációkban a labdatartás, labdafedezés célszerű 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védőként a támadó és a célfelület helyzetéhez igazodó helyezkedés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Játéktevékenységekben az egyéni és csapatvédekezés alapvető formáinak (emberfogás és területvédekezés) tudatos alkalmazása,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Két választott sportjáték történetének, meghatározó külföldi és magyar személyiségeinek, olimpikonjainak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az alaphelyzet, a támadó és védekező lábmunka, indulások-megállások, ütközések, cselezések irányváltással és lefordulással, felugrások-leérkezések – alkalmazása a folyamatos játéktevékenységek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Beugrásos és felugrásos kapura dobások előzetes lendületszerzésből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két kézzel történő labdaátadások pontosságának, távolságának növelése helyben és mozgásból, alkalmazásuk gyors indulásokban és lerohanásokban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figyelem megosztását igénylő összetett labdás koordinációs gyakorlatok egy és több labdával (pl. háromszög, négyszög, „y” koordinációs alakzatokban)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 irány- és iramváltásokkal, indulócselek összekapcsolása kapura dobásokkal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dobások bedőlésből, bevetődésből, ejtésből, majd különböző lendületszerzési módot követő felugrásból, beugrásból, félaktív, majd aktív védőjátékos ellen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készségszintű elsajátítása, alkalmazása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Területvédekezés (6-0, 5-1) alkalmazása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alaptechnikák alkalmazása játékhelyzetekben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különböző módjainak a játékhelyzethez igazított eredményes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 gyakorlása labdaszerzést követően, indulási joggal rendelkező, majd indulási joggal nem rendelkező támadó esetében (adogatóval)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Emberelőnyös és létszámazonos helyzetekben gyorsindulások, lerohanások kosárra dobással befejezve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mérkőzésjátékok változatos, tanulói kreativitáson alapuló szabálymódosításokkal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kétütemű megállásból tempódobás gyakorlása, alkalmazása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Fektetett dobás gyakorlása félaktív vagy aktív védő játékos jelenlétében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szabályok készségszintű elsajátítása, alkalmazása játéktevékenységben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felső egyenes nyitás alaptechnikájának elsajátítása, gyakorlása célfelületre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Távolról érkező labda megjátszása társnak (nyitásfogadás, ellenfél térfeléről érkező labda) alkar- és kosárérintéssel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kosárérintés, az alkarérintés, az alsó egyenes nyitás gyakorlása célfelület beiktatásával, készségszintű alkalmazása különböző játékhelyzetekben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Kisjátékokban (2-2, 3-3, 4-4) a nyitásfogadás, feladás elsajátításával törekvés a három érintéssel történő labdamegjátszásra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Helyezkedési módok automatikus felismerése a különböző csapatlétszámú játékokban. A 6-6 elleni játék alapfelállásának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Forgásszabály önálló és tudatos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labda nélküli technikai elemek – mint a mély súlyponti helyzetben történő elindulások, megállások, irányváltoztatások, támadó és védő alapmozgások ismerete –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-átadások és -átvételek megfelelő módjainak (lábfej különböző részeivel, talppal, combbal, mellkassal, fejjel) alkalmazása a játékhelyzethez igazodva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Alakzattartással, alakzatbontással- és építéssel történő labdás koordinációs passzgyakorlatok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Kényszerítő átadások gyakorlása 2-0-ás, majd 2-1-es taktikai helyzetben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3-2, 4-2 és 4-3 elleni emberelőnyös kisjátékokban a támadó játékosok együttműködésének, a védő játékosok összehangolt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gyakorlása célba belső csüddel, teljes csüddel, külső csüddel, állított labdával, mozgásból, a futással megegyező irányból, oldalról és szemből érkező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és mérkőzésjátékok változatos szabályokkal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területvédekezés alkalmazása a játékban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és kétudvaros emberelőnyös kisjátékokban az üres passzsávok hatékony megjátszása időkényszer alatt, a védekező játékos mozgásirányának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kapus alaphelyzet kialakítása, guruló, félmagas és magas ívelt labdák elfogása. Kigurítás, kidobás, kirúgás gyakorlása állított, lepattintott labdával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 nélküli technikai elemek – mint az alapállás, a támadó és védő alapmozgások, a helyes ütőfogás, ütővel való haladás, indulások-megállások, cselezések irányváltoztatással – alkalmazása a játék folyamatában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Labdavezetések, átadások, átvételek megfelelő módjainak alkalmazása a játékhelyzethez igazodva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Labdaátadások társnak palánk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Labdatartást fejlesztő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Kapura lövések labdavezetésből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 ütések, büntető ütések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Kapus alaphelyzet kialakítása, kapura lőtt labdák védése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Csereszituációk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2-2, 3-2, 3-3 elleni kisjátékok a támadó játékosok együttműködése és a védőjátékosok összehangolt helyezkedésének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Létszámazonos kisjátékok a módosított szabályok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védőtávolság, félaktív védő, aktív védő, felső egyenes nyitás, feladás, sáncolás, egyenes leütés, gyorsindítás, lerohanás, bedőlés, bevetődés, hármas nyolcas, tempódobás, átadócsel, rúgócsel, alakzatbontásos és építéses passzgyakorlat, területnyitás, pontrúgás, beugrásos és felugrásos kapura lövés, dugattyúmozgás, kosárlabda – indulási jog, megelőző szerelés, floorball – szabadütés, büntetőütés, védekezés, csere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Testnevelési és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rajttechnikákat a játékok, a versengések és a versenyek közben készségszinten használja;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és sportjáték közben a célszerű, hatékony játék- és együttműködési készséget mutat;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sportjátékok előkészítő kisjátékaiban tudatosan és célszerűen alkalmazza a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testnevelési játékok baleset-megelőzési szabályainak tudatosítása,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játékhelyzethez igazodó legmegfelelőbb együttműködési lehetőségek kiválasztására épülő testnevelési játékok gyakorlása (pl. 3 csapat egymás ellen, joker játékosok az oldalvonalon)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tanulók fokozott kreativitására, együttműködésre épülő, összetett kimentési módokat megvalósító fogójátékok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támadó és védő szerepek alkalmazását elősegítő páros és csoportos versengések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1-1 elleni játékhelyzetek kialakítására épülő testnevelési játékok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választásos reakcióidőt fejlesztő páros és csoportos manipulatív mozgásformákkal kombinált versengések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és összetett sportági technikák gyakorlása a páros és csoportos játékokban (pl. váltó- és sorversenyek)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logikai, algoritmikus és egyéb problémamegoldó gondolkodást igénylő, egyre összetettebb mozgásos játékok gyakorlása (pl. amőba váltóversenyben, táblajátékok mozgásos változatban)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támadó szerepek készségszintű elsajátítása, a védőtől való elszakadás gyors iram- és irányváltásokkal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Célfelületre törekvő emberfölényes és létszámazonos pontszerző kisjátékokban a védő szerepek készségszintű elsajátítása (a passzsávok lezárása, a labdás emberrel szembeni védekezés, az emberfogás alapjai, a célfelület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tiszai dialektus verbunkjainak, valamint legényes forgós és forgatós táncok mozgáselemeinek, kulturális értékeinek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páros, forgatós táncokkal a nemi szerepekre vonatkozó ismeretek interiorizálása, a körtáncok által a közösséghez való tartozás élményének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kreativitás fejlesztése az elsajátított táncos mozgásmotívumok improvizatív összekapcsolásával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döntéshelyzet, játékstratégia, szabálykövető magatartás, fair play, célfelülethez igazított emberfogás, üres területre helyezkedés</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Önvédelmi és küzdősportok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feladatokban életkorának megfelelő asszertivitást mutatva tudatosan és célszerűen alkalmazza a támadó és védő szerepeknek megfelelő technikai és taktikai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tanári irányítást követve, a mozgás sebességét növelve hajt végre önvédelmi fogásokat, ütéseket, rúgásokat, védéseket és ellentámadásokat.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 jellegű feladatok balesetvédelmi szabályainak következetes betartása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küzdőfeladatokban az életkornak megfelelő asszertivitás kialakítása a társak iránti tisztelet és tolerancia megtartása mellett. Siker és kudarc feldolgozása megfelelő önkontrollt tanúsítva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jogszerű önvédelem fogalmi keretrendszerének, lehetőségeinek, jogi szabályozásának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rendszeres képességfejlesztő célú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Tervszerű gondolkodást, problémamegoldó készséget fejlesztő összetett játékok, különböző küzdőtechnikák alkalmazásával, húzások, tolások, billentések, egyensúlyi helyzet megbontása és visszaszerzése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eséstechnikák vezető műveleteinek, baleset-megelőzést szolgáló legfontosabb technikai mozzanatainak átismétlése, elméleti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előre, hátra és oldalra történő eséstechnikák készségszintű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esés, terpeszállásból indított eséstechnikák gyakorlása egyénileg, 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Dzsúdógurulás alaptechnikájának megismerése, végrehajtása harántterpeszállásból mindkét irányba, előre és hátra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küzdősportok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tradicionális magyar küzdősportok (birkózás, karate, ökölvívás, dzsúdó) történetének, meghatározó hazai személyiségeinek, olimpikonjainak megismerése, a sportágak szabályrendszerének átismétlése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gerincoszlop mozgékonyságát, a nyakizmok erejét növelő, birkózásra előkészítő speciális hídgyakorlatok készségszintű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Hanyatt fekvésből felhidalás kéz segítségével,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Hídban forgás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Hídba vetődés fejtámaszból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Birkózó alapfogásban társ egyensúlyának kibillentése húzások, tolások kombinált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Páros földharcjátékok (pl. hátára, hasára fordítás, eszközszerzés, mögé kerülés birkózás térdelésben) eszközzel vagy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Állásban végrehajtható megfogások és szabadulások alaptechnikájának jártasságszintű elsajátítása a páros gyakorlatokban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karberántással: támadó és védekező technika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Mögé kerülés: könyökfelütéssel, kibújással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Parter helyzetből induló birkózótechnikák megismerése, gyakorlása a páros küzdelmekben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Karfelszedés könyökhajlatnál és átfordítás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Túlsó karbehúzás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karateállások és testtartások elnevezésének ismeretében azok önálló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karateütések technikájának készségszintű elsajátítása helyváltoztatás nélkül (egyenes ütés helyben, egyenes ütés az elöl lévő láb oldalán, egyenes ütés a hátul lévő láb oldalán), gyakorlása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Rúgások alaptechnikájának önálló végrehajtása, készségszintű elsajátítása helyben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rúgás technikája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Oldalra csapás technikája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Rúgás- és ütéskombinációk végrehajtása helyváltoztatás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 különböző magasságaiban (fej, törzs, öv alatt) végrehajtott támadások elleni védekező technikák ellentámadásokkal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 és háromlépéses alapküzdelem mozgásanyagának megismerése,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ötlépéses alapküzdelem mozgásanyagának jártasságszintű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 küzdelmet előkészítő játékos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Heian 1 (vagy annak megfelelő) kata összefüggő gyakorlatanyagának végrehajtása, önálló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Egyenes, köríves és kalapácsütés, csapás ökölháttal, valamint az egyenes és köríves rúgás, oldalra rúgás védési technikáinak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védő technikákhoz tartozó stabil állás alkalmazása. A tanult védő technikák kivitelezése helyben és mozgásban, ellentámadással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Kötött formagyakorlat bemutatása (kata) a tanult technikák kivitelezésével, a sportágra jellemző mozgásdinamikával, számolásra és számolás nélkül,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előre, hátra és oldalra történő társas eséstechnikák gyakorlása (pl.: társ által övvel lábat meghúzva, térdelőtámaszból a társ általi kézkihúzással)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Földharcjátékok leszorítástechnikák végrehajtására törekedve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 külső horogdobás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 belső horogdobás végrehajtása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jogszerű önvédelem, egyensúlyi helyzet kibillentése, fair play, oldalsó csúsztatott esés, földharc, társ felemelése, parter helyzet, egyenes ütés, köríves ütés, kalapácsütés, egyenes rúgás, köríves rúgás, nagy külső horogdobás (osoto gari), nagy belső horogdobás (emelő védés (age uke)), alkar védés kifelé és befelé (soto ude uke és uchi ude uke), alsó söprő védés (gedan barai), ellentámadás hátul levő kézzel (gjaku tsuki), kumite, kata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Alternatív környezetben űzhető mozgásformák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 levegőn végzett mozgásformák egészségfejlesztő hatásának, szerepének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időjárás, az öltözködés, a sporttáplálkozás és a sporttevékenység összefüggéseinek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egészségmegőrző mozgásformák kategóriáinak intenzitás szerinti beazonosítása, szerepének megismerése az egészségtudatos életvezetésben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végezhető sportágak ismeretének további bővítése (futás, görkorcsolya, túrázás, tájfutás erdőben, streetball, strandkézilabda, strandröplabda, nordic walking, lovaglás, falmászás, asztalitenisz, tollaslabda, jóga, kerékpározás)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Téli és nyári rekreációs sportok megismerése, készségszintű elsajátítása (síelés, korcsolyázás, jégkorong, kajakozás, túrakenuzás)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Térképolvasás alapjainak, a tájolók megfelelő használatának elsajátítása, a turistajelzések ismerete,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Erdei tornapályák, szabadtéri kondipark gépeinek tudatos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Szabadtéri akadálypályák leküzdése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természetvédelmi szabályok betartása és betartatása, a környezettudatos gondolkodás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alternatív környezetben űzhető sportok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tradicionális, természetben űzhető sportág történetének, meghatározó magyar személyiségeinek, olimpikonjainak megismerése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strandkézilabda, strandröplabda, tájoló, égtájak, folyadékpótlás, napsugárzás, egészség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Gyógytestnevelés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az alapvető mozgásformák újszerű és alternatív környezetben történő felhasználására, végrehajtására;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ellenőrzött tevékenység keretében rendszeresen mozog, edz, sportol a szabad levegőn, egyúttal tudatosan felkészül az időjárás kellemetlen hatásainak elviselésére sportolás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elsajátított egy (vagy több) úszásnemben helyes technikával, készségszinten úszik;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testnevelési és népi játékok mellett folyamatosan, jól koordináltan végzi a választott sportjátékokat;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egészséges versenyszellemmel rendelkezik, és tanári irányítás vagy ellenőrzés mellett képes a játékvezetésre;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összehangoltan végzi a korrekciós gyakorlatait és uszodai tevékenységét, azok megvalósítása automatikussá, mindennapi életének részévé válik;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rendszeresen végez számára megfelelő vízi játékokat, és hajt végre úszástechnikákat;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és bemutat egyszerű relaxációs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szabadban végzett foglalkozások során nem csupán ügyel környezete tisztaságára és rendjére, hanem erre felhívja társai figyelmét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tervezetten, rendezetten és rendszeresen végez a biomechanikailag helyes testtartás kialakítását elősegítő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sporttevékenységébe tudatosan beépíti a korrekciós gyakorlatokat;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testtartás egészségre gyakorolt pozitív hatásai ismeretében önállóan is kezdeményez ilyen tevékenységet.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gyógytestnevelés fejlesztési feladatainak megjelenése a különböző témakörökbe ágyazottan, azok szerves részeként. Az ott felsorolt feladatok végrehajtása során, illetve azokon kívül az alábbi fejlesztési feladatokat kell megvalósítani: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légzéstechnika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Légzőgyakorlatok önálló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helyes testséma kialakítását szolgáló gyakorlatok pontos végrehajtása segítségadással, majd anélkül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kialakítása, megtartása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biomechanikailag helyes testtartás kialakítását elősegítő gyakorlatok összeállítása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korrekciós gimnasztikai gyakorlatok pontos elsajátítása, önálló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korrekciós gimnasztikai gyakorlatok összeállítása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tartó- és mozgatószervrendszer izomzatának, mozgékonyságának (hajlékonyságának) fejlesztését szolgáló különböző testgyakorlatok önálló összeállítása tanári kontrollal, a testgyakorlatok tudatos, pontos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állóképesség-fejlesztés jelentőségének felismerése, kitartásra nevelés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 és terheléshatárok megismertetése, azok növelését szolgáló tevékenységek megismerése, végrehajtása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egészségi állapot változását pozitívan és negatívan befolyásoló (kontraindikált) mozgások megismertetése a különböző testgyakorlatok elsajátításán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gyógytestnevelés specifikus bemelegítő, levezető, nyújtó gyakorlatainak összeállítása és végrehajtása tanári kontrollal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 elváltozásához, belgyógyászati betegségekhez vezető káros életviteli szokások beazonosítása, ok-okozati összefüggéseinek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káros életviteli szokások, gerincferdülés, helytelen testtartások, terheléshatár</w:t>
      </w:r>
    </w:p>
    <w:p w:rsidR="00A306B9" w:rsidRPr="00B97690" w:rsidRDefault="00037CBC" w:rsidP="00DA22AF">
      <w:pPr>
        <w:pStyle w:val="Cmsor1"/>
        <w:spacing w:before="360" w:line="360" w:lineRule="exact"/>
        <w:contextualSpacing w:val="0"/>
        <w:rPr>
          <w:rFonts w:ascii="Times New Roman" w:hAnsi="Times New Roman" w:cs="Times New Roman"/>
          <w:b/>
          <w:sz w:val="32"/>
          <w:szCs w:val="32"/>
        </w:rPr>
      </w:pPr>
      <w:bookmarkStart w:id="239" w:name="_Toc48293714"/>
      <w:bookmarkStart w:id="240" w:name="_Toc48429634"/>
      <w:r w:rsidRPr="00B97690">
        <w:rPr>
          <w:rFonts w:ascii="Times New Roman" w:hAnsi="Times New Roman" w:cs="Times New Roman"/>
          <w:b/>
          <w:sz w:val="32"/>
          <w:szCs w:val="32"/>
        </w:rPr>
        <w:t>Történelem</w:t>
      </w:r>
      <w:bookmarkEnd w:id="239"/>
      <w:bookmarkEnd w:id="240"/>
    </w:p>
    <w:p w:rsidR="00A306B9" w:rsidRPr="00DF03EF" w:rsidRDefault="00037CBC" w:rsidP="00DF03EF">
      <w:pPr>
        <w:pStyle w:val="Cmsor2"/>
        <w:spacing w:after="120" w:line="360" w:lineRule="exact"/>
        <w:rPr>
          <w:rFonts w:ascii="Times New Roman" w:hAnsi="Times New Roman" w:cs="Times New Roman"/>
          <w:sz w:val="28"/>
          <w:szCs w:val="28"/>
        </w:rPr>
      </w:pPr>
      <w:bookmarkStart w:id="241" w:name="_Toc48293715"/>
      <w:bookmarkStart w:id="242" w:name="_Toc48429635"/>
      <w:r w:rsidRPr="00DF03EF">
        <w:rPr>
          <w:rFonts w:ascii="Times New Roman" w:hAnsi="Times New Roman" w:cs="Times New Roman"/>
          <w:sz w:val="28"/>
          <w:szCs w:val="28"/>
        </w:rPr>
        <w:t>Történelem 5. évfolyam</w:t>
      </w:r>
      <w:bookmarkEnd w:id="241"/>
      <w:bookmarkEnd w:id="242"/>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Fejlesztési területekhez kapcsolódó tanulási eredmények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Történelmi ismeretek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nevelési-oktatási szakasz végére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 tudja idézni a középkori és újkori magyar történelem legfontosabb eseményeit, jelenségeit, folyamatait, és fordulópontjait a honfoglalástól napjainkig;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felidézi a magyar nemzet honvédő és szabadságharcait, példákat hoz a hazaszeretet, önfeláldozás és hősiesség megnyilvánulásaira;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különböző korok hadviselési szokásait,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 tudja mutatni a különböző korok életmódjának és kultúrájának főbb vonásait és az egyes történelmi korszakokban élt emberek életét befolyásoló tényezőket;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zsidó-keresztény kultúra kialakulásának főbb állomásaival, ismeri a legfontosabb tanításait és hatását az európai civilizációra és Magyarországra;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tud felhozni arra, hogy a történelem során miként járultak hozzá a magyarok Európa és a világ kulturális, tudományos és politikai fejlődéséhez;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fel tudja idézni a magyar és az európai történelmi hagyományhoz kapcsolódó legfontosabb mítoszokat, mondákat, történeteket, elbeszéléseket;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Ismeretszerzés és forráshasználat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tanári útmutatás segítségével történelmi információkat gyűjt különböző médiumokból és forrásokból (könyvek, atlaszok, kronológiák, könyvtárak, múzeumok anyagai, filmek; nyomtatott és digitális, vizuális források);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magatartásformák megfigyelésére és jellemzésére;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rendszerezi a történelmi információkat;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melyik szöveg, kép, egyszerű ábra kapcsolódik az adott történelmi témához;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képen, egyszerű ábrán ábrázolt folyamatot, jelenséget saját szavaival le tud írni;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következtetéseket von le, és véleményt tud alkotni.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 tudja vizsgálni, hogy a történet szerzője résztvevője vagy kortársa volt-e az eseményeknek;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 tudja vetni a forrásokban található információkat az ismereteivel;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különbséget tenni források között típus és kontextus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ismereteket szerezni személyes beszélgetésekből, olvasott és hallott, valamint a különböző médiumok által felkínált szöveges és képi anyagokból;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kiemel lényeges információkat (kulcsszavakat) elbeszélő vagy leíró szövegekből, illetve rövidebb magyarázó szövegekből, és az ezek alapján megfogalmazott kérdésekre egyszerű válaszokat képes adni;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Tájékozódás időben és térben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az idő tagolására szolgáló kifejezéseket, történelmi eseményre, jelenségre, korszakra való utalással végez időmeghatározást;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alaprajzokat, modelleket, térképvázlatokat (pl. települések, épületek, csaták) tervez és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 különböző történelmi térképeket a fontosabb történelmi események helyszíneinek azonosítására, egyszerű jelenségek leolvasására, vaktérképen való elhelyezésére;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történelmi eseményeket, jelenségeket, személyeket, képeket hozzá tudja rendelni egy adott történelmi korhoz, régióhoz, államhoz;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időrendbe tud állítani történelmi eseményeket, képes az idő ábrázolására pl. időszalag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nagy történelmi korszakok elnevezését és időhatárait, néhány kiemelten fontos esemény és jelenség időpontját;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Szaktárgyi kommunikáció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történelmi témáról tanári útmutatás segítségével kiselőadást állít össze és mutat be;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képes eseményeket, történeteket elmondani, történelmi személyeket bemutatni, saját véleményt megfogalmazni;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 tudja foglalni saját szavaival hosszabb elbeszélő vagy leíró szövegek tartalmát;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általa gyűjtött történelmi adatokból, szövegekből rövid tartalmi ismertetőt tud készíteni;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önálló kérdések megfogalmazására a tárgyalt történelmi témával, eseményekkel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rövid fogalmazások készítésére egy-egy történetről, történelmi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történelmi korszakok, történelmi kérdések tárgyalása során alkalmazza az értelmező és tartalmi kulcsfogalmakat, továbbá használja a témához kapcsolódó történelmi 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 egyszerű vizuális rendezőket kiegészíteni hagyományos vagy digitális módon (táblázatok, ábrák, tablók, rajzok, vázlatok) egy történelmi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történelmi kérdésekről véleményt tud megfogalmazni, állításait alátámasztja;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meghallgatja mások véleményét, érveit;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tanári segítséggel dramatikusan, szerepjáték formájában tud megjeleníteni történelmi eseményeket, jelenségeket, személyiségeket.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Történelmi gondolkodás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adott történetben különbséget tud tenni fiktív és valós, irreális és reális elemek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feltételezéseket fogalmaz meg történelmi személyek cselekedeteinek mozgatórugóiról, és alátámasztja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történelmi szereplők megnyilvánulásainak szándékot tulajdonít;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véleményt képes megfogalmazni történelmi szereplőkről, eseményekről;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különböző korokra és régiókra jellemző tárgyakat, alkotásokat, életmódokat, szokásokat, változásokat, képes azokat összehasonlítani egymással, illetve a mai korral;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hoz a történelmi jelenségekre;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az emberi cselekedet és annak következménye között szoros kapcsolat van.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megfigyelni és összehasonlítani a történelemben előforduló különböző emberi magatartásformákat és élethelyzeteket;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történelmi eseményekkel és személyekkel kapcsolatban önálló kérdéseket fogalmaz meg;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 az 5. évfolyamon a következő kulcsfogalmakat használhatja: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Értelmező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történelmi idő, történelmi forrás, ok és következmény, változás és folyamatosság, tény és bizonyíték, történelmi jelentőség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Tartalmi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társadalmi: társadalom, társadalmi csoport, nemzet, népcsoport, életmód;, politikai: politika, állam, államszervezet, államforma, monarchia, köztársaság, egyeduralom, demokrácia, önkormányzat, jog, törvény, birodalom;, gazdasági: gazdaság, pénz, piac, mezőgazdaság, ipar, kereskedelem, adó, önellátás, árutermelés, falu, város;, eszme- és vallástörténeti: kultúra, művészet, hit, vallás, egyház, világkép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 xml:space="preserve">Témakör: Személyes történelem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 és fejlesztési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Körülöttem a történelem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Családi fotóalbum és személyes tárgyak.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Személyes történetek dokumentálása, elbeszélése.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Egy nap dokumentálása.</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Címer, zászló, pecsét, az idő mérése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hitelesítés eszköze, a pecsét (pl. az Aranybulla pecsétje).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Az időszámítás.</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Személyes címer-, zászló- és pecsétkészítés.</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Címerek és zászlók alkotóelemei saját település és Magyarország címere és zászlaja példáján.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kódex</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Kr. e. és Kr. u., évszázad, őskor, ókor, középkor, újkor, jelenkor/modern kor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Családi fotók, tárgyak, történetek gyűjtése és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Címer, zászló, pecsét készítése önállóan vagy társakkal.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Információk gyűjtése képi és tárgyi forrásokból megadott szempontok szerint.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történelmi idő ábrázolása vizuális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személyes történetek elmesélése.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Képpel illusztrált, írott összefoglaló készítése egy meghatározó személyes élményről.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Ország, település, iskola, sportegyesület és egyéb címerek gyűjtése.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Időszalag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Címerek értelmezése tanári irányítással.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Fejezetek az ókor történetéből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Ismeretek és fejlesztési feladatok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ókori Egyiptom világa</w:t>
      </w:r>
    </w:p>
    <w:p w:rsidR="00E402DC"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Földművelés a Nílus mentén.</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A legjelentősebb találmány: az írás.</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Hitvilág és halottkultusz a piramisok és a Királyok Völgye példáján.</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Az ókori Kelet világa</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Mezopotámia (Folyóköz)</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Az ókori India és Kína</w:t>
      </w:r>
      <w:r w:rsidR="00E402DC">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ókori Hellász öröksége</w:t>
      </w:r>
      <w:r w:rsidR="00E402DC">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 xml:space="preserve"> Mindennapok egy görög városban:  Athén és lakói. Görög istenek, az olümpiai játékok.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Az athéni és spártai nevelés.</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Görög hadviselés a marathóni csata példáján.</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Nagy Sándor hadserege és hódításai.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ókori Róma öröksége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Róma alapítása a mondákban.</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Az ókor „tankjai”: Hannibál elefántjai.</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Egy római polgár mindennapjai.</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gladiátorviadalok és a kocsiversenyek.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Caesar légiói.</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Római emlékek Pannóniában.</w:t>
      </w:r>
      <w:r w:rsidR="00E402DC">
        <w:rPr>
          <w:rFonts w:ascii="Times New Roman" w:hAnsi="Times New Roman" w:cs="Times New Roman"/>
          <w:sz w:val="24"/>
          <w:szCs w:val="24"/>
        </w:rPr>
        <w:t xml:space="preserve"> K</w:t>
      </w:r>
      <w:r w:rsidRPr="002672DB">
        <w:rPr>
          <w:rFonts w:ascii="Times New Roman" w:hAnsi="Times New Roman" w:cs="Times New Roman"/>
          <w:sz w:val="24"/>
          <w:szCs w:val="24"/>
        </w:rPr>
        <w:t>épek a népvándorlás korából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Római Birodalom szétesése.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Hun Birodalom. Attila és hadjáratai: az ókor egyik legnagyobb csatája (a catalaunumi csata).</w:t>
      </w:r>
    </w:p>
    <w:p w:rsidR="00A306B9" w:rsidRPr="00E402DC" w:rsidRDefault="00037CBC" w:rsidP="002672DB">
      <w:pPr>
        <w:spacing w:line="360" w:lineRule="exact"/>
        <w:jc w:val="both"/>
        <w:rPr>
          <w:rFonts w:ascii="Times New Roman" w:hAnsi="Times New Roman" w:cs="Times New Roman"/>
          <w:b/>
          <w:sz w:val="24"/>
          <w:szCs w:val="24"/>
        </w:rPr>
      </w:pPr>
      <w:r w:rsidRPr="00E402DC">
        <w:rPr>
          <w:rFonts w:ascii="Times New Roman" w:hAnsi="Times New Roman" w:cs="Times New Roman"/>
          <w:b/>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öntözéses földművelés, fáraó, piramis, hieroglifa, városállam, jósda, többistenhit, olümpiai játékok, monda, provincia, rabszolga, gladiátor, amfiteátrum, falanx, légió, népvándorlás.</w:t>
      </w:r>
    </w:p>
    <w:p w:rsidR="00A306B9" w:rsidRPr="00E402DC" w:rsidRDefault="00037CBC" w:rsidP="002672DB">
      <w:pPr>
        <w:spacing w:line="360" w:lineRule="exact"/>
        <w:jc w:val="both"/>
        <w:rPr>
          <w:rFonts w:ascii="Times New Roman" w:hAnsi="Times New Roman" w:cs="Times New Roman"/>
          <w:b/>
          <w:sz w:val="24"/>
          <w:szCs w:val="24"/>
        </w:rPr>
      </w:pPr>
      <w:r w:rsidRPr="00E402DC">
        <w:rPr>
          <w:rFonts w:ascii="Times New Roman" w:hAnsi="Times New Roman" w:cs="Times New Roman"/>
          <w:b/>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Kheopsz, Zeusz, Pallasz Athéné, Nagy Sándor, Romulus, Hannibál, Julius Caesar, Augustus, Attila.</w:t>
      </w:r>
    </w:p>
    <w:p w:rsidR="00A306B9" w:rsidRPr="00E402DC" w:rsidRDefault="00037CBC" w:rsidP="002672DB">
      <w:pPr>
        <w:spacing w:line="360" w:lineRule="exact"/>
        <w:jc w:val="both"/>
        <w:rPr>
          <w:rFonts w:ascii="Times New Roman" w:hAnsi="Times New Roman" w:cs="Times New Roman"/>
          <w:b/>
          <w:sz w:val="24"/>
          <w:szCs w:val="24"/>
        </w:rPr>
      </w:pPr>
      <w:r w:rsidRPr="00E402DC">
        <w:rPr>
          <w:rFonts w:ascii="Times New Roman" w:hAnsi="Times New Roman" w:cs="Times New Roman"/>
          <w:b/>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Kr. e. 776 az első feljegyzett olümpiai játékok, Kr. e. 753 Róma alapítása a hagyomány szerint, Kr. e. 490 a marathóni csata, Kr. u. 476 a Nyugatrómai Birodalom bukása.</w:t>
      </w:r>
    </w:p>
    <w:p w:rsidR="00A306B9" w:rsidRPr="00E402DC" w:rsidRDefault="00037CBC" w:rsidP="002672DB">
      <w:pPr>
        <w:spacing w:line="360" w:lineRule="exact"/>
        <w:jc w:val="both"/>
        <w:rPr>
          <w:rFonts w:ascii="Times New Roman" w:hAnsi="Times New Roman" w:cs="Times New Roman"/>
          <w:b/>
          <w:sz w:val="24"/>
          <w:szCs w:val="24"/>
        </w:rPr>
      </w:pPr>
      <w:r w:rsidRPr="00E402DC">
        <w:rPr>
          <w:rFonts w:ascii="Times New Roman" w:hAnsi="Times New Roman" w:cs="Times New Roman"/>
          <w:b/>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Egyiptom, Nílus, Athén, Olümpia, Spárta, Itália, Róma, Pannónia, Aquincum, Marathón, Római Birodalom. </w:t>
      </w:r>
    </w:p>
    <w:p w:rsidR="00A306B9" w:rsidRPr="00E402DC" w:rsidRDefault="00037CBC" w:rsidP="002672DB">
      <w:pPr>
        <w:spacing w:line="360" w:lineRule="exact"/>
        <w:jc w:val="both"/>
        <w:rPr>
          <w:rFonts w:ascii="Times New Roman" w:hAnsi="Times New Roman" w:cs="Times New Roman"/>
          <w:b/>
          <w:sz w:val="24"/>
          <w:szCs w:val="24"/>
        </w:rPr>
      </w:pPr>
      <w:r w:rsidRPr="00E402DC">
        <w:rPr>
          <w:rFonts w:ascii="Times New Roman" w:hAnsi="Times New Roman" w:cs="Times New Roman"/>
          <w:b/>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Mai magyar településnevek azonosítása az ókori Pannónia térképén.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nomád életmód, gazdálkodás és hadviselés alapvető jellegzetességeinek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Történelmi mozgások (pl. hadmozdulatok, hadjáratok, népmozgások) nyomon követése történelmi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Görög hoplita felismerése, fegyverzetének azonosítása képen, rekonstrukciós ábrán.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ókori hadviselés legalapvetőbb jellemzőinek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Információk gyűjtése az ókori és a modern olimpiai játékokról, és összehasonlításuk.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ókori egyiptomi, görög és római életmód főbb vonásainak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háborúk okainak és következményeinek bemutatása; illetve a tanult hősökhöz kapcsolódó történetek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Hun Birodalom földrajzi kiterjedésének nyomon követése a térképen.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gyűjtése és rendszerezése ókori épületekről.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Tabló készítése az ókori civilizációk kulturális örökségéről.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Egy ókori ütközet rekonstruálása (film, kép, ábra, térképvázlat segítségével).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Helyi ókori tárgyú gyűjtemény néhány darabjának megtekintése és feldolgozása.</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Ókori témájú film vagy filmrészlet megtekintése és megbeszélése.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kereszténység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Ószövetség népe </w:t>
      </w:r>
    </w:p>
    <w:p w:rsidR="00E402DC"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Ószövetségi történetek (teremtés, Noé, Ábrahám, Mózes).</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Az önálló zsidó állam alapítói: Dávid és Salamon története. Jézus élete, tanításai és a kereszténység</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Történetek az Újszövetségből.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kereszténység főbb tanításai, jelképei és elterjedése.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keresztény hitélet színterei és szertartásai.</w:t>
      </w:r>
      <w:r w:rsidR="00E402DC">
        <w:rPr>
          <w:rFonts w:ascii="Times New Roman" w:hAnsi="Times New Roman" w:cs="Times New Roman"/>
          <w:sz w:val="24"/>
          <w:szCs w:val="24"/>
        </w:rPr>
        <w:t xml:space="preserv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Salamon, Mózes,  Dávid,  Jézus,  Mária,  József,  Szent Péter és Szent Pál apostolok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egyistenhit,  Újszövetség,  zsidó vallás,  keresztény vallás,  Ószövetség/Héber Biblia,  Biblia,  keresztség és úrvacsora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Jeruzsálem,  Betlehem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Héber Biblia máig ható innovációi: egyistenhit, tízparancsolat, heti pihenőnap</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Jézus élete legfontosabb eseményeinek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Jézus erkölcsi tanításainak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kereszténység fő jellemzőinek és elterjedésének bemutatása.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gyűjtése bibliai helyszínekről.</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A bibliai történeteket ábrázoló képek, művészeti alkotások gyűjtése.</w:t>
      </w:r>
      <w:r w:rsidR="00E402DC">
        <w:rPr>
          <w:rFonts w:ascii="Times New Roman" w:hAnsi="Times New Roman" w:cs="Times New Roman"/>
          <w:sz w:val="24"/>
          <w:szCs w:val="24"/>
        </w:rPr>
        <w:t xml:space="preserve"> </w:t>
      </w:r>
      <w:r w:rsidRPr="002672DB">
        <w:rPr>
          <w:rFonts w:ascii="Times New Roman" w:hAnsi="Times New Roman" w:cs="Times New Roman"/>
          <w:sz w:val="24"/>
          <w:szCs w:val="24"/>
        </w:rPr>
        <w:t>Tematikus képgaléria összeállítása a zsidó és keresztény vallásról megadott szempontok alapján.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középkor világai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várban – egy magyar vár (pl. Visegrád) és uradalom bemutatásával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Várépítészet – híres magyar középkori várak.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Egy uradalom működése, a falvak világa (a jobbágyok élete).</w:t>
      </w:r>
      <w:r w:rsidR="00C02DBF">
        <w:rPr>
          <w:rFonts w:ascii="Times New Roman" w:hAnsi="Times New Roman" w:cs="Times New Roman"/>
          <w:sz w:val="24"/>
          <w:szCs w:val="24"/>
        </w:rPr>
        <w:t xml:space="preserve"> K</w:t>
      </w:r>
      <w:r w:rsidRPr="002672DB">
        <w:rPr>
          <w:rFonts w:ascii="Times New Roman" w:hAnsi="Times New Roman" w:cs="Times New Roman"/>
          <w:sz w:val="24"/>
          <w:szCs w:val="24"/>
        </w:rPr>
        <w:t>irályok és nemesek. A hűbériség.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keresztes lovagok világa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lovagi életforma és kultúra.</w:t>
      </w:r>
      <w:r w:rsidR="00C02DBF">
        <w:rPr>
          <w:rFonts w:ascii="Times New Roman" w:hAnsi="Times New Roman" w:cs="Times New Roman"/>
          <w:sz w:val="24"/>
          <w:szCs w:val="24"/>
        </w:rPr>
        <w:t xml:space="preserve"> A</w:t>
      </w:r>
      <w:r w:rsidRPr="002672DB">
        <w:rPr>
          <w:rFonts w:ascii="Times New Roman" w:hAnsi="Times New Roman" w:cs="Times New Roman"/>
          <w:sz w:val="24"/>
          <w:szCs w:val="24"/>
        </w:rPr>
        <w:t xml:space="preserve"> nehézlovas harcmodor. Keresztesek a Szentföldön.</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Az iszlám.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középkori városban – egy magyar város (pl. Buda) bemutatásával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városi polgárok, a céhek.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Városépítészet – híres magyar középkori városok.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Könyvnyomtatás és reneszánsz.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kolostorban – egy magyar kolostor (pl. Pannonhalma) bemutatásával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középkori egyházszervezet.</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szerzetesség és a kolostor.</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Román és gótikus templomépítészet – híres magyar középkori egyházi emlékek. Oktatás a középkorban.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uradalom,  jobbágy,  robot,   pápa,  szerzetes,  bencés rend,  pálos rend,  kolostor,  katolikus,  román stílus,  gótikus stílus,  polgár,  céh,  iszlám vallás, földesúr,  lovag,  nemes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Pannonhalma</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Visegrád</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Franciaország</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Anglia</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Szentföld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Gutenberg</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Mohamed</w:t>
      </w:r>
      <w:r w:rsidR="00C02DBF">
        <w:rPr>
          <w:rFonts w:ascii="Times New Roman" w:hAnsi="Times New Roman" w:cs="Times New Roman"/>
          <w:sz w:val="24"/>
          <w:szCs w:val="24"/>
        </w:rPr>
        <w:t>, S</w:t>
      </w:r>
      <w:r w:rsidRPr="002672DB">
        <w:rPr>
          <w:rFonts w:ascii="Times New Roman" w:hAnsi="Times New Roman" w:cs="Times New Roman"/>
          <w:sz w:val="24"/>
          <w:szCs w:val="24"/>
        </w:rPr>
        <w:t>zent Benedek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egyes középkori társadalmi rétegek életformája közti eltérések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középkori város és a falu összehasonlítása megadott szempontok alapján (pl. jellegzetes foglalkozások,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középkori páncélos lovag felismerése, fegyverzetének azonosítása képen, rekonstrukciós ábrán.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középkori hadviselés legalapvetőbb jellemzőinek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középkori és a mai életforma néhány jellegzetességének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középkori kultúra főbb vonásainak felidézése.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Alaprajz készítése vagy értelmezése egy középkori városról, uradalomról, várról vagy kolostorról. Egy középkori ütközet rekonstruálása (film, kép, ábra, térképvázlat segítségével).</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Céhszabályzat vagy cégér készítése önállóan vagy társakkal.</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Beszámoló készítése egy lovagi tornáról és/vagy a lovagi erényekről.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Egy lehetséges karriertörténet bemutatása a középkorból (inasból céhmester, apródból lovag, jobbágyból püspök).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Montázs összeállítása a középkort idéző képekből megadott szempontok alapján (pl. foglalkozás, viselet, jelentős események stb.).</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Képek és portrék az Árpád-kor történetéből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Történetek a magyarok eredetéről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A</w:t>
      </w:r>
      <w:r w:rsidRPr="002672DB">
        <w:rPr>
          <w:rFonts w:ascii="Times New Roman" w:hAnsi="Times New Roman" w:cs="Times New Roman"/>
          <w:sz w:val="24"/>
          <w:szCs w:val="24"/>
        </w:rPr>
        <w:t xml:space="preserve"> hun-magyar eredettörténet a krónikákban: Hunor és Magor; Csaba királyfi.</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Az Árpád-ház eredettörténete: Emese álma, vérszerződés.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Honfoglalás és kalandozások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Történetek a kalandozó magyarokról.</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honfoglalás: Etelközből a Kárpát-medencébe.</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Álmos és Árpád alakja a krónikákban.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Szent István és a magyar állam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Géza és István alakja a krónikákban.</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Államalapítás: egyházszervezés, vármegyék és törvények.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István harca Koppánnyal és a koronázás.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Árpád-házi királyportrék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II. András és az Aranybulla</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IV. Béla és a tatárjárás.</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Könyves Kálmán, a művelt király. Szent László, a lovagkirály.</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koronázási jelvényei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Szent Korona.</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Palást, jogar, országalma.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Árpád-kori szentek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Szent Gellért.</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Szent Margit.</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Szent Erzsébet.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törzs,  kunok,  tatárok/mongolok,  Szent Korona,  ispán,  tized,  vármegye,  kalandozások,  székelyek,  honfoglalás,  fejedelem,   vérszerződés, hunok,  finnugor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Szent Margit,  I. (Szent) István,  Géza,  Árpád, Álmos,  I. (Szent) László,  Könyves Kálmán,  III. Béla,  IV. Béla,  Szent Gellért,  Szent Erzsébet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907 a pozsonyi csata,  997/1000–1038 István uralkodása,  1222 az Aranybulla kiadása,  1241–1242 a tatárjárás,  1301 az Árpád-ház kihalása, 895 a honfoglalás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Kárpát-medence,  Esztergom,  Horvátország,  Buda,  Székesfehérvár, Etelköz,  Német-római Császárság,  Muhi,  Vereckei-hágó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mondai történetek felidézése, a mondai hősök szándékainak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Történetek felidézése az Árpád-kori magyar történelemből.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mondák és a valóság közötti kapcsolatok és ellentmondások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Rekonstrukciós rajzok, ábrák elemzése és/vagy készítése a honfoglaló magyarok viseletéről, lakóhelyéről, fegyverzetéről.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uralkodók elhelyezése az időszalagon.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Mondai szereplők felismerése képek, művészeti alkotások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történelmi személyek jelentőségének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Árpád-kori magyar történelem kiemelkedő alakjait ábrázoló képek gyűjtése.</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történelmi alakok megjelenítése szerepjátékkal egy konkrét történelmi helyzetben.</w:t>
      </w:r>
      <w:r w:rsidR="00C02DBF">
        <w:rPr>
          <w:rFonts w:ascii="Times New Roman" w:hAnsi="Times New Roman" w:cs="Times New Roman"/>
          <w:sz w:val="24"/>
          <w:szCs w:val="24"/>
        </w:rPr>
        <w:t xml:space="preserve"> </w:t>
      </w:r>
      <w:r w:rsidRPr="002672DB">
        <w:rPr>
          <w:rFonts w:ascii="Times New Roman" w:hAnsi="Times New Roman" w:cs="Times New Roman"/>
          <w:sz w:val="24"/>
          <w:szCs w:val="24"/>
        </w:rPr>
        <w:t>A Szent Korona és a koronázási jelvények megtekintése.</w:t>
      </w:r>
    </w:p>
    <w:p w:rsidR="00A306B9" w:rsidRPr="00DF03EF" w:rsidRDefault="00037CBC" w:rsidP="00DF03EF">
      <w:pPr>
        <w:pStyle w:val="Cmsor2"/>
        <w:spacing w:after="120" w:line="360" w:lineRule="exact"/>
        <w:rPr>
          <w:rFonts w:ascii="Times New Roman" w:hAnsi="Times New Roman" w:cs="Times New Roman"/>
          <w:sz w:val="28"/>
          <w:szCs w:val="28"/>
        </w:rPr>
      </w:pPr>
      <w:bookmarkStart w:id="243" w:name="_Toc48293717"/>
      <w:bookmarkStart w:id="244" w:name="_Toc48429636"/>
      <w:r w:rsidRPr="00DF03EF">
        <w:rPr>
          <w:rFonts w:ascii="Times New Roman" w:hAnsi="Times New Roman" w:cs="Times New Roman"/>
          <w:sz w:val="28"/>
          <w:szCs w:val="28"/>
        </w:rPr>
        <w:t>Történelem 6. évfolyam</w:t>
      </w:r>
      <w:bookmarkEnd w:id="243"/>
      <w:bookmarkEnd w:id="244"/>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 az 6. évfolyamon a következő kulcsfogalmakat használhatja: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Értelmező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történelmi idő, történelmi forrás, ok és következmény, változás és folyamatosság, tény és bizonyíték, történelmi jelentőség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Tartalmi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politikai: politika, állam, államszervezet, államforma, monarchia, köztársaság, egyeduralom, demokrácia, önkormányzat, jog, törvény, birodalom;, társadalmi: társadalom, társadalmi csoport, nemzet, népcsoport, életmód;, gazdasági: gazdaság, pénz, piac, mezőgazdaság, ipar, kereskedelem, adó, önellátás, árutermelés, falu, város;, eszme- és vallástörténeti: kultúra, művészet, hit, vallás, egyház, világkép</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Képek és portrék a középkori magyar állam virágkorából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Hunyadi Mátyás, a reneszánsz uralkodó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fekete sereg.</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Mátyás reneszánsz udvara.</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Mondák és történetek Mátyás királyról.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Hunyadi János, a törökverő</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Hunyadi János, a sokoldalú hadvezér.</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nándorfehérvári diadal.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királyportrék a 14–15. századból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Luxemburgi Zsigmond, a császár.</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Károly és az aranyforint.</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Nagy Lajos, a hódító.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aranyforint,  kormányzó,  végvár,  szekérvár,  zsoldos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 (Anjou) Károly,  I. (Nagy) Lajos,  Luxemburgi Zsigmond,  Hunyadi János,  I. (Hunyadi) Mátyás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1335 a visegrádi királytalálkozó,  1456 a nándorfehérvári diadal,  1458–1490 Mátyás uralkodása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Lengyelország,  Oszmán Birodalom,  Csehország,  Nándorfehérvár.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mondák és a valóság közötti kapcsolatok és ellentmondások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Tematikus térkép értelmezése és/vagy térképvázlat készítése Nagy Lajos hódításairól/Hunyadi János hadjáratairól.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történelmi személyek jelentőségének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Mátyás, a reneszánsz uralkodó – beszámoló készítése a királyi udvarban tett képzeletbeli látogatásról. A korszak kiemelkedő alakjait ábrázoló képek gyűjtése, rendszerezése az egyes uralkodócsaládok szerint.</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nándorfehérvári csata rekonstruálása (ábra, térképvázlat, kép, film, animáció segítségével).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Új látóhatárok</w:t>
      </w:r>
    </w:p>
    <w:p w:rsidR="00A306B9" w:rsidRPr="002672DB" w:rsidRDefault="00037CBC" w:rsidP="00E303E9">
      <w:pPr>
        <w:tabs>
          <w:tab w:val="left" w:pos="3408"/>
        </w:tabs>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r w:rsidR="00E303E9">
        <w:rPr>
          <w:rFonts w:ascii="Times New Roman" w:hAnsi="Times New Roman" w:cs="Times New Roman"/>
          <w:sz w:val="24"/>
          <w:szCs w:val="24"/>
        </w:rPr>
        <w:tab/>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földrajzi felfedezések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felfedezők útjai.</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Gyarmatosítás Amerikában: az őslakosság sorsa, ültetvények és rabszolgák.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világkereskedelem kialakulása.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vallási megújulás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Vallási türelem Erdélyben.</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Reformáció és katolikus megújulás.</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Az anyanyelvi kultúra és oktatás felvirágzása magyar példák alapján.</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Egyházi reformtörekvések a kora újkorban.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Korai kapitalizmus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manufaktúrák, a világkereskedelem kialakulása.</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tőkés gazdálkodás kibontakozása és a polgárosodó életmód.</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Az első bankok és tőzsdék.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új világkép kialakulása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természettudományok fejlődése: a kopernikuszi fordulat.</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középkorit felváltó világkép: a felvilágosodás.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reformáció és katolikus megújulás hatásának feltárása az anyanyelvi kultúra és oktatás területén.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céhek és a manufaktúrák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nagy felfedezők útjainak bemutatása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világkereskedelem útvonalainak bemutatása térkép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Érvelés a vallási türelem mellett.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gyarmat,  manufaktúra,  tőkés,  bérmunkás,  kapitalizmus,  bank,  tőzsde,  részvény,  reformáció,  református,  evangélikus,  ellenreformáció és katolikus megújulás,  jezsuiták,  vallási türelem,  felvilágosodás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Kolumbusz Kristóf,  Magellán,  Luther Márton,  Kálvin János,  Károli Gáspár,  Pázmány Péter,  Kopernikusz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1492 Amerika felfedezése,  1517 a reformáció kezdete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Spanyolország,  India,  Kína,  London,  Sárospatak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saját településen (vagy környékén) található különböző felekezetekhez tartozó templomok megtekintése.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Olyan termékek gyűjtése, amelyek a földrajzi felfedezéseknek köszönhetően kerültek a világkereskedelembe.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Egy természettudós (pl. Kopernikusz, Newton) életének és munkásságának bemutatása: plakáton, prezentációval, kiselőadáson.</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Táblázat készítése a középkor és az újkor világképének összehasonlításához megadott szempontok alapján.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Portrék és történetek Magyarország kora újkori történetéből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Bocskai, Bethlen és Zrínyi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Zrínyi Miklós, a költő és hadvezér.</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Bethlen Gábor, Erdély fejedelme.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Bocskai István fejedelem, a hajdúk vezére.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Buda visszavétele: a török kiűzése.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török háborúk hősei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várháborúk hősei (pl. Dobó; Zrínyi, a szigetvári hős).</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II. Lajos és a mohácsi csata.</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Buda eleste és az ország három részre szakadása.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II. Rákóczi Ferenc és szabadságharca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Rákóczi fordulatos életpályája Munkácstól Rodostóig.</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szatmári béke: függetlenség helyett megbékélés a birodalommal.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Történetek a Rákóczi-szabadságharc idejéből.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Mária Terézia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Intézkedései Magyarországon.</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magyar huszárok és a berlini huszárcsíny.</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Főúri kastélyok a művelődés szolgálatában (pl. Eszterháza, Gödöllő).</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Mária Terézia, a családanya és uralkodó.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 részre szakadt ország és a fontosabb török hadjáratok bemutatása tematikus térképen.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mohácsi csata eseményeinek rekonstruálása animációs film és térkép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három részre szakadt ország térképének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ábrázolások gyűjtése és azonosítása, filmrészletek értelmezése a törökellenes háborúk hőseiről és eseményeiről.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a bemutatása, hogy milyen hatással volt a török uralom Magyarország fejlődésére.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török- és Habsburg-ellenes harcok hőseiről szóló történetek elbeszélése, irodalmi szövegek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II. Rákóczi Ferenc életútjának és személyiségének bemutatása.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szultán,  janicsár,  török hódoltság,  kuruc,  labanc,  szabadságharc,  trónfosztás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 Szulejmán,  II. Lajos,  Dobó István,  Bocskai István,  Bethlen Gábor,  Zrínyi Miklós (a költő és hadvezér),  II. Rákóczi Ferenc,  Mária Terézia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1526 a mohácsi csata,  1541 Buda eleste,  1552 Eger védelme,  1686 Buda visszafoglalása,  1703–1711 a Rákóczi-szabadságharc</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Mohács,  Eger,  Erdélyi Fejedelemség,  Pozsony,  Bécs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gyűjtése főúri kastélyokról.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huszárok fegyverzetének és öltözetének bemutatása.</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Egy a Rákóczi-szabadságharcot bemutató műalkotás (pl. festmény, népdal, regény) feldolgozása.</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Egy játékfilm megnézése és megbeszélése a törökellenes háborúk hőseiről és eseményeiről.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Képek, ábrázolások gyűjtése magyar végvárakról, kiállítás rendezése.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Élet a kora újkori Magyarországon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török hódoltság kori Magyarországon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Szarvasmarha-kereskedelem.</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török uralom.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18. századi Magyarországon – egy konkrét település (pl. Temesvár) bemutatásával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Magyarország újranépesülése és újranépesítése.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Népek és vallások együttélése.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barokk városépítészet.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15. századi és a 18. század végi magyarországi etnikai viszonyok összehasonlítása térképen, illetve táblázatban vagy diagramon szereplő adatok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török kori mezővárosok mindennapjainak bemutatása különböző gyűjtött források alapján.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kora újkori életmód összehasonlítása a maival.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nemzetiség,  ortodox,  barokk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Debrecen,  Temesvár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Térképvázlat rajzolása vagy makett készítése egy mezővárosról.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Képek gyűjtése a magyarországi barokk építészetről.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Prezentáció vagy plakát készítése ősi magyar állatfajtákról.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Forradalmak kora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Ipari forradalom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gőzgép. Bányászat, gyáripar, vasútépítés.</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textilipar fejlődése.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Gyerekek és felnőttek mindennapjai egy iparvárosban.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Társadalmi-politikai forradalom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forradalmi terror.</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köztársaság kísérlete Franciaországban.</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Napóleon a császár és hadvezér.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ipari forradalom,  gyár,  szabad verseny,  tömegtermelés,  munkanélküliség,  forradalom,  diktatúra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James Watt,  Edison,  Bonaparte Napóleon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1789 a francia forradalom,  1815 a waterlooi csata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Párizs,  Habsburg Birodalom,  Oroszország,  Nagy-Britannia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Napóleon alakjának, történelmi szerepének megítélése különböző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 megfogalmazása a technikai fejlődés előnyeiről és hátrányairól.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francia forradalom értékelése; pozitívumok és negatívumok azonosítása.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Beszélgetés a gyermekmunkáról.</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Napóleon-ábrázolások gyűjtése.</w:t>
      </w:r>
      <w:r w:rsidR="00E303E9">
        <w:rPr>
          <w:rFonts w:ascii="Times New Roman" w:hAnsi="Times New Roman" w:cs="Times New Roman"/>
          <w:sz w:val="24"/>
          <w:szCs w:val="24"/>
        </w:rPr>
        <w:t xml:space="preserve"> </w:t>
      </w:r>
      <w:r w:rsidRPr="002672DB">
        <w:rPr>
          <w:rFonts w:ascii="Times New Roman" w:hAnsi="Times New Roman" w:cs="Times New Roman"/>
          <w:sz w:val="24"/>
          <w:szCs w:val="24"/>
        </w:rPr>
        <w:t>A manufaktúrák és a gyárak működésének összehasonlítása megadott szempontok alapján.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magyar nemzeti ébredés és polgárosodás kora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reformkor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Martinovics-féle magyar jakobinus mozgalom</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Széchenyi István alkotásai.</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jobbágyfelszabadítás kérdése.</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magyar nyelv és a nemzeti kultúra ügye.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forradalom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március 15-i események és a 12 pont.</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Batthyány-kormány.</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Kossuth Lajos szerepe.</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Az áprilisi törvények.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a szabadságharc történetéből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Történetek a szabadságharc idejéből.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tavaszi hadjárat.</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Függetlenségi nyilatkozat.</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fegyverletétel és megtorlás – Arad.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kiegyezés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Az ellenállás formái.</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Deák Ferenc szerepe.</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 kiegyezés megkötése.</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Az Osztrák-Magyar Monarchia megszületése.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 jakobinus mozgalom, országgyűlés,  közteherviselés,  jobbágyfelszabadítás,  sajtószabadság,  cenzúra,  miniszterelnök,  honvédség,  kiegyezés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1830–1848 a reformkor,  1848. március 15. a pesti forradalom,  1849. október 6. az aradi kivégzések,  1867 a kiegyezés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Martinovics Ignác</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Laczkovics János</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Széchenyi István,  Kossuth Lajos,  Batthyány Lajos,  Bem József,  Görgei Artúr,  Klapka György,  Ferenc József,  Deák Ferenc</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Pest,  Pákozd,  Isaszeg,  Világos,  Komárom,  Arad,  Osztrák-Magyar Monarchia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Laczkovics János szerepének és jelentőségének értékelése a magyar történelemben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reformkor legfontosabb problémáinak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1848. március 15-e eseményeinek felidézése képek, dokumentumok, visszaemlékezések, filmrészletek és/vagy dramatikus jelenetek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 történelmi szereplőinek jellemzése; tevékenységük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zsidóság pozitív szerepe a szabadságharcban.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tavaszi hadjárat hadmozdulatainak végigkövetése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szabadságharcot követő megtorlás néhány konkrét esetének bemutatása (aradi vértanúk, a zsidóságot sújtó közösségi büntetés)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kiegyezés értékelése.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gyűjtése a szabadságharc honvédeinek egyenruháiról és fegyvereiről.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Történelmi portré készítése Széchenyi Istvánról és/vagy Kossuth Lajosról és/vagy Deák Ferencről.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Kvíz készítése a március 15-i eseményekről és szereplőikről.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Képek gyűjtése Széchenyi gyakorlati tevékenységéről.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Tablókészítés a kor legfontosabb szereplőiről. Poszter, kiselőadás, prezentáció készítése a szabadságharc egy híres csatájáról.</w:t>
      </w:r>
      <w:r w:rsidR="00BA4B5E">
        <w:rPr>
          <w:rFonts w:ascii="Times New Roman" w:hAnsi="Times New Roman" w:cs="Times New Roman"/>
          <w:sz w:val="24"/>
          <w:szCs w:val="24"/>
        </w:rPr>
        <w:t xml:space="preserve"> </w:t>
      </w:r>
      <w:r w:rsidRPr="002672DB">
        <w:rPr>
          <w:rFonts w:ascii="Times New Roman" w:hAnsi="Times New Roman" w:cs="Times New Roman"/>
          <w:sz w:val="24"/>
          <w:szCs w:val="24"/>
        </w:rPr>
        <w:t>1848–49-es emlékhelyek felkeresése a környéken.</w:t>
      </w:r>
    </w:p>
    <w:p w:rsidR="00A306B9" w:rsidRPr="00DF03EF" w:rsidRDefault="00037CBC" w:rsidP="00DF03EF">
      <w:pPr>
        <w:pStyle w:val="Cmsor2"/>
        <w:spacing w:after="120" w:line="360" w:lineRule="exact"/>
        <w:rPr>
          <w:rFonts w:ascii="Times New Roman" w:hAnsi="Times New Roman" w:cs="Times New Roman"/>
          <w:sz w:val="28"/>
          <w:szCs w:val="28"/>
        </w:rPr>
      </w:pPr>
      <w:bookmarkStart w:id="245" w:name="_Toc48293719"/>
      <w:bookmarkStart w:id="246" w:name="_Toc48429637"/>
      <w:r w:rsidRPr="00DF03EF">
        <w:rPr>
          <w:rFonts w:ascii="Times New Roman" w:hAnsi="Times New Roman" w:cs="Times New Roman"/>
          <w:sz w:val="28"/>
          <w:szCs w:val="28"/>
        </w:rPr>
        <w:t>Történelem 7. évfolyam</w:t>
      </w:r>
      <w:bookmarkEnd w:id="245"/>
      <w:bookmarkEnd w:id="246"/>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nevelési-oktatási szakasz végére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és be tudja mutatni a 19. és 20. századi modernizáció gazdasági társadalmi és kulturális hatásait Magyarországon és a világban;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be tudja mutatni a különböző korok életmódjának és kultúrájának főbb vonásait és az egyes történelmi korszakokban élt emberek életét befolyásoló tényezőket;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az újkori és jelenkori magyar történelem kiemelkedő alakjait, cselekedeteiket, illetve szerepüket a magyar nemzet történetében;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 tudja idézni az újkori és jelenkori magyar történelem legfontosabb eseményeit, jelenségeit, folyamatait, és fordulópontjait a 1849-től napjainkig;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felidézi a magyar nemzet honvédő és szabadságharcait, példákat hoz a hazaszeretet, önfeláldozás és hősiesség megnyilvánulásaira;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tisztában van a 19. és 20. század fontosabb politikai eszméivel és azok hatásaival;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az első és a második világháború legfontosabb eseményeit, jellemzőit, valamint napjainkra is hatással bíró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 tudja idézni az első és második világháború borzalmait, érveket tud felsorakoztatni a békére való törekvés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a nemzetiszocialista és a kommunista diktatúrák főbb jellemzőit, az emberiség ellen elkövetett bűneiket, ellentmondásaikat és ezek következményeit, továbbá a velük szembeni ellenállás példáit;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a különbségeket a demokratikus és a diktatórikus berendezkedések között, érvel a demokrácia értékei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példákat tud felhozni arra, hogy a történelem során miként járultak hozzá a magyarok Európa és a világ kulturális, tudományos és politikai fejlődéséhez;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valós képet alkotva képes elhelyezni Magyarországot az újkorban és jelenkorban az európai történelmi folyamatokban, valamint napjaink globális folyamataiban;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hazája államszervezetét.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Ismeretszerzés és forráshasználat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kiemel lényeges információkat (kulcsszavakat, tételmondatokat) elbeszélő vagy leíró, illetve rövidebb magyarázó írott és hallott szövegekből és az ezek alapján megfogalmazott kérdésekre egyszerű válaszokat adni;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ismereteket szerezni személyes beszélgetésekből, tárgyak, épületek megfigyeléséből, olvasott és hallott, valamint a különböző médiumok által felkínált szöveges és képi anyagokból;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 tudja vetni a forrásokban található információkat az ismereteivel, párhuzamot tud vonni különböző típusú (pl. szöveges és képi) történelmi források tartalma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élethelyzetek, magatartásformák megfigyelésére és értelmezésére;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 tudja vizsgálni, hogy a történet szerzője résztvevője vagy kortársa volt-e az eseményeknek;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következtetéseket von le, és véleményt tud alkotni különböző források hitelességéről és releváns voltáról;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egyszerű esetekben forráskritikát végezni, valamint különbséget tenni források között típus és szövegösszefüggés alapján;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képen, egyszerű ábrán, grafikonon, diagramon ábrázolt folyamatot, jelenséget saját szavaival le tud írni;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hogy melyik szöveg, kép, egyszerű ábra, grafikon vagy diagram kapcsolódik az adott történelmi témához;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megadott szempontok alapján tudja értelmezni és rendszerezni a történelmi információkat;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Tájékozódás időben és térben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ismeri a nagy történelmi korszakok elnevezését és időhatárait, néhány kiemelten fontos esemény, jelenség és történelmi folyamat időpontját;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biztonsággal használja az idő tagolására szolgáló kifejezéseket, történelmi eseményre, jelenségre, folyamatra, korszakra való utalással végez időmeghatározást;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ismeretei segítségével időrendbe tud állítani történelmi eseményeket, képes az idő ábrázolására pl. időszalag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tanult történelmi eseményeket, jelenségeket, személyeket, ikonikus szimbólumokat, tárgyakat, képeket hozzá tudja rendelni egy adott történelmi korhoz, régióhoz, államhoz;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biztonsággal használ különböző történelmi térképeket a fontosabb történelmi események helyszíneinek azonosítására, egyszerű jelenségek, folyamatok leolvasására, értelmezésére, vaktérképen való elhelyezésére;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alaprajzokat, modelleket, térképvázlatokat (pl. települések, épületek, csaták) tervez és készít.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Szaktárgyi kommunikáció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tanári segítséggel dramatikusan, szerepjáték formájában tud megjeleníteni történelmi eseményeket, jelenségeket, személyiségeket.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meghallgatja és megérti - adott esetben elfogadja - mások véleményét, érveit;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történelmi kérdésekről önálló, tárgyilagos véleményt tud megfogalmazni, állításait alátámasztja;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egyszerű történelmi témáról tanári útmutatás segítségével kiselőadást és digitális prezentációt állít össze és mutat be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tud egyszerű vizuális rendezőket készíteni és kiegészíteni hagyományos vagy digitális módon (táblázatok, ábrák, tablók, rajzok, vázlatok) egy történelmi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különböző történelmi korszakok, történelmi és társadalmi kérdések tárgyalása során szakszerűen alkalmazza az értelmező és tartalmi kulcsfogalmakat, továbbá használja a témához kapcsolódó történelmi 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rövid fogalmazások készítésére egy-egy történetről, történelmi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önálló kérdések megfogalmazására a tárgyalt történelmi témával, eseményekkel, folyamatokkal,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az általa gyűjtött történelmi adatokból, szövegekből rövid tartalmi ismertetőt tud készíteni;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önállóan, folyamatos beszéddel képes eseményeket, történeteket elmondani, történelmi személyeket bemutatni, saját véleményt megfogalmazni;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össze tudja foglalni saját szavaival hosszabb elbeszélő vagy leíró, valamint rövidebb magyarázó szövegek tartalmát;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Történelmi gondolkodás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történelem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adott történetben különbséget tud tenni fiktív és valós, irreális és reális elemek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több szempontból képes megkülönböztetni a történelmi jelenségek és események okait és következményeit (pl. hosszú vagy rövid távú, gazdasági, társadalmi vagy politikai);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hogy az emberi cselekedet és annak következménye között szoros kapcsolat van.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példákat hoz a történelmi jelenségekre, folyamatokra;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feltételezéseket fogalmaz meg néhány fontos történelmi esemény és folyamat feltételeiről, okairól és következményeiről, és tényekkel alátámasztja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társadalmi és erkölcsi problémákat azonosít adott történetek, történelmi események, különböző korok szokásai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felismeri és értékeli a különböző korokra és régiókra jellemző tárgyakat, alkotásokat, életmódokat, szokásokat, változásokat, képes azokat összehasonlítani egymással, illetve a mai korral;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önálló véleményt képes megfogalmazni történelmi szereplőkről, eseményekről, folyamatokról;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történelmi szereplők megnyilvánulásainak szándékot tulajdonít, álláspontjukat azonosítja;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feltételezéseket fogalmaz meg történelmi személyek cselekedeteinek mozgatórugóiról, és adatokkal, érvekkel alátámasztja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a történelmi eseményekkel, folyamatokkal és személyekkel kapcsolatban önálló kérdéseket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 xml:space="preserve"> képes megfigyelni, értelmezni és összehasonlítani a történelemben előforduló különböző emberi magatartásformákat és élethelyzeteket;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 az 7–8. évfolyamon a következő kulcsfogalmakat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Értelmező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változás és folyamatosság,  tény és bizonyíték,  történelmi jelentőség,  értelmezés,  történelmi nézőpont, történelmi idő,  történelmi forrás,  ok és következmény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Tartalmi kulcsfogalmak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gazdasági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ipar,  pénz,  önellátás,  kereskedelem,  piac,  mezőgazdaság,  gazdaság,  város,  falu,  árutermelés,  adó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politikai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önkormányzat, politika,  állam,  államszervezet,  államforma,  monarchia,  köztársaság,  egyeduralom,  demokrácia,  jog,  törvény,  birodalom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társadalmi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népcsoport,  életmód, társadalom,  társadalmi csoport/réteg,  nemzet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eszme- és vallástörténeti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vallás,  művészet, eszme- és vallástörténeti: kultúra,  hit,  világkép,  egyház</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modern kor születése</w:t>
      </w:r>
    </w:p>
    <w:p w:rsidR="00BE0461" w:rsidRPr="002672DB" w:rsidRDefault="00BE0461" w:rsidP="00BE0461">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Politikai eszmék: liberalizmus, konzervativizmus, szocializmus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liberalizmus.</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konzervativizmus.</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szocializmus és kommunizmus eszméje.</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keresztényszocializmus.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nemzeti eszme és a birodalmak kora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világ nagyhatalmai és ellentéteik a 20. század kezdetén.</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Gyarmatbirodalmak a világ térképén.</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A nemzeti eszme és a nemzetállamok Európája.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nacionalizmus,  liberalizmus,  konzervativizmus,  demokrácia,  szocializmus,  kommunizmus,  keresztényszocializmus.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Bismarck,  Marx</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1871 Németország egyesítése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Németország,  Olaszország,  Brit Birodalom,  Amerikai Egyesült Államok,  Japán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20. század eleji nagyhatalmak azonosítása, és a korabeli világra gyakorolt hatásuk feltárása térképek és egyszerű ábrák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politikai eszmék legjellemzőbb gondolatait megjelenítő néhány egyszerű és rövid forrás értelmezése és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19. századi politikai eszmék céljainak és jellemzőinek rendszerezése.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Németország területi egyesítés előtt és utáni térképének összehasonlítása, értékelése.</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Magyarázatok keresése és azok megvitatása egyes államok létrejöttének és megerősödésének okaira (pl. Amerikai Egyesült Államok).</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Ismerkedés nemzeti jelképekkel (zászlók, himnuszok).</w:t>
      </w:r>
      <w:r w:rsidR="00BE0461">
        <w:rPr>
          <w:rFonts w:ascii="Times New Roman" w:hAnsi="Times New Roman" w:cs="Times New Roman"/>
          <w:sz w:val="24"/>
          <w:szCs w:val="24"/>
        </w:rPr>
        <w:t xml:space="preserve"> </w:t>
      </w:r>
      <w:r w:rsidRPr="002672DB">
        <w:rPr>
          <w:rFonts w:ascii="Times New Roman" w:hAnsi="Times New Roman" w:cs="Times New Roman"/>
          <w:sz w:val="24"/>
          <w:szCs w:val="24"/>
        </w:rPr>
        <w:t>Összehasonlító táblázat készítése a korszak politikai eszméiről.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dualizmus kora: felzárkózás Európához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millenniumi Magyarország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soknemzetiségű ország.</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zsidó emancipáció, a hazai zsidóság szerepe a magyarországi modernizációban.</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cigányság helyzete, hagyományos mesterségek. A millenniumi ünnepségek.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legjelentősebb kulturális alkotások.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modernizálódó Magyarország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Egy világváros kiépülése – az urbanizáció Budapest példáján.</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Magyar feltalálók és találmányok, az ipar fejlődése.</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Vasútépítés, folyószabályozás.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korszak ipari fejlődésének nyomon követése diagramok, táblázatok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20. század eleji és korunk életmódja közötti különbségek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dualizmus kori vidék és város lakóinak és életmódjának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millenniumi Budapest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korszak gazdasági és technikai fejlődésének bemutatása.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közös ügyek,  dualizmus,  MÁV,  Millennium,  emancipáció,  urbanizáció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Andrássy Gyula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1896 a Millennium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Budapest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Képes beszámoló (prezentáció) készítése a korszak valamely jeles magyar tudósáról, feltalálójáról.</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Képek gyűjtése a dualizmus kori társadalmi csoportok és nemzetiségek életéről.</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Képgyűjtemény (tabló) összeállítása a millenniumi Budapestről internetes források alapján.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első világháború és következményei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első világháború, Magyarország a háborúban</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Az állóháború.</w:t>
      </w:r>
      <w:r>
        <w:rPr>
          <w:rFonts w:ascii="Times New Roman" w:hAnsi="Times New Roman" w:cs="Times New Roman"/>
          <w:sz w:val="24"/>
          <w:szCs w:val="24"/>
        </w:rPr>
        <w:t xml:space="preserve"> </w:t>
      </w:r>
      <w:r w:rsidRPr="002672DB">
        <w:rPr>
          <w:rFonts w:ascii="Times New Roman" w:hAnsi="Times New Roman" w:cs="Times New Roman"/>
          <w:sz w:val="24"/>
          <w:szCs w:val="24"/>
        </w:rPr>
        <w:t>A halálos lövés: a világháború kirobbanása.</w:t>
      </w:r>
      <w:r>
        <w:rPr>
          <w:rFonts w:ascii="Times New Roman" w:hAnsi="Times New Roman" w:cs="Times New Roman"/>
          <w:sz w:val="24"/>
          <w:szCs w:val="24"/>
        </w:rPr>
        <w:t xml:space="preserve"> </w:t>
      </w:r>
      <w:r w:rsidRPr="002672DB">
        <w:rPr>
          <w:rFonts w:ascii="Times New Roman" w:hAnsi="Times New Roman" w:cs="Times New Roman"/>
          <w:sz w:val="24"/>
          <w:szCs w:val="24"/>
        </w:rPr>
        <w:t>A hadviselő felek: az antant és a központi hatalmak.</w:t>
      </w:r>
      <w:r>
        <w:rPr>
          <w:rFonts w:ascii="Times New Roman" w:hAnsi="Times New Roman" w:cs="Times New Roman"/>
          <w:sz w:val="24"/>
          <w:szCs w:val="24"/>
        </w:rPr>
        <w:t xml:space="preserve"> </w:t>
      </w:r>
      <w:r w:rsidRPr="002672DB">
        <w:rPr>
          <w:rFonts w:ascii="Times New Roman" w:hAnsi="Times New Roman" w:cs="Times New Roman"/>
          <w:sz w:val="24"/>
          <w:szCs w:val="24"/>
        </w:rPr>
        <w:t>Magyarok a világháborúban.</w:t>
      </w:r>
      <w:r>
        <w:rPr>
          <w:rFonts w:ascii="Times New Roman" w:hAnsi="Times New Roman" w:cs="Times New Roman"/>
          <w:sz w:val="24"/>
          <w:szCs w:val="24"/>
        </w:rPr>
        <w:t xml:space="preserve"> </w:t>
      </w:r>
      <w:r w:rsidRPr="002672DB">
        <w:rPr>
          <w:rFonts w:ascii="Times New Roman" w:hAnsi="Times New Roman" w:cs="Times New Roman"/>
          <w:sz w:val="24"/>
          <w:szCs w:val="24"/>
        </w:rPr>
        <w:t>A hátország megpróbáltatásai.</w:t>
      </w:r>
      <w:r>
        <w:rPr>
          <w:rFonts w:ascii="Times New Roman" w:hAnsi="Times New Roman" w:cs="Times New Roman"/>
          <w:sz w:val="24"/>
          <w:szCs w:val="24"/>
        </w:rPr>
        <w:t xml:space="preserve"> </w:t>
      </w:r>
      <w:r w:rsidRPr="002672DB">
        <w:rPr>
          <w:rFonts w:ascii="Times New Roman" w:hAnsi="Times New Roman" w:cs="Times New Roman"/>
          <w:sz w:val="24"/>
          <w:szCs w:val="24"/>
        </w:rPr>
        <w:t>Lenin és a bolsevik hatalomátvétel.</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1918–1919-ben</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tanácsköztársaság hatalomra kerülése és bukása.</w:t>
      </w:r>
      <w:r>
        <w:rPr>
          <w:rFonts w:ascii="Times New Roman" w:hAnsi="Times New Roman" w:cs="Times New Roman"/>
          <w:sz w:val="24"/>
          <w:szCs w:val="24"/>
        </w:rPr>
        <w:t xml:space="preserve"> </w:t>
      </w:r>
      <w:r w:rsidRPr="002672DB">
        <w:rPr>
          <w:rFonts w:ascii="Times New Roman" w:hAnsi="Times New Roman" w:cs="Times New Roman"/>
          <w:sz w:val="24"/>
          <w:szCs w:val="24"/>
        </w:rPr>
        <w:t>A forradalmi kísérlet – elhibázott kül- és katonapolitika.</w:t>
      </w:r>
      <w:r>
        <w:rPr>
          <w:rFonts w:ascii="Times New Roman" w:hAnsi="Times New Roman" w:cs="Times New Roman"/>
          <w:sz w:val="24"/>
          <w:szCs w:val="24"/>
        </w:rPr>
        <w:t xml:space="preserve"> </w:t>
      </w:r>
      <w:r w:rsidRPr="002672DB">
        <w:rPr>
          <w:rFonts w:ascii="Times New Roman" w:hAnsi="Times New Roman" w:cs="Times New Roman"/>
          <w:sz w:val="24"/>
          <w:szCs w:val="24"/>
        </w:rPr>
        <w:t>Az ellenforradalom.</w:t>
      </w:r>
      <w:r>
        <w:rPr>
          <w:rFonts w:ascii="Times New Roman" w:hAnsi="Times New Roman" w:cs="Times New Roman"/>
          <w:sz w:val="24"/>
          <w:szCs w:val="24"/>
        </w:rPr>
        <w:t xml:space="preserve"> </w:t>
      </w:r>
      <w:r w:rsidRPr="002672DB">
        <w:rPr>
          <w:rFonts w:ascii="Times New Roman" w:hAnsi="Times New Roman" w:cs="Times New Roman"/>
          <w:sz w:val="24"/>
          <w:szCs w:val="24"/>
        </w:rPr>
        <w:t>Magyarország megszállásának folyamata.</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trianoni békediktátum </w:t>
      </w:r>
    </w:p>
    <w:p w:rsidR="004920F3" w:rsidRPr="002672DB" w:rsidRDefault="004920F3" w:rsidP="004920F3">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Magyarország területi, népességi és gazdasági veszteségei.</w:t>
      </w:r>
      <w:r>
        <w:rPr>
          <w:rFonts w:ascii="Times New Roman" w:hAnsi="Times New Roman" w:cs="Times New Roman"/>
          <w:sz w:val="24"/>
          <w:szCs w:val="24"/>
        </w:rPr>
        <w:t xml:space="preserve"> </w:t>
      </w:r>
      <w:r w:rsidRPr="002672DB">
        <w:rPr>
          <w:rFonts w:ascii="Times New Roman" w:hAnsi="Times New Roman" w:cs="Times New Roman"/>
          <w:sz w:val="24"/>
          <w:szCs w:val="24"/>
        </w:rPr>
        <w:t>A kisantant.</w:t>
      </w:r>
      <w:r>
        <w:rPr>
          <w:rFonts w:ascii="Times New Roman" w:hAnsi="Times New Roman" w:cs="Times New Roman"/>
          <w:sz w:val="24"/>
          <w:szCs w:val="24"/>
        </w:rPr>
        <w:t xml:space="preserve"> </w:t>
      </w:r>
      <w:r w:rsidRPr="002672DB">
        <w:rPr>
          <w:rFonts w:ascii="Times New Roman" w:hAnsi="Times New Roman" w:cs="Times New Roman"/>
          <w:sz w:val="24"/>
          <w:szCs w:val="24"/>
        </w:rPr>
        <w:t>A trianoni békediktátum – a megcsonkított Magyarország. A Párizs környéki békék alapelvei, a vesztesek büntetése.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trianoni békediktátum területi és demográfiai következményeinek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 megfogalmazása a történelmi Magyarország felbomlásának okairól.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történelmi Magyarország szétesésének bemutatása térképen az elcsatolt területek történelmi megnevezésével.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háború előtti és utáni térképének összehasonlítása, a változások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háborús körülményeket bemutató különböző típusú források gyűjtése, feldolgozása.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első világháborús hadviselés összehasonlítása a korábbi háborúkéval.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fontosabb hadviselő országok csoportosítása a szövetségi rendszerek szerint.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antant,  központi hatalmak,  front,  állóháború,  hátország,  bolsevik,  tanácsköztársaság,  vörösterror,  fehér különítményes megtorlások,  kisantant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Tisza István,  Lenin,  Károlyi Mihály,  Horthy Miklós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1914–1918 az első világháború,  1917 a bolsevik hatalomátvétel,  1920. június 4. a trianoni békediktátum.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Szarajevó,  Szerbia,  Doberdó,  Kárpátalja,  Felvidék,  Délvidék,  Burgenland,  Erdély,  Csehszlovákia,  Jugoszlávia,  Románia,  Ausztria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Totális diktatúrák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nemzetiszocialista Németország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nemzetiszocializmus: fajelmélet és antiszemitizmus.</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hitleri Németország terjeszked</w:t>
      </w:r>
      <w:r w:rsidR="004920F3">
        <w:rPr>
          <w:rFonts w:ascii="Times New Roman" w:hAnsi="Times New Roman" w:cs="Times New Roman"/>
          <w:sz w:val="24"/>
          <w:szCs w:val="24"/>
        </w:rPr>
        <w:t xml:space="preserve">ése: Ausztria és Csehszlovákia. </w:t>
      </w:r>
      <w:r w:rsidRPr="002672DB">
        <w:rPr>
          <w:rFonts w:ascii="Times New Roman" w:hAnsi="Times New Roman" w:cs="Times New Roman"/>
          <w:sz w:val="24"/>
          <w:szCs w:val="24"/>
        </w:rPr>
        <w:t>A náci hatalomátvétel, a hitleri diktatúra és terror.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kommunista Szovjetunió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 terror és a munkatáborok.</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Lenin és Sztálin diktatúrája.</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Az államosítás.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személyi kultusz,  GULAG,  totális állam,  nemzetiszocializmus,  antiszemitizmus,  fasizmus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Sztálin,  Hitler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1933 a náci hatalomátvétel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Szovjetunió,  Szibéria (munkatáborok)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kommunista Szovjetunió és a nemzetiszocialista Németország jellemzőinek azonosítása képi és szöveges forrásokban.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Érvelés a 20. század kirekesztő ideológiáival szemben.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totális diktatúrák összehasonlítása (pl. jelképek, ideológiák, hatalmi eszközök).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GULÁG táborok és a náci koncentrációs táborok helyszíneinek térképen való azonosítása.</w:t>
      </w:r>
      <w:r w:rsidR="004920F3">
        <w:rPr>
          <w:rFonts w:ascii="Times New Roman" w:hAnsi="Times New Roman" w:cs="Times New Roman"/>
          <w:sz w:val="24"/>
          <w:szCs w:val="24"/>
        </w:rPr>
        <w:t xml:space="preserve"> </w:t>
      </w:r>
      <w:r w:rsidRPr="002672DB">
        <w:rPr>
          <w:rFonts w:ascii="Times New Roman" w:hAnsi="Times New Roman" w:cs="Times New Roman"/>
          <w:sz w:val="24"/>
          <w:szCs w:val="24"/>
        </w:rPr>
        <w:t>Film vagy filmrészletek megtekintése a nemzetiszocialista és/vagy a kommunista diktatúráról.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Horthy-korszak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politika irányai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Külpolitikai kényszerpályák.</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A politikai antiszemitizmus.</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Bethlen István miniszterelnöksége.</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Horthy, a kormányzó. Antikommunizmus és revíziós törekvések. </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Gazdasági, társadalmi és kulturális fejlődés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Gazdasági eredmények. Az oktatás, a kultúra és a tudomány néhány kiemelkedő képviselője.</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Társadalmi rétegződés és érintkezési formák Magyarországon.</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Életmód, szabadidő, sport.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revízió,  numerus clausus,  pengő.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Bethlen István,  Klebelsberg Kuno,  Szent-Györgyi Albert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1920–1944 a Horthy-korszak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Horthy-korszak gazdasági, kulturális, politikai és társadalmi eredményeinek és problémáinak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külpolitikai céljainak és lehetőségeinek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társadalmi változások bemutatása szöveges és képi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korszak egy kiemelkedő személyiségének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antiszemitizmus megnyilvánulásainak azonosítása források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Vázlatkészítés idézetek és képi források felhasználásával a Horthy-korszak társadalmáról.</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Képes beszámoló (prezentáció) készítése a korszak jeles személyiségeinek egyikéről.</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Plakátok, korabeli történetek, versek, dalok gyűjtése a revíziós törekvésekről.</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Fotók, illusztrációk gyűjtése az ipar (közlekedés) modernizációjáról.</w:t>
      </w:r>
      <w:r w:rsidR="00E517C5">
        <w:rPr>
          <w:rFonts w:ascii="Times New Roman" w:hAnsi="Times New Roman" w:cs="Times New Roman"/>
          <w:sz w:val="24"/>
          <w:szCs w:val="24"/>
        </w:rPr>
        <w:t xml:space="preserve"> </w:t>
      </w:r>
      <w:r w:rsidRPr="002672DB">
        <w:rPr>
          <w:rFonts w:ascii="Times New Roman" w:hAnsi="Times New Roman" w:cs="Times New Roman"/>
          <w:sz w:val="24"/>
          <w:szCs w:val="24"/>
        </w:rPr>
        <w:t>Képek gyűjtése az oktatás, a tudomány, a sportélet új intézményeiről.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második világháború</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holokauszt</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náci koncentrációs és megsemmisítő táborok.</w:t>
      </w:r>
      <w:r>
        <w:rPr>
          <w:rFonts w:ascii="Times New Roman" w:hAnsi="Times New Roman" w:cs="Times New Roman"/>
          <w:sz w:val="24"/>
          <w:szCs w:val="24"/>
        </w:rPr>
        <w:t xml:space="preserve"> </w:t>
      </w:r>
      <w:r w:rsidRPr="002672DB">
        <w:rPr>
          <w:rFonts w:ascii="Times New Roman" w:hAnsi="Times New Roman" w:cs="Times New Roman"/>
          <w:sz w:val="24"/>
          <w:szCs w:val="24"/>
        </w:rPr>
        <w:t>Az európai és magyarországi zsidótörvények.</w:t>
      </w:r>
      <w:r>
        <w:rPr>
          <w:rFonts w:ascii="Times New Roman" w:hAnsi="Times New Roman" w:cs="Times New Roman"/>
          <w:sz w:val="24"/>
          <w:szCs w:val="24"/>
        </w:rPr>
        <w:t xml:space="preserve"> </w:t>
      </w:r>
      <w:r w:rsidRPr="002672DB">
        <w:rPr>
          <w:rFonts w:ascii="Times New Roman" w:hAnsi="Times New Roman" w:cs="Times New Roman"/>
          <w:sz w:val="24"/>
          <w:szCs w:val="24"/>
        </w:rPr>
        <w:t>Kísérlet az európai és a magyar zsidóság és cigányság elpusztítására.</w:t>
      </w:r>
      <w:r>
        <w:rPr>
          <w:rFonts w:ascii="Times New Roman" w:hAnsi="Times New Roman" w:cs="Times New Roman"/>
          <w:sz w:val="24"/>
          <w:szCs w:val="24"/>
        </w:rPr>
        <w:t xml:space="preserve"> </w:t>
      </w:r>
      <w:r w:rsidRPr="002672DB">
        <w:rPr>
          <w:rFonts w:ascii="Times New Roman" w:hAnsi="Times New Roman" w:cs="Times New Roman"/>
          <w:sz w:val="24"/>
          <w:szCs w:val="24"/>
        </w:rPr>
        <w:t>Áldozatok és bűnösök, felelősség és embermentés: néhány kiemelkedő példa.</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háború borzalmai</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bombázások és városi harcok – Budapest példáján.</w:t>
      </w:r>
      <w:r>
        <w:rPr>
          <w:rFonts w:ascii="Times New Roman" w:hAnsi="Times New Roman" w:cs="Times New Roman"/>
          <w:sz w:val="24"/>
          <w:szCs w:val="24"/>
        </w:rPr>
        <w:t xml:space="preserve"> </w:t>
      </w:r>
      <w:r w:rsidRPr="002672DB">
        <w:rPr>
          <w:rFonts w:ascii="Times New Roman" w:hAnsi="Times New Roman" w:cs="Times New Roman"/>
          <w:sz w:val="24"/>
          <w:szCs w:val="24"/>
        </w:rPr>
        <w:t>Az ellenállás formái.</w:t>
      </w:r>
      <w:r>
        <w:rPr>
          <w:rFonts w:ascii="Times New Roman" w:hAnsi="Times New Roman" w:cs="Times New Roman"/>
          <w:sz w:val="24"/>
          <w:szCs w:val="24"/>
        </w:rPr>
        <w:t xml:space="preserve"> </w:t>
      </w:r>
      <w:r w:rsidRPr="002672DB">
        <w:rPr>
          <w:rFonts w:ascii="Times New Roman" w:hAnsi="Times New Roman" w:cs="Times New Roman"/>
          <w:sz w:val="24"/>
          <w:szCs w:val="24"/>
        </w:rPr>
        <w:t>A totális háború. A hátország szenvedései.</w:t>
      </w:r>
      <w:r>
        <w:rPr>
          <w:rFonts w:ascii="Times New Roman" w:hAnsi="Times New Roman" w:cs="Times New Roman"/>
          <w:sz w:val="24"/>
          <w:szCs w:val="24"/>
        </w:rPr>
        <w:t xml:space="preserve"> </w:t>
      </w:r>
      <w:r w:rsidRPr="002672DB">
        <w:rPr>
          <w:rFonts w:ascii="Times New Roman" w:hAnsi="Times New Roman" w:cs="Times New Roman"/>
          <w:sz w:val="24"/>
          <w:szCs w:val="24"/>
        </w:rPr>
        <w:t>A világháború fegyverei.</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Háború földön, tengeren és levegőben.</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hadviselő felek: a tengelyhatalmak és a szövetségesek. Sztálin-Hitler paktum, kezdeti német sikerek.</w:t>
      </w:r>
      <w:r>
        <w:rPr>
          <w:rFonts w:ascii="Times New Roman" w:hAnsi="Times New Roman" w:cs="Times New Roman"/>
          <w:sz w:val="24"/>
          <w:szCs w:val="24"/>
        </w:rPr>
        <w:t xml:space="preserve"> </w:t>
      </w:r>
      <w:r w:rsidRPr="002672DB">
        <w:rPr>
          <w:rFonts w:ascii="Times New Roman" w:hAnsi="Times New Roman" w:cs="Times New Roman"/>
          <w:sz w:val="24"/>
          <w:szCs w:val="24"/>
        </w:rPr>
        <w:t>Európa felosztása.</w:t>
      </w:r>
      <w:r>
        <w:rPr>
          <w:rFonts w:ascii="Times New Roman" w:hAnsi="Times New Roman" w:cs="Times New Roman"/>
          <w:sz w:val="24"/>
          <w:szCs w:val="24"/>
        </w:rPr>
        <w:t xml:space="preserve"> </w:t>
      </w:r>
      <w:r w:rsidRPr="002672DB">
        <w:rPr>
          <w:rFonts w:ascii="Times New Roman" w:hAnsi="Times New Roman" w:cs="Times New Roman"/>
          <w:sz w:val="24"/>
          <w:szCs w:val="24"/>
        </w:rPr>
        <w:t>Fordulatok a háborúban: Sztálingrád és Normandia, Berlin, az atombomba.</w:t>
      </w:r>
      <w:r>
        <w:rPr>
          <w:rFonts w:ascii="Times New Roman" w:hAnsi="Times New Roman" w:cs="Times New Roman"/>
          <w:sz w:val="24"/>
          <w:szCs w:val="24"/>
        </w:rPr>
        <w:t xml:space="preserve"> </w:t>
      </w:r>
      <w:r w:rsidRPr="002672DB">
        <w:rPr>
          <w:rFonts w:ascii="Times New Roman" w:hAnsi="Times New Roman" w:cs="Times New Roman"/>
          <w:sz w:val="24"/>
          <w:szCs w:val="24"/>
        </w:rPr>
        <w:t>A háború európai frontjai és a csendes-óceáni hadszíntér. </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a világháború idején</w:t>
      </w:r>
    </w:p>
    <w:p w:rsidR="00132BA2" w:rsidRPr="002672DB" w:rsidRDefault="00132BA2" w:rsidP="00132BA2">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Német megszállás.</w:t>
      </w:r>
      <w:r>
        <w:rPr>
          <w:rFonts w:ascii="Times New Roman" w:hAnsi="Times New Roman" w:cs="Times New Roman"/>
          <w:sz w:val="24"/>
          <w:szCs w:val="24"/>
        </w:rPr>
        <w:t xml:space="preserve"> </w:t>
      </w:r>
      <w:r w:rsidRPr="002672DB">
        <w:rPr>
          <w:rFonts w:ascii="Times New Roman" w:hAnsi="Times New Roman" w:cs="Times New Roman"/>
          <w:sz w:val="24"/>
          <w:szCs w:val="24"/>
        </w:rPr>
        <w:t>A kiugrási kísérlet és a nyilas hatalomátvétel.</w:t>
      </w:r>
      <w:r>
        <w:rPr>
          <w:rFonts w:ascii="Times New Roman" w:hAnsi="Times New Roman" w:cs="Times New Roman"/>
          <w:sz w:val="24"/>
          <w:szCs w:val="24"/>
        </w:rPr>
        <w:t xml:space="preserve"> </w:t>
      </w:r>
      <w:r w:rsidRPr="002672DB">
        <w:rPr>
          <w:rFonts w:ascii="Times New Roman" w:hAnsi="Times New Roman" w:cs="Times New Roman"/>
          <w:sz w:val="24"/>
          <w:szCs w:val="24"/>
        </w:rPr>
        <w:t>A hadszíntérré vált Magyarország.</w:t>
      </w:r>
      <w:r>
        <w:rPr>
          <w:rFonts w:ascii="Times New Roman" w:hAnsi="Times New Roman" w:cs="Times New Roman"/>
          <w:sz w:val="24"/>
          <w:szCs w:val="24"/>
        </w:rPr>
        <w:t xml:space="preserve"> A revíziós eredmények. </w:t>
      </w:r>
      <w:r w:rsidRPr="002672DB">
        <w:rPr>
          <w:rFonts w:ascii="Times New Roman" w:hAnsi="Times New Roman" w:cs="Times New Roman"/>
          <w:sz w:val="24"/>
          <w:szCs w:val="24"/>
        </w:rPr>
        <w:t>A Szovjetunió elleni háború – a 2. magyar hadsereg a Donnál.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az ellenállás és embermentés formáira.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honvéd helytállásának felidézése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Ítélet megfogalmazása a második világháborús népirtásokról és háborús bűnökről.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külpolitika háború előtti és alatti törekvéseinek és mozgásterének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területi változásait és világháborús részvételét, valamint a második világháború főbb eseményeit bemutató térképek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háború fegyvereinek és borzalmainak bemutatása különböző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második világháború fordulópontjainak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nemzetiszocialista Németország és a kommunista Szovjetunió szerepének feltárása a háború kirobbantásában.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tengelyhatalmak,  szövetségesek,  bécsi döntések,  nyilasok,  totális háború,  holokauszt,  gettó,  deportálás,  koncentrációs tábor,  zsidótörvények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Franklin D. Roosevelt,  Churchill,  Teleki Pál,  Szálasi Ferenc,  Salkaházi Sára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1939–1945 a második világháború,  1941. június a Szovjetunió megtámadása,  1944. március 19. Magyarország német megszállása,  1945. április a háború vége Magyarországon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Sztálingrád,  Normandia,  Hirosima,  Don-kanyar,  Auschwitz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Képek gyűjtése a német haderő és a szövetségesek magyarországi pusztításának eszközeiről és helyszíneiről.</w:t>
      </w:r>
      <w:r w:rsidR="00132BA2">
        <w:rPr>
          <w:rFonts w:ascii="Times New Roman" w:hAnsi="Times New Roman" w:cs="Times New Roman"/>
          <w:sz w:val="24"/>
          <w:szCs w:val="24"/>
        </w:rPr>
        <w:t xml:space="preserve"> </w:t>
      </w:r>
      <w:r w:rsidRPr="002672DB">
        <w:rPr>
          <w:rFonts w:ascii="Times New Roman" w:hAnsi="Times New Roman" w:cs="Times New Roman"/>
          <w:sz w:val="24"/>
          <w:szCs w:val="24"/>
        </w:rPr>
        <w:t>A holokausztról szóló visszaemlékezések, irodalmi és filmfeldolgozások egy-egy részletének megbeszélése.</w:t>
      </w:r>
      <w:r w:rsidR="00132BA2">
        <w:rPr>
          <w:rFonts w:ascii="Times New Roman" w:hAnsi="Times New Roman" w:cs="Times New Roman"/>
          <w:sz w:val="24"/>
          <w:szCs w:val="24"/>
        </w:rPr>
        <w:t xml:space="preserve"> </w:t>
      </w:r>
      <w:r w:rsidRPr="002672DB">
        <w:rPr>
          <w:rFonts w:ascii="Times New Roman" w:hAnsi="Times New Roman" w:cs="Times New Roman"/>
          <w:sz w:val="24"/>
          <w:szCs w:val="24"/>
        </w:rPr>
        <w:t>Példák gyűjtése az ellenállás és embermentés formáira.</w:t>
      </w:r>
      <w:r w:rsidR="00132BA2">
        <w:rPr>
          <w:rFonts w:ascii="Times New Roman" w:hAnsi="Times New Roman" w:cs="Times New Roman"/>
          <w:sz w:val="24"/>
          <w:szCs w:val="24"/>
        </w:rPr>
        <w:t xml:space="preserve"> </w:t>
      </w:r>
      <w:r w:rsidRPr="002672DB">
        <w:rPr>
          <w:rFonts w:ascii="Times New Roman" w:hAnsi="Times New Roman" w:cs="Times New Roman"/>
          <w:sz w:val="24"/>
          <w:szCs w:val="24"/>
        </w:rPr>
        <w:t>Második világháborús emlékhelyek, emlékművek és sírhelyek feltérképezése és felkeresése a lakóhelyen és környékén.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megosztott világ</w:t>
      </w:r>
    </w:p>
    <w:p w:rsidR="000E0431" w:rsidRPr="002672DB" w:rsidRDefault="000E0431" w:rsidP="000E0431">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Nyugat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nyugati demokrácia és piacgazdaság.</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Az új tömegkultúra kialakulása.</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jóléti társadalom.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hidegháború</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Fegyverkezési verseny a Szovjetunió és az Amerikai Egyesült Államok között.</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Hidegháborús konfliktusok: Korea, Kuba.</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kétpólusú világ – a vasfüggöny leereszkedése.</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Németország kettéosztása.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Egyesült Nemzetek Szervezete (ENSZ),  hidegháború,  vasfüggöny,  berlini fal,  szuperhatalom,  Észak-atlanti Szerződés Szervezete (NATO),  Varsói Szerződés,  piacgazdaság,  jóléti állam.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Hruscsov,  Kennedy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1947 a párizsi béke,  a hidegháború kezdete,  1948 Izrael Állam megalapítása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Berlin,  Németországi Szövetségi Köztársaság (NSZK),  Német Demokratikus Köztársaság (NDK),  Észak- és Dél-Korea,  Kuba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második világháború után kialakult világrendet bemutató térkép áttekintése és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hidegháborús korszak alapvető jellemzőinek, történelmi szereplőinek azonosítása képek, szöveges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Gyűjtött információk értelmezése a hidegháború korának néhány világpolitikai válságáról (pl. Korea, Kuba, Berlin).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nyugati demokrácia és a szovjet diktatúra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nyugati világ és a keleti blokk életkörülményeinek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hidegháború korabeli és a mai világhatalmi viszonyok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szerzése, rendszerezése és értelmezése a két szuperhatalom fegyverkezési versenyéről diagramok, táblázatok, képek és térképek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jóléti állam jellemzőinek összegyűjtése és értékelése.</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Internetes és egyéb források alapján képes gyűjtemény összeállítása az új tömegkultúra jellemző tárgyairól, eseményeiről.</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Poszterek készítése a nyugati és keleti blokk országainak életmódjáról.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Magyarország szovjetizálása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Deportálások „békeidőben”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Magyarországi kitelepítések és munkatáborok.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határon túli magyarok megpróbáltatásai: deportálások Csehszlovákiában; szovjet, román és jugoszláv munkatáborok.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deportálások és üldözések okai.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Rákosi-diktatúra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személyi kultusz.</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Az egyházüldözés.</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 tervgazdaság működése.</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Az ÁVH működése.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kommunista diktatúra kiépítése Magyarországon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Bűnbakká tett németek és magyarok – kitelepítések, lakosságcsere. Háborús pusztítás és szovjet megszállás, deportálások a szovjet munkatáborokba. Az 1</w:t>
      </w:r>
      <w:r w:rsidR="000E0431">
        <w:rPr>
          <w:rFonts w:ascii="Times New Roman" w:hAnsi="Times New Roman" w:cs="Times New Roman"/>
          <w:sz w:val="24"/>
          <w:szCs w:val="24"/>
        </w:rPr>
        <w:t xml:space="preserve">945-ös és 1947-es választások. </w:t>
      </w:r>
      <w:r w:rsidRPr="002672DB">
        <w:rPr>
          <w:rFonts w:ascii="Times New Roman" w:hAnsi="Times New Roman" w:cs="Times New Roman"/>
          <w:sz w:val="24"/>
          <w:szCs w:val="24"/>
        </w:rPr>
        <w:t>Egypártrendszer, államosítás, diktatúra.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határon túli magyarok megpróbáltatása-inak bemutatása különböző források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szovjet megszállása következményeinek felidézése.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Rákosi-rendszer jellemzőinek, bűneinek azonosítása források, képek, filmrészletek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tömeges deportálások jellemzőinek azonosítása visszaemlékezések és egyéb források alapján.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Fogalmak és adatok/Lexikák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malenkij robot,  államosítás,  tervgazdaság,  Államvédelmi Hatóság (ÁVH)</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Kovács Béla,  Rákosi Mátyás,  Mindszenty József.</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1945 szovjet megszállás,  választás Magyarországon,  1948–1956 a Rákosi-diktatúra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Recsk,  Hortobágy,  Duna-delta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Új iparvárosok azonosítása térképen.</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Egy játékfilm vagy filmrészlet megtekintése a korszakból vagy a korszakról.</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Saját vélemény megfogalmazása a Rákosi-diktatúráról.</w:t>
      </w:r>
      <w:r w:rsidR="000E0431">
        <w:rPr>
          <w:rFonts w:ascii="Times New Roman" w:hAnsi="Times New Roman" w:cs="Times New Roman"/>
          <w:sz w:val="24"/>
          <w:szCs w:val="24"/>
        </w:rPr>
        <w:t xml:space="preserve"> </w:t>
      </w:r>
      <w:r w:rsidRPr="002672DB">
        <w:rPr>
          <w:rFonts w:ascii="Times New Roman" w:hAnsi="Times New Roman" w:cs="Times New Roman"/>
          <w:sz w:val="24"/>
          <w:szCs w:val="24"/>
        </w:rPr>
        <w:t>Kitelepítésekről, deportálásokról szóló visszaemlékezések részleteinek közös feldolgozása.</w:t>
      </w:r>
    </w:p>
    <w:p w:rsidR="00A306B9" w:rsidRPr="00DF03EF" w:rsidRDefault="00037CBC" w:rsidP="00DF03EF">
      <w:pPr>
        <w:pStyle w:val="Cmsor2"/>
        <w:spacing w:after="120" w:line="360" w:lineRule="exact"/>
        <w:rPr>
          <w:rFonts w:ascii="Times New Roman" w:hAnsi="Times New Roman" w:cs="Times New Roman"/>
          <w:sz w:val="28"/>
          <w:szCs w:val="28"/>
        </w:rPr>
      </w:pPr>
      <w:bookmarkStart w:id="247" w:name="_Toc48293720"/>
      <w:bookmarkStart w:id="248" w:name="_Toc48429638"/>
      <w:r w:rsidRPr="00DF03EF">
        <w:rPr>
          <w:rFonts w:ascii="Times New Roman" w:hAnsi="Times New Roman" w:cs="Times New Roman"/>
          <w:sz w:val="28"/>
          <w:szCs w:val="28"/>
        </w:rPr>
        <w:t>Történelem 8. évfolyam</w:t>
      </w:r>
      <w:bookmarkEnd w:id="247"/>
      <w:bookmarkEnd w:id="248"/>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tanuló az 7–8. évfolyamon a következő kulcsfogalmakat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Értelmező kulcsfogalmak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változás és folyamatosság,  tény és bizonyíték,  történelmi jelentőség,  értelmezés,  történelmi nézőpont, történelmi idő,  történelmi forrás,  ok és következmény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Tartalmi kulcsfogalmak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eszme- és vallástörténeti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vallás,  művészet, eszme- és vallástörténeti: kultúra,  hit,  világkép,  egyház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politikai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önkormányzat, politika,  állam,  államszervezet,  államforma,  monarchia,  köztársaság,  egyeduralom,  demokrácia,  jog,  törvény,  birodalom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társadalmi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népcsoport,  életmód, társadalom,  társadalmi csoport/réteg,  nemzet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gazdasági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ipar,  pénz,  önellátás,  kereskedelem,  piac,  mezőgazdaság,  gazdaság,  város,  falu,  árutermelés,  adó</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forradalomtól az ezredfordulóig</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24 óra</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1956-os forradalom és szabadságharc</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magyar forradalom a világtörténelem színpadán.</w:t>
      </w:r>
      <w:r>
        <w:rPr>
          <w:rFonts w:ascii="Times New Roman" w:hAnsi="Times New Roman" w:cs="Times New Roman"/>
          <w:sz w:val="24"/>
          <w:szCs w:val="24"/>
        </w:rPr>
        <w:t xml:space="preserve"> </w:t>
      </w:r>
      <w:r w:rsidRPr="002672DB">
        <w:rPr>
          <w:rFonts w:ascii="Times New Roman" w:hAnsi="Times New Roman" w:cs="Times New Roman"/>
          <w:sz w:val="24"/>
          <w:szCs w:val="24"/>
        </w:rPr>
        <w:t>A forradalom jelképei.</w:t>
      </w:r>
      <w:r>
        <w:rPr>
          <w:rFonts w:ascii="Times New Roman" w:hAnsi="Times New Roman" w:cs="Times New Roman"/>
          <w:sz w:val="24"/>
          <w:szCs w:val="24"/>
        </w:rPr>
        <w:t xml:space="preserve"> </w:t>
      </w:r>
      <w:r w:rsidRPr="002672DB">
        <w:rPr>
          <w:rFonts w:ascii="Times New Roman" w:hAnsi="Times New Roman" w:cs="Times New Roman"/>
          <w:sz w:val="24"/>
          <w:szCs w:val="24"/>
        </w:rPr>
        <w:t>Szovjet tankokkal a népakarat ellen.</w:t>
      </w:r>
      <w:r>
        <w:rPr>
          <w:rFonts w:ascii="Times New Roman" w:hAnsi="Times New Roman" w:cs="Times New Roman"/>
          <w:sz w:val="24"/>
          <w:szCs w:val="24"/>
        </w:rPr>
        <w:t xml:space="preserve"> </w:t>
      </w:r>
      <w:r w:rsidRPr="002672DB">
        <w:rPr>
          <w:rFonts w:ascii="Times New Roman" w:hAnsi="Times New Roman" w:cs="Times New Roman"/>
          <w:sz w:val="24"/>
          <w:szCs w:val="24"/>
        </w:rPr>
        <w:t>A forradalom lakóhelyünkön és környékén. A pesti srácok és szabadsághősök.</w:t>
      </w:r>
      <w:r>
        <w:rPr>
          <w:rFonts w:ascii="Times New Roman" w:hAnsi="Times New Roman" w:cs="Times New Roman"/>
          <w:sz w:val="24"/>
          <w:szCs w:val="24"/>
        </w:rPr>
        <w:t xml:space="preserve"> </w:t>
      </w:r>
      <w:r w:rsidRPr="002672DB">
        <w:rPr>
          <w:rFonts w:ascii="Times New Roman" w:hAnsi="Times New Roman" w:cs="Times New Roman"/>
          <w:sz w:val="24"/>
          <w:szCs w:val="24"/>
        </w:rPr>
        <w:t>Október 23., a forradalom kirobbanása. </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kádári diktatúra</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Ellenőrzött társadalom, tömegszervezetek.</w:t>
      </w:r>
      <w:r>
        <w:rPr>
          <w:rFonts w:ascii="Times New Roman" w:hAnsi="Times New Roman" w:cs="Times New Roman"/>
          <w:sz w:val="24"/>
          <w:szCs w:val="24"/>
        </w:rPr>
        <w:t xml:space="preserve"> </w:t>
      </w:r>
      <w:r w:rsidRPr="002672DB">
        <w:rPr>
          <w:rFonts w:ascii="Times New Roman" w:hAnsi="Times New Roman" w:cs="Times New Roman"/>
          <w:sz w:val="24"/>
          <w:szCs w:val="24"/>
        </w:rPr>
        <w:t>A pártállam működése: az elnyomás változó formái.</w:t>
      </w:r>
      <w:r>
        <w:rPr>
          <w:rFonts w:ascii="Times New Roman" w:hAnsi="Times New Roman" w:cs="Times New Roman"/>
          <w:sz w:val="24"/>
          <w:szCs w:val="24"/>
        </w:rPr>
        <w:t xml:space="preserve"> </w:t>
      </w:r>
      <w:r w:rsidRPr="002672DB">
        <w:rPr>
          <w:rFonts w:ascii="Times New Roman" w:hAnsi="Times New Roman" w:cs="Times New Roman"/>
          <w:sz w:val="24"/>
          <w:szCs w:val="24"/>
        </w:rPr>
        <w:t>A kádári megtorlás. </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 a Kádár-rendszerben</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paraszti gazdas</w:t>
      </w:r>
      <w:r>
        <w:rPr>
          <w:rFonts w:ascii="Times New Roman" w:hAnsi="Times New Roman" w:cs="Times New Roman"/>
          <w:sz w:val="24"/>
          <w:szCs w:val="24"/>
        </w:rPr>
        <w:t xml:space="preserve">ágok felszámolása, téeszesítés. </w:t>
      </w:r>
      <w:r w:rsidRPr="002672DB">
        <w:rPr>
          <w:rFonts w:ascii="Times New Roman" w:hAnsi="Times New Roman" w:cs="Times New Roman"/>
          <w:sz w:val="24"/>
          <w:szCs w:val="24"/>
        </w:rPr>
        <w:t>A szocialista modernizáció – „a legvidámabb barakk”.</w:t>
      </w:r>
      <w:r>
        <w:rPr>
          <w:rFonts w:ascii="Times New Roman" w:hAnsi="Times New Roman" w:cs="Times New Roman"/>
          <w:sz w:val="24"/>
          <w:szCs w:val="24"/>
        </w:rPr>
        <w:t xml:space="preserve"> </w:t>
      </w:r>
      <w:r w:rsidRPr="002672DB">
        <w:rPr>
          <w:rFonts w:ascii="Times New Roman" w:hAnsi="Times New Roman" w:cs="Times New Roman"/>
          <w:sz w:val="24"/>
          <w:szCs w:val="24"/>
        </w:rPr>
        <w:t>A hiánygazdaság. A második gazdaság kiépülése.</w:t>
      </w:r>
      <w:r>
        <w:rPr>
          <w:rFonts w:ascii="Times New Roman" w:hAnsi="Times New Roman" w:cs="Times New Roman"/>
          <w:sz w:val="24"/>
          <w:szCs w:val="24"/>
        </w:rPr>
        <w:t xml:space="preserve"> </w:t>
      </w:r>
      <w:r w:rsidRPr="002672DB">
        <w:rPr>
          <w:rFonts w:ascii="Times New Roman" w:hAnsi="Times New Roman" w:cs="Times New Roman"/>
          <w:sz w:val="24"/>
          <w:szCs w:val="24"/>
        </w:rPr>
        <w:t>Életszínvonal-politika és eladósodás.</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a rendszerváltoztatás után</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 demokrácia és a piacgazdaság kiépítése. Magyarország NATO-tagsága.</w:t>
      </w:r>
      <w:r>
        <w:rPr>
          <w:rFonts w:ascii="Times New Roman" w:hAnsi="Times New Roman" w:cs="Times New Roman"/>
          <w:sz w:val="24"/>
          <w:szCs w:val="24"/>
        </w:rPr>
        <w:t xml:space="preserve"> </w:t>
      </w:r>
      <w:r w:rsidRPr="002672DB">
        <w:rPr>
          <w:rFonts w:ascii="Times New Roman" w:hAnsi="Times New Roman" w:cs="Times New Roman"/>
          <w:sz w:val="24"/>
          <w:szCs w:val="24"/>
        </w:rPr>
        <w:t>A többpártrendszer működése.</w:t>
      </w:r>
      <w:r>
        <w:rPr>
          <w:rFonts w:ascii="Times New Roman" w:hAnsi="Times New Roman" w:cs="Times New Roman"/>
          <w:sz w:val="24"/>
          <w:szCs w:val="24"/>
        </w:rPr>
        <w:t xml:space="preserve"> </w:t>
      </w:r>
      <w:r w:rsidRPr="002672DB">
        <w:rPr>
          <w:rFonts w:ascii="Times New Roman" w:hAnsi="Times New Roman" w:cs="Times New Roman"/>
          <w:sz w:val="24"/>
          <w:szCs w:val="24"/>
        </w:rPr>
        <w:t>Gazdasági válság és felzárkózás  – vesztesek és nyertesek.</w:t>
      </w:r>
      <w:r>
        <w:rPr>
          <w:rFonts w:ascii="Times New Roman" w:hAnsi="Times New Roman" w:cs="Times New Roman"/>
          <w:sz w:val="24"/>
          <w:szCs w:val="24"/>
        </w:rPr>
        <w:t xml:space="preserve"> </w:t>
      </w:r>
      <w:r w:rsidRPr="002672DB">
        <w:rPr>
          <w:rFonts w:ascii="Times New Roman" w:hAnsi="Times New Roman" w:cs="Times New Roman"/>
          <w:sz w:val="24"/>
          <w:szCs w:val="24"/>
        </w:rPr>
        <w:t>A társadalom átalakulása.</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kétpólusú világ megszűnése és a rendszerváltoztatás Magyarországon</w:t>
      </w:r>
    </w:p>
    <w:p w:rsidR="00736B3B" w:rsidRPr="002672DB" w:rsidRDefault="00736B3B" w:rsidP="00736B3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Antall József kormánya.</w:t>
      </w:r>
      <w:r>
        <w:rPr>
          <w:rFonts w:ascii="Times New Roman" w:hAnsi="Times New Roman" w:cs="Times New Roman"/>
          <w:sz w:val="24"/>
          <w:szCs w:val="24"/>
        </w:rPr>
        <w:t xml:space="preserve"> </w:t>
      </w:r>
      <w:r w:rsidRPr="002672DB">
        <w:rPr>
          <w:rFonts w:ascii="Times New Roman" w:hAnsi="Times New Roman" w:cs="Times New Roman"/>
          <w:sz w:val="24"/>
          <w:szCs w:val="24"/>
        </w:rPr>
        <w:t>A Szovjetunió és a szocialista rendszer országainak válsága. Az ellenzék megszerveződése Magyarországon.</w:t>
      </w:r>
      <w:r>
        <w:rPr>
          <w:rFonts w:ascii="Times New Roman" w:hAnsi="Times New Roman" w:cs="Times New Roman"/>
          <w:sz w:val="24"/>
          <w:szCs w:val="24"/>
        </w:rPr>
        <w:t xml:space="preserve"> </w:t>
      </w:r>
      <w:r w:rsidRPr="002672DB">
        <w:rPr>
          <w:rFonts w:ascii="Times New Roman" w:hAnsi="Times New Roman" w:cs="Times New Roman"/>
          <w:sz w:val="24"/>
          <w:szCs w:val="24"/>
        </w:rPr>
        <w:t>A tárgyalásos rendszerváltoztatás.</w:t>
      </w:r>
      <w:r>
        <w:rPr>
          <w:rFonts w:ascii="Times New Roman" w:hAnsi="Times New Roman" w:cs="Times New Roman"/>
          <w:sz w:val="24"/>
          <w:szCs w:val="24"/>
        </w:rPr>
        <w:t xml:space="preserve"> </w:t>
      </w:r>
      <w:r w:rsidRPr="002672DB">
        <w:rPr>
          <w:rFonts w:ascii="Times New Roman" w:hAnsi="Times New Roman" w:cs="Times New Roman"/>
          <w:sz w:val="24"/>
          <w:szCs w:val="24"/>
        </w:rPr>
        <w:t>A kétpólusú világ megszűnése.</w:t>
      </w:r>
      <w:r>
        <w:rPr>
          <w:rFonts w:ascii="Times New Roman" w:hAnsi="Times New Roman" w:cs="Times New Roman"/>
          <w:sz w:val="24"/>
          <w:szCs w:val="24"/>
        </w:rPr>
        <w:t xml:space="preserve"> </w:t>
      </w:r>
      <w:r w:rsidRPr="002672DB">
        <w:rPr>
          <w:rFonts w:ascii="Times New Roman" w:hAnsi="Times New Roman" w:cs="Times New Roman"/>
          <w:sz w:val="24"/>
          <w:szCs w:val="24"/>
        </w:rPr>
        <w:t>Az első szabad országgyűlési és önkormányzati választás.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Molotov-koktél,  sortüzek,  munkásőrség,  Magyar Szocialista Munkáspárt (MSZMP),  Kommunista Ifjúsági Szövetség (KISZ),  úttörő,  termelőszövetkezet,  háztáji,  maszek,  gulyáskommunizmus,  rendszerváltoztatás,  privatizáció,  jogállam,  többpártrendszer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 Imre,  Kádár János,  Gorbacsov,  Reagan,  II. János Pál,  Antall József,  Göncz Árpád,  Horn Gyula,  Orbán Viktor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1956. október 23. a forradalom kitörése,  1956. november 4. a szovjet támadás,  1956–1989 a Kádár-rendszer</w:t>
      </w:r>
      <w:r w:rsidR="00736B3B">
        <w:rPr>
          <w:rFonts w:ascii="Times New Roman" w:hAnsi="Times New Roman" w:cs="Times New Roman"/>
          <w:sz w:val="24"/>
          <w:szCs w:val="24"/>
        </w:rPr>
        <w:t>, 1</w:t>
      </w:r>
      <w:r w:rsidRPr="002672DB">
        <w:rPr>
          <w:rFonts w:ascii="Times New Roman" w:hAnsi="Times New Roman" w:cs="Times New Roman"/>
          <w:sz w:val="24"/>
          <w:szCs w:val="24"/>
        </w:rPr>
        <w:t>989–1990 a rendszerváltoztatás,  1990 az első szabad választások,  1991 a Szovjetunió felbomlása,  1999 Magyarország belép a NATO-ba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Corvin köz,  Mosonmagyaróvár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történelem legfontosabb politikai eseményeinek időrendbe állítása a rendszerváltoztatástól napjainkig.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Beszámolók készítése az 1956-os forradalom és szabadságharc hőseiről.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1956-os forradalom és szabadságharc utáni megtorlások kegyetlenségének bemutatása példákon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Érvek gyűjtése a Kádár-rendszer diktatórikus jellegének alátámasztására.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Kádár-rendszerről szóló különböző jellegű források elemzése,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Kádár-rendszer és napjaink életkörülményeinek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rendszerváltoztatás jelentőségének, következményeinek bemutatása.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a „pesti srácokról”. Térképvázlat készítése az 1956-os események budapesti helyszíneiről.</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Interjú készítése egy 1956-os visszaemlékezővel.</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1956-os emlékhelyek és emlékművek, sírok feltérképezése a lakóhelyen és környékén.</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Az 1956-os forradalom és a Kádár-rendszer korszakával kapcsolatos játékfilm/ filmrészlet megtekintése és értelmezése.</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Tablókészítés az úttörő mozgalom jellemzőiről a világnézeti nevelésben betöltött szerepéről.</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Gazdasági és társadalmi diagramok, grafikonok elemzése a szocializmus válságának időszakából.</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Retró-kiállítás rendezése.</w:t>
      </w:r>
      <w:r w:rsidR="00736B3B">
        <w:rPr>
          <w:rFonts w:ascii="Times New Roman" w:hAnsi="Times New Roman" w:cs="Times New Roman"/>
          <w:sz w:val="24"/>
          <w:szCs w:val="24"/>
        </w:rPr>
        <w:t xml:space="preserve"> </w:t>
      </w:r>
      <w:r w:rsidRPr="002672DB">
        <w:rPr>
          <w:rFonts w:ascii="Times New Roman" w:hAnsi="Times New Roman" w:cs="Times New Roman"/>
          <w:sz w:val="24"/>
          <w:szCs w:val="24"/>
        </w:rPr>
        <w:t>Családi emlékek bemutatása, visszaemlékezések gyűjtése, interjú készítése tanári útmutatás alapján a Kádár-rendszerről és a rendszerváltoztatás időszakából.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Együttélés a Kárpát-medencében</w:t>
      </w:r>
    </w:p>
    <w:p w:rsidR="00020097" w:rsidRPr="002672DB" w:rsidRDefault="00020097" w:rsidP="00020097">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magyarországi nemzetiségek a 19. századtól napjainkig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Az asszimiláció folyamata.</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A nemzetiségi jogok a mai Magyarországon.</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A hazai cigány/roma népesség története.</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Fordulópontok a nemzetiségek történetében: 1848–49-es szabadságharc, a történelmi Magyarország felosztása, a magyarországi németek kitelepítése.</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Magyarország nemzetiségi arányainak változása.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határon túli magyarok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Kivándorlás és asszimiláció.</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A kisebbségi lét nehézségei egykor és ma: adminisztratív intézkedések és mindennapok.</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Fordulópontok a határon túli magyarok történetében: a történelmi Magyarország felosztása, a revízió, magyarellenes megtorlások, rendszerváltoztatás. Határon túli magyarlakta területek.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határon túli magyarság története főbb fordulópontjainak áttekintése 1920-tól napjainkig.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a határon túli magyarság életéből a hűségre és helytállásra.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magyarországi nemzetiségek 19-20. századi története főbb jellemzőinek, fordulópontjainak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a Kárpát-medence népeinek együttműködésére és konfliktusaira a történelem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gyűjtése a nemzeti összetartozás megnyilvánulásairól az anyaországi és a határon túli magyarság kapcsolatában.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1910-es és 1990 utáni etnikai térképének összehasonlítása a magyarság és a nemzetiségek elhelyezkedése szempontjából.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határon túli magyar kisebbségi lét nehézségeinek bemutatása.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kitelepítés,  asszimiláció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Esterházy János,  Márton Áron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1944–1945 magyarellenes atrocitások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Szlovákia,  Ukrajna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Kiselőadás készítése egy példamutató életút (pl. Esterházy János, Márton Áron) fordulópontjairól.</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Beszámoló készítése az erdélyi falurombolási tervről (pl. Bözödújfalu).</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Határon túli területek meglátogatása tanulmányi kirándulás kereteiben (pl. Határtalanul program).</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Az erdélyi, kárpátaljai, felvidéki és délvidéki magyarok életviszonyainak összehasonlítása egymással és a hazai viszonyokkal.</w:t>
      </w:r>
      <w:r w:rsidR="00020097">
        <w:rPr>
          <w:rFonts w:ascii="Times New Roman" w:hAnsi="Times New Roman" w:cs="Times New Roman"/>
          <w:sz w:val="24"/>
          <w:szCs w:val="24"/>
        </w:rPr>
        <w:t xml:space="preserve"> </w:t>
      </w:r>
      <w:r w:rsidRPr="002672DB">
        <w:rPr>
          <w:rFonts w:ascii="Times New Roman" w:hAnsi="Times New Roman" w:cs="Times New Roman"/>
          <w:sz w:val="24"/>
          <w:szCs w:val="24"/>
        </w:rPr>
        <w:t>Tabló vagy prezentáció készítése a hazai cigányság korabeli életmódjáról.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Népesedés és társadalom</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modern/ipari társadalmak</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Népességnövekedés a fejlődő és népességfogyás a fejlett világban.</w:t>
      </w:r>
      <w:r>
        <w:rPr>
          <w:rFonts w:ascii="Times New Roman" w:hAnsi="Times New Roman" w:cs="Times New Roman"/>
          <w:sz w:val="24"/>
          <w:szCs w:val="24"/>
        </w:rPr>
        <w:t xml:space="preserve"> </w:t>
      </w:r>
      <w:r w:rsidRPr="002672DB">
        <w:rPr>
          <w:rFonts w:ascii="Times New Roman" w:hAnsi="Times New Roman" w:cs="Times New Roman"/>
          <w:sz w:val="24"/>
          <w:szCs w:val="24"/>
        </w:rPr>
        <w:t>Az ipari forradalmak hatásai: népességrobbanás és városiasodás.</w:t>
      </w:r>
      <w:r>
        <w:rPr>
          <w:rFonts w:ascii="Times New Roman" w:hAnsi="Times New Roman" w:cs="Times New Roman"/>
          <w:sz w:val="24"/>
          <w:szCs w:val="24"/>
        </w:rPr>
        <w:t xml:space="preserve"> </w:t>
      </w:r>
      <w:r w:rsidRPr="002672DB">
        <w:rPr>
          <w:rFonts w:ascii="Times New Roman" w:hAnsi="Times New Roman" w:cs="Times New Roman"/>
          <w:sz w:val="24"/>
          <w:szCs w:val="24"/>
        </w:rPr>
        <w:t>A női szerepek változásának áttekintése a történelem során.</w:t>
      </w:r>
      <w:r>
        <w:rPr>
          <w:rFonts w:ascii="Times New Roman" w:hAnsi="Times New Roman" w:cs="Times New Roman"/>
          <w:sz w:val="24"/>
          <w:szCs w:val="24"/>
        </w:rPr>
        <w:t xml:space="preserve"> </w:t>
      </w:r>
      <w:r w:rsidRPr="002672DB">
        <w:rPr>
          <w:rFonts w:ascii="Times New Roman" w:hAnsi="Times New Roman" w:cs="Times New Roman"/>
          <w:sz w:val="24"/>
          <w:szCs w:val="24"/>
        </w:rPr>
        <w:t>A modern/ipari társadalom (egyenjogúság és individualizmus). A migráció.</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hagyományos/ agrártársadalmak</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Önellátás, árutermelés, kereskedelem.</w:t>
      </w:r>
      <w:r>
        <w:rPr>
          <w:rFonts w:ascii="Times New Roman" w:hAnsi="Times New Roman" w:cs="Times New Roman"/>
          <w:sz w:val="24"/>
          <w:szCs w:val="24"/>
        </w:rPr>
        <w:t xml:space="preserve"> </w:t>
      </w:r>
      <w:r w:rsidRPr="002672DB">
        <w:rPr>
          <w:rFonts w:ascii="Times New Roman" w:hAnsi="Times New Roman" w:cs="Times New Roman"/>
          <w:sz w:val="24"/>
          <w:szCs w:val="24"/>
        </w:rPr>
        <w:t>A népességnövekedés korlátai.</w:t>
      </w:r>
      <w:r>
        <w:rPr>
          <w:rFonts w:ascii="Times New Roman" w:hAnsi="Times New Roman" w:cs="Times New Roman"/>
          <w:sz w:val="24"/>
          <w:szCs w:val="24"/>
        </w:rPr>
        <w:t xml:space="preserve"> </w:t>
      </w:r>
      <w:r w:rsidRPr="002672DB">
        <w:rPr>
          <w:rFonts w:ascii="Times New Roman" w:hAnsi="Times New Roman" w:cs="Times New Roman"/>
          <w:sz w:val="24"/>
          <w:szCs w:val="24"/>
        </w:rPr>
        <w:t>A hagyományos társadalom (hierarchia és család).</w:t>
      </w:r>
      <w:r>
        <w:rPr>
          <w:rFonts w:ascii="Times New Roman" w:hAnsi="Times New Roman" w:cs="Times New Roman"/>
          <w:sz w:val="24"/>
          <w:szCs w:val="24"/>
        </w:rPr>
        <w:t xml:space="preserve"> </w:t>
      </w:r>
      <w:r w:rsidRPr="002672DB">
        <w:rPr>
          <w:rFonts w:ascii="Times New Roman" w:hAnsi="Times New Roman" w:cs="Times New Roman"/>
          <w:sz w:val="24"/>
          <w:szCs w:val="24"/>
        </w:rPr>
        <w:t>Letelepedés és élelemtermelés: növénytermesztés és állattenyésztés.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az élelemtermelés fejlődéséről (például régészeti leletek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népesedés nagy korszakainak és azok jellemzőinek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népességváltozás okainak és következményeinek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Hasonlóságok és különbségek megállapítása az egyes népesedési korszakok és folyamatok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Vita a modern kori demográfiai folyamatokról és azok várható hatásairól.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háziasítás,  nagy pestisjárvány,  népességrobbanás,  migráció,  multikulturalizmus,  terrorizmus,  globalizáció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Semmelweis Ignác</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népesedéstörténet statisztikai adatainak értelmezése, csoportosítása és felhasználása állítások alátámasztására vagy cáfolására.</w:t>
      </w:r>
      <w:r w:rsidR="008924D5">
        <w:rPr>
          <w:rFonts w:ascii="Times New Roman" w:hAnsi="Times New Roman" w:cs="Times New Roman"/>
          <w:sz w:val="24"/>
          <w:szCs w:val="24"/>
        </w:rPr>
        <w:t xml:space="preserve"> </w:t>
      </w:r>
      <w:r w:rsidRPr="002672DB">
        <w:rPr>
          <w:rFonts w:ascii="Times New Roman" w:hAnsi="Times New Roman" w:cs="Times New Roman"/>
          <w:sz w:val="24"/>
          <w:szCs w:val="24"/>
        </w:rPr>
        <w:t>Fiktív napló készítése különböző korban és társadalmi helyzetben élő nők életéről, mindennapjairól.</w:t>
      </w:r>
      <w:r w:rsidR="008924D5">
        <w:rPr>
          <w:rFonts w:ascii="Times New Roman" w:hAnsi="Times New Roman" w:cs="Times New Roman"/>
          <w:sz w:val="24"/>
          <w:szCs w:val="24"/>
        </w:rPr>
        <w:t xml:space="preserve"> </w:t>
      </w:r>
      <w:r w:rsidRPr="002672DB">
        <w:rPr>
          <w:rFonts w:ascii="Times New Roman" w:hAnsi="Times New Roman" w:cs="Times New Roman"/>
          <w:sz w:val="24"/>
          <w:szCs w:val="24"/>
        </w:rPr>
        <w:t>Beszélgetés a népességnövekedés és csökkenés okairól és hatásairól.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xml:space="preserve"> A migráció okainak és hatásainak megvitatása.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demokratikus állam</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modern magyar állam</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Az országgyűlési és önkormányzati választási rendszer.</w:t>
      </w:r>
      <w:r>
        <w:rPr>
          <w:rFonts w:ascii="Times New Roman" w:hAnsi="Times New Roman" w:cs="Times New Roman"/>
          <w:sz w:val="24"/>
          <w:szCs w:val="24"/>
        </w:rPr>
        <w:t xml:space="preserve"> </w:t>
      </w:r>
      <w:r w:rsidRPr="002672DB">
        <w:rPr>
          <w:rFonts w:ascii="Times New Roman" w:hAnsi="Times New Roman" w:cs="Times New Roman"/>
          <w:sz w:val="24"/>
          <w:szCs w:val="24"/>
        </w:rPr>
        <w:t>Az Alaptörvény.</w:t>
      </w:r>
      <w:r>
        <w:rPr>
          <w:rFonts w:ascii="Times New Roman" w:hAnsi="Times New Roman" w:cs="Times New Roman"/>
          <w:sz w:val="24"/>
          <w:szCs w:val="24"/>
        </w:rPr>
        <w:t xml:space="preserve"> </w:t>
      </w:r>
      <w:r w:rsidRPr="002672DB">
        <w:rPr>
          <w:rFonts w:ascii="Times New Roman" w:hAnsi="Times New Roman" w:cs="Times New Roman"/>
          <w:sz w:val="24"/>
          <w:szCs w:val="24"/>
        </w:rPr>
        <w:t>Az Országgyűlés, a kormány és az igazságszolgáltatás. </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modern demokrácia gyökerei</w:t>
      </w:r>
    </w:p>
    <w:p w:rsidR="008924D5" w:rsidRPr="002672DB" w:rsidRDefault="008924D5" w:rsidP="008924D5">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Az elnöki rendszer működése az Amerikai Egyesült Államokban.</w:t>
      </w:r>
      <w:r>
        <w:rPr>
          <w:rFonts w:ascii="Times New Roman" w:hAnsi="Times New Roman" w:cs="Times New Roman"/>
          <w:sz w:val="24"/>
          <w:szCs w:val="24"/>
        </w:rPr>
        <w:t xml:space="preserve"> </w:t>
      </w:r>
      <w:r w:rsidRPr="002672DB">
        <w:rPr>
          <w:rFonts w:ascii="Times New Roman" w:hAnsi="Times New Roman" w:cs="Times New Roman"/>
          <w:sz w:val="24"/>
          <w:szCs w:val="24"/>
        </w:rPr>
        <w:t>A parlamentáris rendszer működése Nagy-Britanniában.</w:t>
      </w:r>
      <w:r>
        <w:rPr>
          <w:rFonts w:ascii="Times New Roman" w:hAnsi="Times New Roman" w:cs="Times New Roman"/>
          <w:sz w:val="24"/>
          <w:szCs w:val="24"/>
        </w:rPr>
        <w:t xml:space="preserve"> </w:t>
      </w:r>
      <w:r w:rsidRPr="002672DB">
        <w:rPr>
          <w:rFonts w:ascii="Times New Roman" w:hAnsi="Times New Roman" w:cs="Times New Roman"/>
          <w:sz w:val="24"/>
          <w:szCs w:val="24"/>
        </w:rPr>
        <w:t>Az athéni demokrácia működése. </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 szerepjáték demokratikus döntéshozatalról (pl. az athéni demokráciában).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brit parlamentáris és az amerikai elnöki rendszer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Demokratikus döntéshozatal ábrázolása egy folyamatábrán.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demokrácia kialakulása, állomásainak felidézése és működésének jellemzése a különböző történelmi korszakokban.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Áttekintő ábra értelmezése a magyarországi államszervezetről és a választási rendszerről.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népgyűlés,  hatalmi ágak,  alkotmány,  elnök,  általános választójog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Periklész,  George Washington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Kr. e. 5. sz. az athéni demokrácia fénykora,  1776 az amerikai Függetlenségi nyilatkozat,  2012 Magyarország Alaptörvénye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Csoportos szerepjáték demokratikus döntéshozatalról (pl. az athéni demokráciában).</w:t>
      </w:r>
      <w:r w:rsidR="008924D5">
        <w:rPr>
          <w:rFonts w:ascii="Times New Roman" w:hAnsi="Times New Roman" w:cs="Times New Roman"/>
          <w:sz w:val="24"/>
          <w:szCs w:val="24"/>
        </w:rPr>
        <w:t xml:space="preserve"> </w:t>
      </w:r>
      <w:r w:rsidRPr="002672DB">
        <w:rPr>
          <w:rFonts w:ascii="Times New Roman" w:hAnsi="Times New Roman" w:cs="Times New Roman"/>
          <w:sz w:val="24"/>
          <w:szCs w:val="24"/>
        </w:rPr>
        <w:t>Demokratikus döntéshozatal ábrázolása egy folyamatábrán.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Régiók története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és az Európa Unió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európai integráció céljai, eredményei és gondjai.</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Európai Unió születése és bővülése.</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Magyarország európai uniós tagsága.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Közel-Kelet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iszlám és az iszlamizmus.</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Etnikai, vallási és gazdasági törésvonalak.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olaj szerepe a régió történetében.</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Izrael állam létrejötte.</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Oszmán Birodalom felbomlása.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India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jelenkori India ellentmondásai.</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indiai civilizáció vallási és kulturális alapjai.</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brit gyarmati uralom.</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Gandhi és a függetlenségi mozgalom.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Kína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japán megszállás.</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Mao Ce-tung és a kommunista diktatúra.</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kínai civilizáció vallási és kulturális alapjai.</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Kína félgyarmati sorban.</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gazdasági óriás.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Amerikai Egyesült Államok</w:t>
      </w:r>
    </w:p>
    <w:p w:rsidR="005E2135"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Amerikai Egyesült Államok létrejötte.</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Amerikai Egyesült Államok világhatalommá válása.</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Az amerikai polgárháború okai és eredményei.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Közép-Európa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második világháború hadszíntere.</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régió sajátosságai (jellemzően kontinentális helyzet, birodalmi függés és nemzeti sokszínűség).</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szovjet megszállás.</w:t>
      </w:r>
      <w:r w:rsidR="005E2135">
        <w:rPr>
          <w:rFonts w:ascii="Times New Roman" w:hAnsi="Times New Roman" w:cs="Times New Roman"/>
          <w:sz w:val="24"/>
          <w:szCs w:val="24"/>
        </w:rPr>
        <w:t xml:space="preserve"> </w:t>
      </w:r>
      <w:r w:rsidRPr="002672DB">
        <w:rPr>
          <w:rFonts w:ascii="Times New Roman" w:hAnsi="Times New Roman" w:cs="Times New Roman"/>
          <w:sz w:val="24"/>
          <w:szCs w:val="24"/>
        </w:rPr>
        <w:t>A visegrádi együttműködés.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integráció,  euró,  Európai Unió,  visegrádi együttműködés,  polgárháború,  nagy fal,  hinduizmus,  buddhizmus,  kasztrendszer,  Korán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 Lincoln,  Gandhi,  Mao Ce-tung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Kronológia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1957 a római szerződés,  1992 a maastrichti szerződés,  2004 Magyarország belép az Európai Unióba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Topográfia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Brüsszel,  Lengyelország,  Csehország,  Közel-Kelet,  Izrael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közép-európai népek helyzetének összehasonlítása a középkortól napjainkig.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közép-európai régió középkori, újkori és mai térképeinek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integráció eredményeinek és problémáinak áttekintése.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Unió céljainak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közel-keleti konfliktusról megfogalmazott álláspontok és érvek azonosítása, beszélgetés a békés megoldási módokról.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Kína világgazdasági és világpolitikai szerepének megvitatása.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Amerikai Egyesült Államok szuperhatalmi helyzetének elemzése és értékelése katonai, politikai, gazdasági és kulturális téren.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Információk gyűjtése a visegrádi együttműködés előzményeiről és jelenlegi tartalmáról.</w:t>
      </w:r>
      <w:r w:rsidR="00392376">
        <w:rPr>
          <w:rFonts w:ascii="Times New Roman" w:hAnsi="Times New Roman" w:cs="Times New Roman"/>
          <w:sz w:val="24"/>
          <w:szCs w:val="24"/>
        </w:rPr>
        <w:t xml:space="preserve"> </w:t>
      </w:r>
      <w:r w:rsidRPr="002672DB">
        <w:rPr>
          <w:rFonts w:ascii="Times New Roman" w:hAnsi="Times New Roman" w:cs="Times New Roman"/>
          <w:sz w:val="24"/>
          <w:szCs w:val="24"/>
        </w:rPr>
        <w:t>Az Amerikai Egyesült Államok világhatalmi szerepének elemzése gazdasági adatsorok segítségével.</w:t>
      </w:r>
      <w:r w:rsidR="00392376">
        <w:rPr>
          <w:rFonts w:ascii="Times New Roman" w:hAnsi="Times New Roman" w:cs="Times New Roman"/>
          <w:sz w:val="24"/>
          <w:szCs w:val="24"/>
        </w:rPr>
        <w:t xml:space="preserve"> </w:t>
      </w:r>
      <w:r w:rsidRPr="002672DB">
        <w:rPr>
          <w:rFonts w:ascii="Times New Roman" w:hAnsi="Times New Roman" w:cs="Times New Roman"/>
          <w:sz w:val="24"/>
          <w:szCs w:val="24"/>
        </w:rPr>
        <w:t>Különböző források gyűjtése az indiai és kínai civilizáció történetéből, ezek alapján ismertetők, prezentációk készítése.</w:t>
      </w:r>
      <w:r w:rsidR="00392376">
        <w:rPr>
          <w:rFonts w:ascii="Times New Roman" w:hAnsi="Times New Roman" w:cs="Times New Roman"/>
          <w:sz w:val="24"/>
          <w:szCs w:val="24"/>
        </w:rPr>
        <w:t xml:space="preserve"> </w:t>
      </w:r>
      <w:r w:rsidRPr="002672DB">
        <w:rPr>
          <w:rFonts w:ascii="Times New Roman" w:hAnsi="Times New Roman" w:cs="Times New Roman"/>
          <w:sz w:val="24"/>
          <w:szCs w:val="24"/>
        </w:rPr>
        <w:t>Az Oszmán Birodalom, valamint a Közel-Kelet területi változásainak nyomon követése történelmi térképeken.</w:t>
      </w:r>
      <w:r w:rsidR="00392376">
        <w:rPr>
          <w:rFonts w:ascii="Times New Roman" w:hAnsi="Times New Roman" w:cs="Times New Roman"/>
          <w:sz w:val="24"/>
          <w:szCs w:val="24"/>
        </w:rPr>
        <w:t xml:space="preserve"> </w:t>
      </w:r>
      <w:r w:rsidRPr="002672DB">
        <w:rPr>
          <w:rFonts w:ascii="Times New Roman" w:hAnsi="Times New Roman" w:cs="Times New Roman"/>
          <w:sz w:val="24"/>
          <w:szCs w:val="24"/>
        </w:rPr>
        <w:t>Beszámolók, prezentációk készítése az arab-izraeli konfliktusról (pl. az izraeli határ változásai, az olajválság).</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Mérlegen a magyar történelem</w:t>
      </w:r>
    </w:p>
    <w:p w:rsidR="00937E36" w:rsidRPr="002672DB" w:rsidRDefault="00937E36" w:rsidP="00937E3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937E36" w:rsidRPr="002672DB" w:rsidRDefault="00937E36" w:rsidP="00937E3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magyar megmaradás kérdései</w:t>
      </w:r>
    </w:p>
    <w:p w:rsidR="00937E36" w:rsidRPr="002672DB" w:rsidRDefault="00937E36" w:rsidP="00937E3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A</w:t>
      </w:r>
      <w:r w:rsidRPr="002672DB">
        <w:rPr>
          <w:rFonts w:ascii="Times New Roman" w:hAnsi="Times New Roman" w:cs="Times New Roman"/>
          <w:sz w:val="24"/>
          <w:szCs w:val="24"/>
        </w:rPr>
        <w:t>z Osztrák-Magyar Monarchia, a Közép-Európát sikeresen egyesítő birodalom.</w:t>
      </w:r>
      <w:r>
        <w:rPr>
          <w:rFonts w:ascii="Times New Roman" w:hAnsi="Times New Roman" w:cs="Times New Roman"/>
          <w:sz w:val="24"/>
          <w:szCs w:val="24"/>
        </w:rPr>
        <w:t xml:space="preserve"> </w:t>
      </w:r>
      <w:r w:rsidRPr="002672DB">
        <w:rPr>
          <w:rFonts w:ascii="Times New Roman" w:hAnsi="Times New Roman" w:cs="Times New Roman"/>
          <w:sz w:val="24"/>
          <w:szCs w:val="24"/>
        </w:rPr>
        <w:t>Magyarország mint szuverén európai hatalom a középkorban.</w:t>
      </w:r>
      <w:r>
        <w:rPr>
          <w:rFonts w:ascii="Times New Roman" w:hAnsi="Times New Roman" w:cs="Times New Roman"/>
          <w:sz w:val="24"/>
          <w:szCs w:val="24"/>
        </w:rPr>
        <w:t xml:space="preserve"> </w:t>
      </w:r>
      <w:r w:rsidRPr="002672DB">
        <w:rPr>
          <w:rFonts w:ascii="Times New Roman" w:hAnsi="Times New Roman" w:cs="Times New Roman"/>
          <w:sz w:val="24"/>
          <w:szCs w:val="24"/>
        </w:rPr>
        <w:t>A magyar megmaradás titkai: szabadságharcok, békés építkezés.</w:t>
      </w:r>
      <w:r>
        <w:rPr>
          <w:rFonts w:ascii="Times New Roman" w:hAnsi="Times New Roman" w:cs="Times New Roman"/>
          <w:sz w:val="24"/>
          <w:szCs w:val="24"/>
        </w:rPr>
        <w:t xml:space="preserve"> </w:t>
      </w:r>
      <w:r w:rsidRPr="002672DB">
        <w:rPr>
          <w:rFonts w:ascii="Times New Roman" w:hAnsi="Times New Roman" w:cs="Times New Roman"/>
          <w:sz w:val="24"/>
          <w:szCs w:val="24"/>
        </w:rPr>
        <w:t>Új típusú kapcsolatépítés a rendszerváltoztatás után a kisebbségbe került magyarsággal.</w:t>
      </w:r>
      <w:r>
        <w:rPr>
          <w:rFonts w:ascii="Times New Roman" w:hAnsi="Times New Roman" w:cs="Times New Roman"/>
          <w:sz w:val="24"/>
          <w:szCs w:val="24"/>
        </w:rPr>
        <w:t xml:space="preserve"> </w:t>
      </w:r>
      <w:r w:rsidRPr="002672DB">
        <w:rPr>
          <w:rFonts w:ascii="Times New Roman" w:hAnsi="Times New Roman" w:cs="Times New Roman"/>
          <w:sz w:val="24"/>
          <w:szCs w:val="24"/>
        </w:rPr>
        <w:t>Trianon máig tartó hatásai: a kisállami lét kényszerpályái a nagyhatalmak árnyékában.</w:t>
      </w:r>
      <w:r>
        <w:rPr>
          <w:rFonts w:ascii="Times New Roman" w:hAnsi="Times New Roman" w:cs="Times New Roman"/>
          <w:sz w:val="24"/>
          <w:szCs w:val="24"/>
        </w:rPr>
        <w:t xml:space="preserve"> </w:t>
      </w:r>
      <w:r w:rsidRPr="002672DB">
        <w:rPr>
          <w:rFonts w:ascii="Times New Roman" w:hAnsi="Times New Roman" w:cs="Times New Roman"/>
          <w:sz w:val="24"/>
          <w:szCs w:val="24"/>
        </w:rPr>
        <w:t>A török kor: a középkori örökség pusztulása és az etnikai arányok romlása.</w:t>
      </w:r>
    </w:p>
    <w:p w:rsidR="00937E36" w:rsidRPr="002672DB" w:rsidRDefault="00937E36" w:rsidP="00937E3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Lábnyomaink a nagyvilágban</w:t>
      </w:r>
    </w:p>
    <w:p w:rsidR="00937E36" w:rsidRPr="002672DB" w:rsidRDefault="00937E36" w:rsidP="00937E36">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Altémák</w:t>
      </w:r>
      <w:r>
        <w:rPr>
          <w:rFonts w:ascii="Times New Roman" w:hAnsi="Times New Roman" w:cs="Times New Roman"/>
          <w:sz w:val="24"/>
          <w:szCs w:val="24"/>
        </w:rPr>
        <w:t xml:space="preserve">: </w:t>
      </w:r>
      <w:r w:rsidRPr="002672DB">
        <w:rPr>
          <w:rFonts w:ascii="Times New Roman" w:hAnsi="Times New Roman" w:cs="Times New Roman"/>
          <w:sz w:val="24"/>
          <w:szCs w:val="24"/>
        </w:rPr>
        <w:t>Magyar művészek a világban.</w:t>
      </w:r>
      <w:r>
        <w:rPr>
          <w:rFonts w:ascii="Times New Roman" w:hAnsi="Times New Roman" w:cs="Times New Roman"/>
          <w:sz w:val="24"/>
          <w:szCs w:val="24"/>
        </w:rPr>
        <w:t xml:space="preserve"> </w:t>
      </w:r>
      <w:r w:rsidRPr="002672DB">
        <w:rPr>
          <w:rFonts w:ascii="Times New Roman" w:hAnsi="Times New Roman" w:cs="Times New Roman"/>
          <w:sz w:val="24"/>
          <w:szCs w:val="24"/>
        </w:rPr>
        <w:t>Világraszóló sportsikerek – magyarok az olimpiákon.</w:t>
      </w:r>
      <w:r>
        <w:rPr>
          <w:rFonts w:ascii="Times New Roman" w:hAnsi="Times New Roman" w:cs="Times New Roman"/>
          <w:sz w:val="24"/>
          <w:szCs w:val="24"/>
        </w:rPr>
        <w:t xml:space="preserve"> </w:t>
      </w:r>
      <w:r w:rsidRPr="002672DB">
        <w:rPr>
          <w:rFonts w:ascii="Times New Roman" w:hAnsi="Times New Roman" w:cs="Times New Roman"/>
          <w:sz w:val="24"/>
          <w:szCs w:val="24"/>
        </w:rPr>
        <w:t>Tudósok és feltalálók (pl. informatika, autóipar, űrkutatás).</w:t>
      </w:r>
      <w:r>
        <w:rPr>
          <w:rFonts w:ascii="Times New Roman" w:hAnsi="Times New Roman" w:cs="Times New Roman"/>
          <w:sz w:val="24"/>
          <w:szCs w:val="24"/>
        </w:rPr>
        <w:t xml:space="preserve"> </w:t>
      </w:r>
      <w:r w:rsidRPr="002672DB">
        <w:rPr>
          <w:rFonts w:ascii="Times New Roman" w:hAnsi="Times New Roman" w:cs="Times New Roman"/>
          <w:sz w:val="24"/>
          <w:szCs w:val="24"/>
        </w:rPr>
        <w:t>Világjáró magyarok (utazók, felfedezők).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Személyek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Julianus barát,  Kőrösi Csoma Sándor,  Magyar László; Neumann János,  Csonka János,  Galamb József,  Kármán Tódor; Papp László,  Puskás Ferenc,  Egerszegi Krisztina,  Balczó András; Liszt Ferenc,  Munkácsy Mihály,  Kodály Zoltán,  Bartók Béla,  Korda Sándor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Valamely területen kiemelkedő eredményt elérő magyarok tevékenységének felidézése,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Királyság középkori sikeressége okainak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Érvek gyűjtése a Habsburg Birodalomhoz tartozásunk előnyei és hátrányai mellett a 18. században és a 19. század első felében.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Levert szabadságharcaink értékelése az utóbb elért eredmények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Világjáró magyar utazókról szóló beszámolók készítése.</w:t>
      </w:r>
      <w:r w:rsidR="00937E36">
        <w:rPr>
          <w:rFonts w:ascii="Times New Roman" w:hAnsi="Times New Roman" w:cs="Times New Roman"/>
          <w:sz w:val="24"/>
          <w:szCs w:val="24"/>
        </w:rPr>
        <w:t xml:space="preserve"> </w:t>
      </w:r>
      <w:r w:rsidRPr="002672DB">
        <w:rPr>
          <w:rFonts w:ascii="Times New Roman" w:hAnsi="Times New Roman" w:cs="Times New Roman"/>
          <w:sz w:val="24"/>
          <w:szCs w:val="24"/>
        </w:rPr>
        <w:t>Kiselőadások, bemutatók készítése magyar tudósokról, feltalálókról, találmányokról, olimpikonokról, művészekről.</w:t>
      </w:r>
      <w:r w:rsidR="00937E36">
        <w:rPr>
          <w:rFonts w:ascii="Times New Roman" w:hAnsi="Times New Roman" w:cs="Times New Roman"/>
          <w:sz w:val="24"/>
          <w:szCs w:val="24"/>
        </w:rPr>
        <w:t xml:space="preserve"> </w:t>
      </w:r>
      <w:r w:rsidRPr="002672DB">
        <w:rPr>
          <w:rFonts w:ascii="Times New Roman" w:hAnsi="Times New Roman" w:cs="Times New Roman"/>
          <w:sz w:val="24"/>
          <w:szCs w:val="24"/>
        </w:rPr>
        <w:t>Referátum készítése egy magyar Nobel-díjas tudósról (pl. Szent-Györgyi Albert, Gábor Dénes stb.).</w:t>
      </w:r>
      <w:r w:rsidR="00937E36">
        <w:rPr>
          <w:rFonts w:ascii="Times New Roman" w:hAnsi="Times New Roman" w:cs="Times New Roman"/>
          <w:sz w:val="24"/>
          <w:szCs w:val="24"/>
        </w:rPr>
        <w:t xml:space="preserve"> </w:t>
      </w:r>
      <w:r w:rsidRPr="002672DB">
        <w:rPr>
          <w:rFonts w:ascii="Times New Roman" w:hAnsi="Times New Roman" w:cs="Times New Roman"/>
          <w:sz w:val="24"/>
          <w:szCs w:val="24"/>
        </w:rPr>
        <w:t>Prezentáció készítése egy sikeres magyar sportolóról.</w:t>
      </w:r>
      <w:r w:rsidR="00937E36">
        <w:rPr>
          <w:rFonts w:ascii="Times New Roman" w:hAnsi="Times New Roman" w:cs="Times New Roman"/>
          <w:sz w:val="24"/>
          <w:szCs w:val="24"/>
        </w:rPr>
        <w:t xml:space="preserve"> </w:t>
      </w:r>
      <w:r w:rsidRPr="002672DB">
        <w:rPr>
          <w:rFonts w:ascii="Times New Roman" w:hAnsi="Times New Roman" w:cs="Times New Roman"/>
          <w:sz w:val="24"/>
          <w:szCs w:val="24"/>
        </w:rPr>
        <w:t>Példák gyűjtése kisebbségben élő magyarság megmaradásáért folytatott küzdelem formáira és képviselőire.</w:t>
      </w:r>
    </w:p>
    <w:p w:rsidR="00A306B9" w:rsidRPr="00B97690" w:rsidRDefault="00037CBC" w:rsidP="00937E36">
      <w:pPr>
        <w:pStyle w:val="Cmsor1"/>
        <w:spacing w:before="360" w:line="360" w:lineRule="exact"/>
        <w:contextualSpacing w:val="0"/>
        <w:rPr>
          <w:rFonts w:ascii="Times New Roman" w:hAnsi="Times New Roman" w:cs="Times New Roman"/>
          <w:b/>
          <w:sz w:val="32"/>
          <w:szCs w:val="32"/>
        </w:rPr>
      </w:pPr>
      <w:bookmarkStart w:id="249" w:name="_Toc48293722"/>
      <w:bookmarkStart w:id="250" w:name="_Toc48429639"/>
      <w:r w:rsidRPr="00B97690">
        <w:rPr>
          <w:rFonts w:ascii="Times New Roman" w:hAnsi="Times New Roman" w:cs="Times New Roman"/>
          <w:b/>
          <w:sz w:val="32"/>
          <w:szCs w:val="32"/>
        </w:rPr>
        <w:t>Állampolgári ismeretek</w:t>
      </w:r>
      <w:bookmarkEnd w:id="249"/>
      <w:bookmarkEnd w:id="250"/>
    </w:p>
    <w:p w:rsidR="00A306B9" w:rsidRPr="00DF03EF" w:rsidRDefault="00037CBC" w:rsidP="00DF03EF">
      <w:pPr>
        <w:pStyle w:val="Cmsor2"/>
        <w:spacing w:after="120" w:line="360" w:lineRule="exact"/>
        <w:rPr>
          <w:rFonts w:ascii="Times New Roman" w:hAnsi="Times New Roman" w:cs="Times New Roman"/>
          <w:sz w:val="28"/>
          <w:szCs w:val="28"/>
        </w:rPr>
      </w:pPr>
      <w:bookmarkStart w:id="251" w:name="_Toc48293723"/>
      <w:bookmarkStart w:id="252" w:name="_Toc48429640"/>
      <w:r w:rsidRPr="00DF03EF">
        <w:rPr>
          <w:rFonts w:ascii="Times New Roman" w:hAnsi="Times New Roman" w:cs="Times New Roman"/>
          <w:sz w:val="28"/>
          <w:szCs w:val="28"/>
        </w:rPr>
        <w:t>Állampolgári ismeretek 8. évfolyam</w:t>
      </w:r>
      <w:bookmarkEnd w:id="251"/>
      <w:bookmarkEnd w:id="25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Család; a családi szocializáció jellemzői; a hagyományos családmodell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családi szocializációnak az ember életútját befolyásoló jelentőségét.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családi kohézió alapelemeit, jellemzőit: együttműködés, szeretetközösség, kölcsönösség, tisztelet;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család mint a társadalom alapvető intézményének szerepét és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véleménynyilvánítás, érvelés, a párbeszéd és a vita társadalmi hasznosságát.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önismeret, önértékelés és a reális énkép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véleményalkotás és a véleménynyilvánítás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generációk közötti kapcsolat, a nemzedékek közötti párbeszéd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egymást követő generációk életútjának megismerése révén a történetiség saját élményű megtapasztalása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családmodell közösségi és társadalmi fontosságának tudatosítása, a családi szerepek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Ismeretszerzés, forrásfeldolgozás a családi szocializáció folyamatáról és jellemzőiről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Családtörténeti kutatás projekt a tanuló választása és egyéni tervezés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fogalma és társadalmi szerepe; A család: szeretetközösség, együttműködés, kölcsönösség, tisztelet; A családi szerepek; A családi szocializáció jellemzői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 házasság, családi szerepek, gyermekvállalás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szövegtípusok feldolgozása (naplók, ismeretterjesztő szövegek, memoárok) tartalmi elemeinek megértése, értelmezése és bemutatása a család fogalma és társadalmi szerepe témakörben</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Szempontok és minta segítségével családtörténeti interjúterv összeállítása</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Káté összeállítása, plakát készítése a családi szerepekről</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Kérdések megfogalmazása, kérdéssor összeállítása minta alapján: családtörténeti interjúterv készítése</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Családtörténeti fotómontázs, digitális tartalmak összeállítása</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Valós vagy elképzelt családtörténeti interjú készítése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család gazdálkodása és pénzügyei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családi háztartás összetevőit, értelmezi a család gazdálkodását meghatározó és befolyásoló tényezőket.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családi háztartás gazdasági-pénzügyi fenntarthatóságának és a környezettudatos életvitel kialakításának társadalmi jelentőségét.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önismeret, önértékelés és a reális énkép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csoportosítási és rendszerezési készség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mérlegelő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szövegértés, szövegalkotás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véleményalkotás és a véleménynyilvánítás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háztartás fogalmának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 bevételeinek és kiadásainak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 gyűjtése és értelmezése a család megtakarítási lehetőségeiről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tudatos vásárlás családi és társadalmi hatásainak megismertetése, az ok – okozati összefüggések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családok takarékossági lehetőségei, a környezettudatos életvitel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családokra jellemző fogyasztási szokások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költségvetés alapvető elemeinek megismerése, értelmezése, a következtetések megfogalmazása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háztartás; Bevételek, kiadások; A család fogyasztási szokásai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Családi háztartás, a család pénzügyeivel kapcsolatos dokumentumok elemzése</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Egy elképzelt családi bevételeinek és kiadásainak megtervezése</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Szakértői mozaik vagy más, kooperatív csoportmunkában használható értékelő, ellenőrző tevékenység segítségével egy fiktív családi költségvetés vizsgálata</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Infokommunikációs eszközök segítségével információk gyűjtése és értelmezése a család megtakarítási lehetőségeiről</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Érvek összegyűjtése a tudatos vásárlás családi és társadalmi hatásairól</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Plakát vagy digitális eszközökkel elkészített produktum a bevételekről és a kiadásokról, a megtakarítási lehetőségekről</w:t>
      </w:r>
      <w:r w:rsidR="00846CB9">
        <w:rPr>
          <w:rFonts w:ascii="Times New Roman" w:hAnsi="Times New Roman" w:cs="Times New Roman"/>
          <w:sz w:val="24"/>
          <w:szCs w:val="24"/>
        </w:rPr>
        <w:t xml:space="preserve">. </w:t>
      </w:r>
      <w:r w:rsidRPr="002672DB">
        <w:rPr>
          <w:rFonts w:ascii="Times New Roman" w:hAnsi="Times New Roman" w:cs="Times New Roman"/>
          <w:sz w:val="24"/>
          <w:szCs w:val="24"/>
        </w:rPr>
        <w:t>A környezettudatos életmód alakításának lehetőségeit, tényezőit feltáró képzelt vagy valós riport készítése</w:t>
      </w:r>
      <w:r w:rsidR="00846CB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Településünk, lakóhelyünk megismerése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településének, lakóhelyének kulturális, néprajzi értékeit, a település történetének alapvető eseményeit és fordulópontjait;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saját településének, lakóhelyének alapvető jellemzőit, értelmezi a településen működő intézmények és szervezetek szerepét és működését.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a lakóhelyével kapcsolatos javaslatokat fogalmaz meg, tervet készít a település fejlesztésének lehetőségeiről;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véleménynyilvánítás, érvelés, a párbeszéd és a vita társadalmi hasznosságát;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arra törekszik, hogy feladatai egy részét a társas tanulás révén teljesítse;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társaival együttműködve javaslatokat fogalmaz meg, tervet, tervezetet készít.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csoportosítási és rendszerezési készség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mérlegelő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véleményalkotás és a véleménynyilvánítás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generációk közötti kapcsolat, a nemzedékek közötti párbeszéd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együttműködési és a szervezőkészség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lakóhely környezeti sajátosságainak, történelmének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településen jelenlévő egyházi, vagy kulturális szervezet, sportegyesület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lakóhely jellemzőinek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történelmi, kulturális, néprajzi értékeinek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lakóhely közintézményei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fejlesztésének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lakóhely alapvető jellemzői; A település történetének sajátosságai; A lakóhely kulturális értékei; A településen működő intézmények és szervezetek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intézmény, önkormányzat, polgármester, polgármesteri hivatal, jegyző, egyház, vallási közösség, szervezet, karitatív szervezet, civil szervezet, alapítvány, településfejlesztés, társadalmi felelősség, fenntarthatóság;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Beszélgetőkör a település történelmi, kulturális, néprajzi értékeiről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Településtörténeti kvíz összeállítása</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Ötletbörze: a település fejlesztése, a település környezetének javítása</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Plakát vagy digitális tartalom készítése a település közintézményeiről, működésükről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Önálló vagy társas együttműködés eredményeként tematikus fotógalériák összeállítása a lakóhelyről, például Lakóhelyem múltja, archív fotók felhasználásával (Lakóhelyünk múltja…); Lakóhelyem, ahogy én látom (Lakóhelyünk, ahogy mi látjuk…)</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Kreatív írás: Az önálló vagy a társas tevékenység révén különböző publicisztikai műfajú szövegek alkotása a település kulturális értékeiről és/vagy mindennapi életéről, eseményeiről az iskola honlapja vagy a helyi újság, weboldal számára</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Helytörténeti tabló készítése</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Tematikus fotógalériák összeállítása a lakóhelyről: múltja, környezeti-természeti és kulturális értékei, jellegzetes épületei</w:t>
      </w:r>
      <w:r w:rsidR="00F6547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Nemzet, nemzetiség; a haza iránti kötelezettségek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a nemzeti identitás jelentőségét az egyén és a közösség szempontjából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megvitatja a nemzetek, nemzetállamok helyét és szerepét a globális világban;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és társaival megbeszéli a honvédelem jelentőségét a globalizáció korában;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véleménynyilvánítás, érvelés, a párbeszéd és a vita társadalmi hasznosságát;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arra törekszik, hogy feladatai egy részét a társas tanulás révén teljesítse;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beszámolója elkészítéséhez önállóan vagy segítséggel használja az infokommunikációs eszközöket.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önismeret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mérlegelő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véleményalkotás és a véleménynyilvánítás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Nemzeti identitás, hazaszeretet kialakítása, megerősítése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kulturális örökség és hagyományok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közösség iránti kötelességtudat és felelősségérzet kialakítása, a patriotizmus és lokálpatriotizmus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honvédelem szerepének, lehetőségeinek, feladatainak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kultúrák iránti érdeklődés kialakítása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nemzetállamok helye, szerepe és fontossága a globális világban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és az Európai Unió kapcsolatrendszerének megismerése,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Népek, nemzetiségek megismerése Magyarországon és a Kárpát-medencében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Nemzetfogalom, nemzeti identitás, nemzetállam; Lokálpatriotizmus, hazafiság, európaiság; Nemzetiségek, nemzetiségi jogok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nemzet, nemzeti identitás, honvédelem, nemzeti kisebbség, nemzetiség, nemzetiségi jogok, Európai Unió, jogok és kötelezettségek, hazaszeretet, globalizáció, nemzetpolitika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Fogalommagyarázat készítése</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Forráselemzés: a nemzeti öntudat és a hazaszeretet megjelenése a művészeti alkotásokban</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Digitális tartalmakkal támogatott előadás készítése a magyarországi nemzetiségek vagy egy nemzetiség hagyományairól, kultúrájáról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Vita a jogok és kötelességek egyensúlyáról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Gyűjtőmunka a honvédelem feladatairól, az ezzel kapcsolatos állampolgári kötelezettségekről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Lehetőség szerint a Honvédség állományából előadó meghívása az ország védelmével kapcsolatos feladatok témakörében</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Esszéírás a nemzeti identitás megerősítésének fontosságáról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Tabló készítése az Európai Unió legfontosabb intézményeiről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Előadás a nemzeti önrendelkezés szerepéről a globális környezetben, ennek megvitatása</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Grafikus szervező készítése Magyarország legfontosabb kétoldalú és többoldalú kötelezettségeiről, kapcsolatrendszeréről</w:t>
      </w:r>
      <w:r w:rsidR="00F6547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magyar állam alapvető intézményei; az állam szerepe a gazdaságban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magyar állam alapvető intézményeinek feladatkörét és működését;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törvényalkotás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igazságszolgáltatás intézményeit és működésük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állam gazdasági szerepvállalásának területeit.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jogok és kötelességek közötti egyensúly kialakításának és fenntartásának fontosságát;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beszámolója elkészítéséhez önállóan vagy segítséggel használja az infokommunikációs eszközöket;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közteherviselés társadalmi és erkölcsi jelentőségét, kiemeli az adómorál javításának fontosságát.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csoportosítási és rendszerezési készség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mérlegelő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állam alapvető intézményeinek megismerése,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állampolgárság 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törvényalkotás menete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igazságszolgáltatás intézményeinek és funkcióinak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igazságszolgáltatás szereplői és feladatkörük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állam feladatainak megismerése, gazdasági szerepének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állam bevételeinek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háztartások és az állam kapcsolatrendszere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közteherviselés, az adózás társadalmi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államformáiról időszalagos bemutató készítése</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A törvényalkotás folyamatának bemutatása tanulói kiselőadás segítségével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Folyamatábra vagy egyéb grafikai szervező készítése és értelmezése a törvényalkotás folyamatáról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Igazságszolgáltatás részei: plakát vagy digitális tartalom készítése</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Vita: a közteherviselés szerepéről, az adóelkerülés morális és gazdasági következményeiről</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Szakértői mozaik: A magyar állam alapvető intézményei; Az állam szerepe a gazdaságban</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Strukturált szövegalkotási feladat – az állami intézmények rendszerének vázlatos bemutatása</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Egy kiválasztott intézmény egy napjáról, az ott elvégzett feladatokról elképzelt hivatalnok élménybeszámolójának készítése</w:t>
      </w:r>
      <w:r w:rsidR="00F6547C">
        <w:rPr>
          <w:rFonts w:ascii="Times New Roman" w:hAnsi="Times New Roman" w:cs="Times New Roman"/>
          <w:sz w:val="24"/>
          <w:szCs w:val="24"/>
        </w:rPr>
        <w:t xml:space="preserve">. </w:t>
      </w:r>
      <w:r w:rsidRPr="002672DB">
        <w:rPr>
          <w:rFonts w:ascii="Times New Roman" w:hAnsi="Times New Roman" w:cs="Times New Roman"/>
          <w:sz w:val="24"/>
          <w:szCs w:val="24"/>
        </w:rPr>
        <w:t>Plakát vagy digitális bemutató készítése az állampolgári jogokról és kötelezettségekről.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Mindennapi ügyintézés, felkészülés a felnőttkori szerepekre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mindennapi ügyintézés alapintézményeit, az alapvető ellátó rendszerek funkcióját és működési sajátosságait;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és értelmezi a diákmunka alapvető jogi feltételeit, kereteit.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társaival együttműködve információkat gyűjt és értelmez a foglalkoztatás, a szakmaszerkezet változásairól;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arra törekszik, hogy feladatai egy részét a társas tanulás révén teljesítse;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beszámolója elkészítéséhez önállóan vagy segítséggel használja az infokommunikációs eszközöket.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csoportosítási és rendszerezési készség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mérlegelő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generációk közötti kapcsolat, a nemzedékek közötti párbeszéd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ügyintézés alapvető feladatai, a legfontosabb ügytípusok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elektronikus ügyintézés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diákmunka jogi feltételeinek, speciális jellemzőinek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Foglalkozások, szakmák, hivatások szempontok csoportosítása,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munkaerőpiac alapvető feltételrendszerének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életpálya-tervezés kérdései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ügyintézés területei; Az állampolgár hivatali ügyintézése; Foglalkozások, szakmák, a szakmaszerkezet változásai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ügyfélkapu, kormányablak, kormányhivatal, járási hivatal, polgármesteri hivatal, települési, fővárosi és kerületi önkormányzat, körjegyzőség, diákmunka, munkaszerződés, pályaorientáció, életpálya-tervezés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Tabló készítése a családokat érintő legfontosabb hivatali ügytípusokról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Helyzetgyakorlat vagy szituációs játék a mindennapi ügyintézés egy-egy eljárásáról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Vita: a diákmunka szerepe és lehetőségei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Grafikai szervező segítségével a szakmák, foglalkozások, hivatások csoportosítása</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Kiselőadás, prezentáció készítése a digitalizáció és robotika szerepéről a munkaerőpiac változásaiban</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Plakát készítése a pályaorientációt meghatározó tényezőkről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A szakmák, foglalkozások, mesterség és hivatás projekthez kapcsolódva beszámoló készítése egy szakmáról, szakmacsoportról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Disputa: Az automatizáció, a digitalizáció és a robotizáció gazdasági és társadalmi következményei</w:t>
      </w:r>
      <w:r w:rsidR="007778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fogyasztóvédelem alapjai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fogyasztási szokásaiban érvényesíti a tudatosság szempontjait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több nézőpontú, értelmező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rendszerezési képesség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döntési képesség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fogyasztóvédelem fogalmának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fogyasztóvédelem tipikus területei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fogyasztói jogok és azok érvényesítésének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fogyasztói társadalom kialakulása, sajátosságai: lehetőségek és veszélyek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tudatos fogyasztói magatartás és a fenntarthatóság, környezetvédelem kapcsolata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Szerkezeti és folyamatábra értelmezése a fogyasztói jogokról és a fogyasztói érdekek érvényesítéséről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körültekintő vásárlást megalapozó tájékozódás fontosságának tudatosítása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Fogyasztóvédelem; fogyasztói jogok; tudatos fogyasztó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fogyasztóvédelem, fogyasztói jogok, fogyasztói társadalom, a fogyasztói érdekek védelme, tudatos fogyasztó, fenntarthatóság, ökológiai lábnyom</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Fogyasztóvédele</w:t>
      </w:r>
      <w:r w:rsidR="007778BE">
        <w:rPr>
          <w:rFonts w:ascii="Times New Roman" w:hAnsi="Times New Roman" w:cs="Times New Roman"/>
          <w:sz w:val="24"/>
          <w:szCs w:val="24"/>
        </w:rPr>
        <w:t xml:space="preserve">mi tájékoztató plakát készítése. </w:t>
      </w:r>
      <w:r w:rsidRPr="002672DB">
        <w:rPr>
          <w:rFonts w:ascii="Times New Roman" w:hAnsi="Times New Roman" w:cs="Times New Roman"/>
          <w:sz w:val="24"/>
          <w:szCs w:val="24"/>
        </w:rPr>
        <w:t>Elképzelt vagy valós fogyasztóvédelmi esetek gyűjtése a sajtóból vagy a világháló segítségével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Animáció vagy prezentáció készítése a tudatos fogyasztói magatartás ismérveiről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Vita: a tudatos fogyasztói magatartás és a fenntarthatóság kapcsolatáról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Folyamatábra készítése a fogyasztói társadalom kialakulásának hatásairól a természeti környezetre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nagy ellátórendszerek: köznevelés, egészségügy és a szociális ellátás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alapvető ellátórendszerek funkcióját.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beszámolója elkészítéséhez önállóan vagy segítséggel használja az infokommunikációs eszközöket.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csoportosítási és rendszerezési készség fejlesztése; a rendszerszemlélet alakítása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élményalapú, tapasztalati tanulás elősegítése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Szövegértési és szövegalkotási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kompetencia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empátia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oktatási rendszer legfontosabb elemei, szereplői; felépítése, feladatai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egészségügyi ellátás színterei, feladatai, szereplői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szociális ellátórendszer feladatai, szerepe a társadalomban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közfeladatot ellátó személyek (pl. pedagógusok, orvosok, mentők) feladatai, kiemelt társadalmi hasznosságuk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nagy ellátórendszerek társadalmi, gazdasági hatásainak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köznevelési, az egészségügyi és a szociális intézmények jellemzői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köznevelés, felsőoktatás, szakképzés, egészségügyi rendszer, társadalombiztosítás, szociális ellátás, családtámogatás, kórház, rendelőintézet, szakorvos, háziorvos;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Tájékoztató plakát készítése egy elképzelt település orvosi ellátásáról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Továbbtanulási tanácsadó kiadvány szerkesztése 8. évfolyamos tanulók részére az egyes iskolatípusokról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Szakértői mozaik: oktatási rendszer, egészségügyi rendszer, szociális ellátás</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Vita: a szociális ellátás szerepéről és a társadalmi szolidaritás fontosságáról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Szempontok segítségével beszámoló készítése egy-egy ellátórendszer jellemzőiről: köznevelés, egészségügyi rendszer, szociális ellátás</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Információ gyűjtése és digitális térkép készítése a település/járás vagy kerület/megye egészségügyi ellátást biztosító intézményeiről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Grafikai szervező készítése az általános iskola feladatairól, szerepéről a diákok szemszögéből</w:t>
      </w:r>
      <w:r w:rsidR="007778BE">
        <w:rPr>
          <w:rFonts w:ascii="Times New Roman" w:hAnsi="Times New Roman" w:cs="Times New Roman"/>
          <w:sz w:val="24"/>
          <w:szCs w:val="24"/>
        </w:rPr>
        <w:t xml:space="preserve">. </w:t>
      </w:r>
      <w:r w:rsidRPr="002672DB">
        <w:rPr>
          <w:rFonts w:ascii="Times New Roman" w:hAnsi="Times New Roman" w:cs="Times New Roman"/>
          <w:sz w:val="24"/>
          <w:szCs w:val="24"/>
        </w:rPr>
        <w:t>Prezentáció készítése a valamelyik ellátórendszer működéséről</w:t>
      </w:r>
      <w:r w:rsidR="007778BE">
        <w:rPr>
          <w:rFonts w:ascii="Times New Roman" w:hAnsi="Times New Roman" w:cs="Times New Roman"/>
          <w:sz w:val="24"/>
          <w:szCs w:val="24"/>
        </w:rPr>
        <w:t>.</w:t>
      </w:r>
    </w:p>
    <w:p w:rsidR="00A306B9" w:rsidRPr="00B97690" w:rsidRDefault="00037CBC" w:rsidP="0087222F">
      <w:pPr>
        <w:pStyle w:val="Cmsor1"/>
        <w:spacing w:before="360" w:line="360" w:lineRule="exact"/>
        <w:contextualSpacing w:val="0"/>
        <w:rPr>
          <w:rFonts w:ascii="Times New Roman" w:hAnsi="Times New Roman" w:cs="Times New Roman"/>
          <w:b/>
          <w:sz w:val="32"/>
          <w:szCs w:val="32"/>
        </w:rPr>
      </w:pPr>
      <w:bookmarkStart w:id="253" w:name="_Toc48293725"/>
      <w:bookmarkStart w:id="254" w:name="_Toc48429641"/>
      <w:r w:rsidRPr="00B97690">
        <w:rPr>
          <w:rFonts w:ascii="Times New Roman" w:hAnsi="Times New Roman" w:cs="Times New Roman"/>
          <w:b/>
          <w:sz w:val="32"/>
          <w:szCs w:val="32"/>
        </w:rPr>
        <w:t>Hon- és népismeret</w:t>
      </w:r>
      <w:bookmarkEnd w:id="253"/>
      <w:bookmarkEnd w:id="254"/>
    </w:p>
    <w:p w:rsidR="00A306B9" w:rsidRPr="00DF03EF" w:rsidRDefault="00037CBC" w:rsidP="00DF03EF">
      <w:pPr>
        <w:pStyle w:val="Cmsor2"/>
        <w:spacing w:after="120" w:line="360" w:lineRule="exact"/>
        <w:rPr>
          <w:rFonts w:ascii="Times New Roman" w:hAnsi="Times New Roman" w:cs="Times New Roman"/>
          <w:sz w:val="28"/>
          <w:szCs w:val="28"/>
        </w:rPr>
      </w:pPr>
      <w:bookmarkStart w:id="255" w:name="_Toc48293726"/>
      <w:bookmarkStart w:id="256" w:name="_Toc48429642"/>
      <w:r w:rsidRPr="00DF03EF">
        <w:rPr>
          <w:rFonts w:ascii="Times New Roman" w:hAnsi="Times New Roman" w:cs="Times New Roman"/>
          <w:sz w:val="28"/>
          <w:szCs w:val="28"/>
        </w:rPr>
        <w:t>Hon- és népismeret 6. évfolyam</w:t>
      </w:r>
      <w:bookmarkEnd w:id="255"/>
      <w:bookmarkEnd w:id="25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én világom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legszűkebb közösséghez, a családhoz, a lokális közösséghez való tartozás érzését;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közvetlen környezetében található helyi értékeket, felhasználva a digitálisan elérhető adatbázisokat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családi és közösségi értékek befogadására;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megbecsüli szűkebb lakókörnyezetének épített örökségét, természeti értékeit, helyi hagyományait;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néprajzi gyűjtés nyomán, digitális archívumok tanulmányozásával bemutatja szülőföldje hagyományos értékeit.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családtagok, a közösség emberi értékei iránti érzékenység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 összefüggések felismertetése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 ismeretszerzés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szerepek megismertetése a családban.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nemzedékek közötti távolság csökkentése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 ismeretszerzésben való jártasság növelése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 megosztási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gyakorlatának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Családi történetek, családfa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Szomszédság, rokonság fogalma, rokoni viszonyok, elnevezések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település jellegzetes mesterségei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Nagyszüleink, dédszüleink és a régebbi korok világának erkölcsi normái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 épített és természeti környezetének adottságai, helytörténete, néphagyományai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 rokon, közösség, helyi értékek, helytörténet, mesterség, foglalkozás, norma, épített környezet, természeti környezet, fenntarthatóság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Családfa készítése a rokoni viszonyok, elnevezések alkalmazásával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Családi történetek gyűjtése, mesélése a nagyszülők, dédszülők gyermekkorából. A megismert családi történetek megosztása – az önkéntesség betartásával – az osztályközösséggel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felmenő családtagok, rokonsághoz tartozó személyek életének időbeni behatárolása, családi időszalag készítése</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helyi hagyományok megismerése, feldolgozása krónikaírással.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településre jellemző mesterségek összegyűjtése, rendszerezése valamilyen grafikai szervező segítségével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közvetlen környezet értékeinek feltárása páros vagy csoportmunkában: épített örökség elemeinek makett formájában történő elkészítése, tabló a természeti értékekről. Az emlékhelyek gondozása.</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Találkozás a múlttal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érdeklődő attitűdjével erősíti a nemzedékek közötti párbeszédet.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érvekkel tudja alátámasztani, hogy a természet kínálta lehetőségek felhasználásának elsődleges szempontja a szükségletek kielégítése, a mértéktartás alapelvének követése.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gazdálkodó életmódra jellemző újrahasznosítás elvét, és saját életében is törekszik ennek megvalósítására.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tevékenyen részt vesz a kooperatív csoportmunkában zajló együttműködő alkotási folyamatban, digitális források közös elemzésében;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feladatok vállalásánál mérlegel, hogy melyek felelnek meg legjobban személyiségének, többféle intelligenciájának.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megbecsüli az idősebb családtagok tudását, nyitott a korábbi nemzedékek életmódjának, normarendszerének megismerésére, elfogadására;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ok-okozati összefüggést állapít meg az eltérő természeti környezet és a különböző tájakon élő emberek eltérő életmódja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megállapításaiban rámutat a néphagyományok közösségformáló, közösségmegtartó erejére;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és képi források, digitalizált archívumok elemzése, feldolgozása alapján önálló előadásokat hoz létre, csoportos szerepjáték során reprodukálja a megismert szokásokat;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meghatározott helyzetekben önálló véleményt alkot, a társak véleményének meghallgatását követően álláspontját felül tudja bírálni, döntéseit át tudja értékelni.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Ok-okozat összefüggések felismertetése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 ismeretszerzés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környezettudatos 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életmódot befolyásoló természeti tényezők megismerésének bővítése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változások felismerésének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szerepbe lépés képességének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paraszti háztartás</w:t>
      </w:r>
    </w:p>
    <w:p w:rsidR="00A306B9" w:rsidRPr="002672DB" w:rsidRDefault="00037CBC" w:rsidP="003341FF">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egymásra utaltság, a közösen végzett munka jelentőségének megismerése</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lakókörnyezet funkciójának megértése</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Mesterségek megismerése nyomán a fizikai munka megbecsülése, értékelése</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magyarok és a magyarországi nemzetiségek házainak külső jellegzetességei, táji különbségei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konyha és az ételkészítés eszközei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szoba berendezése, bútorzata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családon belüli munkamegosztás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Ünnepek, jeles napok</w:t>
      </w:r>
    </w:p>
    <w:p w:rsidR="00A306B9" w:rsidRPr="002672DB" w:rsidRDefault="00037CBC" w:rsidP="003341FF">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keresztény ünnepek a népi hagyományokban: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Őszi jeles napok, ünnepek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Karácsonyi ünnepkör, köszöntők, színjátékszerű szokások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Farsangköszöntők, maszkos alakoskodások, iskolába toborzó szokások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Nagyböjt, böjti játékok, húsvéti ünnepkör szokásai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Májusfaállítás, pünkösdi szokások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Szent Iván-napi szokások, nyári jeles napok,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közösségi alkalmak (vásárok, pásztorünnepek, búcsúk) és jelentőségük a hagyományos közösségi életben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Keresztelő, népi játékok, gyereklakodalom</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Leány-, legényélet jellegzetességei, szokásai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lakodalom, lakodalmi szokások</w:t>
      </w:r>
      <w:r w:rsidR="003341FF">
        <w:rPr>
          <w:rFonts w:ascii="Times New Roman" w:hAnsi="Times New Roman" w:cs="Times New Roman"/>
          <w:sz w:val="24"/>
          <w:szCs w:val="24"/>
        </w:rPr>
        <w: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Életmód</w:t>
      </w:r>
    </w:p>
    <w:p w:rsidR="00A306B9" w:rsidRPr="002672DB" w:rsidRDefault="00037CBC" w:rsidP="003341FF">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társas munkák és gazdasági, társadalmi jelentőségük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munkaalkalmakhoz (aratás, szüret, fonó, tollfosztó, kukoricafosztó) kapcsolódó szokások és játékok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Hétköznapi és ünnepi viselet</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Hagyományos paraszti ételek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népi táplálkozás jellemzői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gazdálkodó ember legfontosabb munkái</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Gyermekjátékok</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városi életforma sajátosságai és változásai a 19-20. században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diákélet jellemző pillanatai a 19-20. században (abban az esetben ajánlott, ha a tantárgy a 8. évfolyamon kerül megszervezésre)</w:t>
      </w:r>
      <w:r w:rsidR="003341FF">
        <w:rPr>
          <w:rFonts w:ascii="Times New Roman" w:hAnsi="Times New Roman" w:cs="Times New Roman"/>
          <w:sz w:val="24"/>
          <w:szCs w:val="24"/>
        </w:rPr>
        <w: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jurta, veremház, egysejtű ház, többosztatú ház, falazat, tetőtartó szerkezet, tetőformák, konyhai cserépedény, sparhelt, munkasarok, szentsarok, munkamegosztás; ünnep, jeles nap, böjt, advent, köszöntő szokások, lucázás, kántálás, betlehemezés, bölcsőske, regölés, aprószentek napi vesszőzés, háromkirályjárás, iskolába toborzó szokások, böjti játékok, kiszehajtás, villőzés, húsvét, zöldágjárás, komatálküldés, májusfaállítás, pünkösdölés, pünkösdikirályné-járás, nyári napforduló, kaláka, pásztorünnep, búcsú, gyereklakodalom, leányélet, legényélet, lakodalom; szántás, vetés, aratás, szüret, szilaj és félszilaj pásztorkodás, fonás, szövés, fonó, ing, gatya, pendely, szoknya, kötény, ünnepi viselet, böjtös nap, kenyérsütés, téli étrend, nyári étrend, fonó, tollfosztó, kukoricafosztó, vásár, körjáték, utánzó játék, eszközös játék, sport jellegű játék, gyermekfolklór, népi játék, kávéház, kaszinó, „korzózás”, polgár, munkás, értelmiség, keresztelő</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Tanulmányi kirándulás néprajzi tematikájú kiállítás megtekintésével (például Szentendrei Szabadtéri Néprajzi Múzeum)</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szűkebb és tágabb lakóhely életmódja és a háztípusai történeti változásainak elemzése fényképek, korabeli leírások alapján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természeti körülmények, a rendelkezésre álló építési anyagok és a különböző háztípusok kialakulása közötti összefüggések ábrázolása térképen. Egy-egy tájegységhez kapcsolódó háztípus grafikus ábrázolása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Az évszázaddal korábbi idők családon belüli, korosztályok és nemek szerinti munkamegosztás összehasonlítása a mai kor feladataival: heti munkaterv készítése saját, családon belüli feladatokkal, a munkaterv egy-egy kiválasztott elemének előadása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Népi játékok élményszerű elsajátítása: sport jellegű, mozgásos játékok, párválasztó játékok megtanulása és eljátszása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Audiovizuális és írott néprajzi forrásanyagok feldolgozása grafikai szervezők segítségével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különböző jeles napokhoz, keresztény ünnepi szokásokhoz kapcsolódó témanap, tematikus hét vagy témahét szervezése, tablókészítéssel, kiválasztott ünnephez kapcsolód szokások hagyományhű, dramatikus megjelenítésével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kalendáriumi szokásokhoz kapcsolódó szokásokról, tevékenységről előadás készítése pl. termés- (pl. lucabúza ültetés), férj- (pl. András napi böjtölés), időjárásjóslás (pl. hagymakalendárium);</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Egyéni vagy csoportos munkában népi kalendárium készítése az ünnepekhez, jeles napokhoz, társas munkákhoz kapcsolódó szokások rövid képi és szöveges bemutatásával, felhasználva a digitális technológia lehetőségeit</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Képzelt élménybeszámoló készítése egy, a szűkebb vagy tágabb lakóhelyhez kapcsolódó hagyományos közösségi, ünnepi alkalomról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fonó, a kukoricafosztó vagy egyéb a társas munka szokásainak dramatikus feldolgozása a kapcsolódó játékok felelevenítésével, meséléssel, közös énekléssel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Helyi vőfélyversek gyűjtése, gyermeklakodalmas eljátszása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Vásári témanap, tematikus hét vagy témahét keretében portékák elkészítése, vásári kikiáltók megtanulása, a vásári forgatag megjelenítése, az alku eljátszása, vásári élmények megosztása az osztályközösségben.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Vásári életképek bemutatása plakát vagy képregény készítésével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Az emberi élet fordulóihoz kapcsolódó szokások néhány jellegzetességének összehasonlítása a mai korral irodalmi szemelvények alapján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szülőföld vagy egy választott táj jellegzetes népviseletének megismerése eredeti ruhadarabok, fotók vagy múzeumlátogatás segítségével.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hétköznapi viselet elemeinek összehasonlítása a gyerekek ruházatával képek alapján. A hasonlóságok és a különbségek megfogalmazása</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hagyományos paraszti táplálkozás jellemzőinek és a gyerekek étkezési szokásainak összevetése heti étrend készítésével.</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Gyermekmondókák gyűjtése</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Digitális archívumok segítségével régi képek gyűjtése, majd életképsorozatok összeállítása a városi életforma jellegzetességeiről a 19-20. század fordulóján pl. kávéház, piac, hivatal, színház</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A kor városi életformáját bemutató irodalmi szemelvények feldolgozása csoportmunkában</w:t>
      </w:r>
      <w:r w:rsidR="003341FF">
        <w:rPr>
          <w:rFonts w:ascii="Times New Roman" w:hAnsi="Times New Roman" w:cs="Times New Roman"/>
          <w:sz w:val="24"/>
          <w:szCs w:val="24"/>
        </w:rPr>
        <w:t xml:space="preserve">. </w:t>
      </w:r>
      <w:r w:rsidRPr="002672DB">
        <w:rPr>
          <w:rFonts w:ascii="Times New Roman" w:hAnsi="Times New Roman" w:cs="Times New Roman"/>
          <w:sz w:val="24"/>
          <w:szCs w:val="24"/>
        </w:rPr>
        <w:t>Egyéni gyűjtőmunkát követően közös beszélgetés a 19-20. századforduló és a 20. század iskolai életéről, felhasználva az elérhető digitális tartalmakat (abban az esetben ajánlott, ha a tantárgy a 8. évfolyamon kerül megszervezésre)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Örökségünk, hagyományaink, nagyjaink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 néprajzi gyűjtés segítségével, digitális archívumok tanulmányozása nyomán be tudja mutatni a néprajzi tájak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helyszínekhez kötött példákat tud mondani hazánk természeti értékeire, épített örökségekre;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nyitottá válik a hazánkban élő nemzetiségek kultúrája iránt.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meglátja az összefüggést a szülőföldhöz kötődés kialakulása és a lokális értékek megismerése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megfelelő önálló alkotás keretében megjeleníti a magyar tudomány és kultúra eredményeit, a hungarikumokat;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tiszteletben tartja más kultúrák értékeit.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nemzeti identitástudat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népszokások, hagyományok, mint kulturális értékek megismertetése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önálló ismeretszerzés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Ismeretek megosztási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gyakorlatának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Néprajzi tájak, tájegységek Magyarországon és a Kárpát-medencében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Dunántúl, Felföld, Alföld, és a kapcsolódó határon túli területek néprajzi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Erdély és Moldva hon- és népismereti, néprajzi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magyarság kulturális öröksége a határon túli területeken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hazánkban élő nemzetiségek kultúrája, hagyományai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Természeti kincseink, az épített környezet értékei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 tudomány és kultúra eredményei és alkotói a nagyvilágban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hungarikumok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néprajzi csoport, nemzetiség, néprajzi táj, határainkon túl élő magyarok, szórvány, nemzeti összetartozás, haza, hazaszeretet, hungarikum, világörökség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határon túli magyarlakta területek, illetve a magyar nyelvterület nagy néprajzi tájainak azonosítása térképen. A magyar nyelvterületen élő néprajzi csoportok (pl. palóc, matyó, kun, székely), nemzetiségek (pl. német, szlovák, szerb, horvát) megnevezése</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Egy-egy határon túli tájegység legfontosabb természeti kincseinek, épített örökségének, népszokásainak feldolgozása plakátkészítéssel csoportmunkában</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Képek gyűjtése a megismert tájakra jellemző viseletekről, népi építészetről, népművészetről, hagyományokról. Csoportonként tabló készítése egy választott táj kulturális jellemzőinek ábrázolásával</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Képekből montázs készítése a nagy tájegységek területén lévő, a világörökség részét képező, illetve a magyar szellemi kulturális örökség helyszínekről, nemzeti parkokról, hungarikumokról</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Gyűjtőmunkát követően egy-egy megismert helyi népszokás, népdal, népmese vagy monda  dramatikus bemutatása</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Világhírű magyar művészek és tudósok bemutatása, lehetőség szerint prezentációk, digitális tartalmak segítségével</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A lakóhely nevezetes épületeinek, jeles szülötteinek történelmi korszakokhoz kötése, illusztrált történelmi időszalag készítése</w:t>
      </w:r>
      <w:r w:rsidR="00FA18E4">
        <w:rPr>
          <w:rFonts w:ascii="Times New Roman" w:hAnsi="Times New Roman" w:cs="Times New Roman"/>
          <w:sz w:val="24"/>
          <w:szCs w:val="24"/>
        </w:rPr>
        <w:t xml:space="preserve">. </w:t>
      </w:r>
      <w:r w:rsidRPr="002672DB">
        <w:rPr>
          <w:rFonts w:ascii="Times New Roman" w:hAnsi="Times New Roman" w:cs="Times New Roman"/>
          <w:sz w:val="24"/>
          <w:szCs w:val="24"/>
        </w:rPr>
        <w:t>Digitális vagy papír alapú térkép készítése a természetvédelmi, tájvédelmi területek jelölésével, jellemző növény és állatvilágának rövid felsorolásával</w:t>
      </w:r>
      <w:r w:rsidR="00FA18E4">
        <w:rPr>
          <w:rFonts w:ascii="Times New Roman" w:hAnsi="Times New Roman" w:cs="Times New Roman"/>
          <w:sz w:val="24"/>
          <w:szCs w:val="24"/>
        </w:rPr>
        <w:t>.</w:t>
      </w:r>
    </w:p>
    <w:p w:rsidR="00A306B9" w:rsidRPr="00B97690" w:rsidRDefault="00037CBC" w:rsidP="00FA18E4">
      <w:pPr>
        <w:pStyle w:val="Cmsor1"/>
        <w:spacing w:before="360" w:line="360" w:lineRule="exact"/>
        <w:contextualSpacing w:val="0"/>
        <w:rPr>
          <w:rFonts w:ascii="Times New Roman" w:hAnsi="Times New Roman" w:cs="Times New Roman"/>
          <w:b/>
          <w:sz w:val="32"/>
          <w:szCs w:val="32"/>
        </w:rPr>
      </w:pPr>
      <w:bookmarkStart w:id="257" w:name="_Toc48293728"/>
      <w:bookmarkStart w:id="258" w:name="_Toc48429643"/>
      <w:r w:rsidRPr="00B97690">
        <w:rPr>
          <w:rFonts w:ascii="Times New Roman" w:hAnsi="Times New Roman" w:cs="Times New Roman"/>
          <w:b/>
          <w:sz w:val="32"/>
          <w:szCs w:val="32"/>
        </w:rPr>
        <w:t>Természettudomány</w:t>
      </w:r>
      <w:bookmarkEnd w:id="257"/>
      <w:bookmarkEnd w:id="258"/>
    </w:p>
    <w:p w:rsidR="00A306B9" w:rsidRPr="00DF03EF" w:rsidRDefault="00037CBC" w:rsidP="00DF03EF">
      <w:pPr>
        <w:pStyle w:val="Cmsor2"/>
        <w:spacing w:after="120" w:line="360" w:lineRule="exact"/>
        <w:rPr>
          <w:rFonts w:ascii="Times New Roman" w:hAnsi="Times New Roman" w:cs="Times New Roman"/>
          <w:sz w:val="28"/>
          <w:szCs w:val="28"/>
        </w:rPr>
      </w:pPr>
      <w:bookmarkStart w:id="259" w:name="_Toc48293729"/>
      <w:bookmarkStart w:id="260" w:name="_Toc48429644"/>
      <w:r w:rsidRPr="00DF03EF">
        <w:rPr>
          <w:rFonts w:ascii="Times New Roman" w:hAnsi="Times New Roman" w:cs="Times New Roman"/>
          <w:sz w:val="28"/>
          <w:szCs w:val="28"/>
        </w:rPr>
        <w:t>Természettudomány 5. évfolyam</w:t>
      </w:r>
      <w:bookmarkEnd w:id="259"/>
      <w:bookmarkEnd w:id="26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Anyagok és tulajdonságaik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becsléseket, méréseket és használ mérőeszközöket különféle fizikai paraméterek meghatározására;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egyszerű kísérleteket.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korábbi tapasztalatai és megfigyelései révén felismeri a víz különböző tulajdonságait, különböző szempontok alapján rendszerezi a vizek fajtáit;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különböző halmazállapot-változásokhoz (olvadás, fagyás, párolgás, forrás, lecsapódás) kapcsolódó folyamatokat, példákat gyűjt hozzájuk a természetben, a háztartásban és az iparban;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bizonyítja és hétköznapi példákkal alátámasztja a víz fagyásakor történő térfogat-növekedést;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kísérletek során megfigyeli a különböző halmazállapotú anyagok vízben való oldódásának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olvadás és az oldódás közötti különbséget kísérleti tapasztalatok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elsajátítja a tűzveszélyes anyagokkal való bánásmódot, tűz esetén ismeri a szükséges teendőket;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talaj élő és élettelen alkotóelemeit, tulajdonságait, összehasonlít különböző típusú talajféleségeket, valamint következtetések révén felismeri a talajnak mint rendszernek a komplexitását;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korábbi tapasztalatai és megfigyelései révén felismeri a levegő egyes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vizsgálat révén azonosítja a tipikus lágy szárú és fás szárú növények részeit;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hely- és helyzetváltoztatást, és példákat keres ezekre megadott szempontok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anyagai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 és élettelen anyag minőségi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anyagok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anyagok felhasználhatósága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Természetes és mesterséges anyagok környezetre gyakorolt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közvetlen környezet anyagainak csoportosítási lehetőségei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különböző halmazállapotai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Halmazállapot-változások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halmazállapot-változás összefüggése a hőmérséklettel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fagyásakor történő térfogat-növekedés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Halmazállapot-változások a természetben, a háztartásban és az iparban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oldódás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olvadás és oldódás közti különbség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Tűzveszélyes 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talaj tulajdonságai, szerepe az élővilág és az ember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talaj szerkezete, fő alkotóelemei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talaj szennyeződése, pusztulása és 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tulajdonságai, megjelenési formái, szerepe az élővilág és az ember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tulajdonságai, összetétele, szerepe az élővilág és az ember életében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 és helyzetváltoztatás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 halmazállapot, halmazállapot-változás, olvadás, fagyás, párolgás, forrás, lecsapódás, oldódás, éghető, éghetetlen, talaj, humusz, talajnedvesség, légnyomás, hőmérséklet, mozgás, helyváltoztatás, helyzetváltoztatás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Vizsgálatok elvégzése a víz különböző halmazállapotú formáival, a tapasztalatok rögzítése rajzban és írásban</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Különböző halmazállapotú anyagok tulajdonságainak vizsgálata, a tapasztalatok rögzítése rajzban és írásban</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Poszter vagy kiselőadás készítése a természetben és/vagy a háztartásban könnyen megfigyelhető halmazállapot-változásokról</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Egyszerű kísérletek elvégzése vízzel és különböző oldandó anyagokkal az oldódás és az oldhatatlanság megfigyelésére</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Egyszerű kísérletek elvégezése a talaj tulajdonságainak (szín, szerkezet, mésztartalom, szervesanyag-tartalom) meghatározására, a tapasztalatok rajzban és/vagy írásban történő rögzítése</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Vizsgálódás a talajréteg felszínének lepusztulásával kapcsolatban</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A levegő jelenlétének kimutatása egyszerű kísérletekkel</w:t>
      </w:r>
      <w:r w:rsidR="00B4329D">
        <w:rPr>
          <w:rFonts w:ascii="Times New Roman" w:hAnsi="Times New Roman" w:cs="Times New Roman"/>
          <w:sz w:val="24"/>
          <w:szCs w:val="24"/>
        </w:rPr>
        <w:t xml:space="preserve">. </w:t>
      </w:r>
      <w:r w:rsidRPr="002672DB">
        <w:rPr>
          <w:rFonts w:ascii="Times New Roman" w:hAnsi="Times New Roman" w:cs="Times New Roman"/>
          <w:sz w:val="24"/>
          <w:szCs w:val="24"/>
        </w:rPr>
        <w:t>Tipikus lágy szárú és fás szárú növényi részek vizsgálata nagyítóval, esetleg mikroszkóppal, a tapasztalatok rajzban és/vagy írásban történő rögzítése</w:t>
      </w:r>
      <w:r w:rsidR="00B4329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Mérések, mértékegységek, mérőeszközök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becsléseket, méréseket és használ mérőeszközöket különféle fizikai paraméterek meghatározására;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egyszerű kísérleteket.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becsléseket, méréseket és használ mérőeszközöket a hőmérséklet, a hosszúság, a tömeg, az űrtartalom és az idő meghatározására;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észleli, méri az időjárási elemeket, a mért adatokat rögzíti, ábrázolja;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Magyarországra vonatkozó adatok alapján kiszámítja a napi középhőmérsékletet, a napi és évi közepes hőingást;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leolvassa és értékeli a Magyarországra vonatkozó éghajlati diagramok és éghajlati térképek adatait.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 és élettelen anyag mérhető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Mérési eljárások, mérőeszközök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időjárási elemek mérése, a mért adatok rögzítése, ábrázolása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napi középhőmérséklet számítása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napi és az évi hőingás számítása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Hazánkra vonatkozó éghajlati diagramok és éghajlati térképek leolvasása és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becslés, időjárás, éghajlat, középhőmérséklet, hőmérséklet-változás, éghajlati diagram, éghajlati térkép, hőmérséklet, csapadék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iskola vagy a közeli park területén becslések elvégzése a hőmérséklet, a hosszúság, a tömeg, az űrtartalom és az idő meghatározására</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Természeti rekordok, legek mérhető tulajdonságainak gyűjtése</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Az iskola vagy a közeli park területén mérések elvégzése releváns mérőeszközökkel a hőmérséklet, a hosszúság, a tömeg, az űrtartalom és az idő meghatározására</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Valós adatsorok alapján középhőmérséklet és hőingás számítása</w:t>
      </w:r>
      <w:r w:rsidR="00C9243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az időben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idő múlásával bekövetkező változásokat és ezek összefüggéseit az élő és élettelen környezet elemein;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értelmezni az időt különböző dimenziójú skálákon.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tervet készít saját időbeosztására vonatkozóan;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természet ciklikus változásait;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Föld mozgásai és a napi, évi időszámítás közötti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modellezi a Nap és a Föld helyzetét a különböző napszakokban és évszakokban.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 és időtartam mérése különböző dimenziójú skálákon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 mértékegységei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Napirend, hetirend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 mozgásai és a napi, évi időszámítás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napszakok váltakozása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évszakok váltakozása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idő, napszak, évszak, a Föld forgása, a Föld keringése, tengelyferdeség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Napirend és hetirend készítése</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A Föld és a Hold mozgásainak modellezése</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A földi időszámítással kapcsolatos egyszerű feladatok megoldása (helyi idő, zónaidő)</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Időszalag készítése a földtörténetre, az emberi történelemre, egy ember életére</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Poszter készítése az évszakok jellemzőiről hazánkban és Föld más tájain.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Alapvető térképészeti 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az irányt a valós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térkép és a valóság közötti viszonyt;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térképen és a földgömbön.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mágneses kölcsönhatásként értelmezi az iránytű működését;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felszínformák ábrázolását 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méretarány és az ábrázolás részletessége közötti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 és mellékégtájak segítségével meghatározza különböző földrajzi objektumok egymáshoz viszonyított helyzetét;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térképi jelrendszert és a térképfajtákat (domborzati térkép, közigazgatási térkép, autós térkép, turistatérkép).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Térbeli tájékozódás fejlesztése valós környezetben és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Irány meghatározása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 és a térképi ábrázolás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térábrázolás különböző formái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Felszínformák ábrázolása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térkép jelrendszere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méretarány és az ábrázolás részletessége közti összefüggés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Térképek ábrázolási és tartalmi különbségei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térképek fajtái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fő- és mellékvilágtáj, térkép, térképi jelrendszer, méretarány, vonalas aránymérték, domborzati térkép, közigazgatási térkép, turistatérkép, autós térkép</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Terepi vagy iskolai környezetben végzett gyakorlatok megoldása iránytűvel</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Iránytű készítése</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Tájékozódási gyakorlatok iránytű nélkül a természetben</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Magyarország nagytájainak bemutatása</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Távolságmérési feladatok elvégzése különböző méretarányú térképeken</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Különböző objektumok egymáshoz viszonyított helyzetének meghatározása a térképen az égtájak megjelölésével</w:t>
      </w:r>
      <w:r w:rsidR="00C92430">
        <w:rPr>
          <w:rFonts w:ascii="Times New Roman" w:hAnsi="Times New Roman" w:cs="Times New Roman"/>
          <w:sz w:val="24"/>
          <w:szCs w:val="24"/>
        </w:rPr>
        <w:t xml:space="preserve">. </w:t>
      </w:r>
      <w:r w:rsidRPr="002672DB">
        <w:rPr>
          <w:rFonts w:ascii="Times New Roman" w:hAnsi="Times New Roman" w:cs="Times New Roman"/>
          <w:sz w:val="24"/>
          <w:szCs w:val="24"/>
        </w:rPr>
        <w:t>Kirándulás, túraútvonal tervezése</w:t>
      </w:r>
      <w:r w:rsidR="00C9243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Alapvető légköri jelenségek és folyamatok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rendszerként értelmezi az egyes földi szférák működését;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természeti erőforrások energiatermelésben betöltött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természeti erők szerepével a felszínalakításban.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az éghajlat fő elemeit;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és összehasonlítja az egyes éghajlati övezeteket (forró, mérsékelt, hideg);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évszakok változását;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időjárás-jelentést;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piktogramok alapján megfogalmazza a várható időjárást.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éghajlat elemei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forró, a mérsékelt és a hideg éghajlati övezet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Időjárás-jelentés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Várható időjárás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Időjárási piktogramok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időjárás, éghajlat, éghajlati övezet, időjárás-jelentés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Kiselőadás, poszter készítése az egyes éghajlati övek jellegzetességeiről</w:t>
      </w:r>
      <w:r w:rsidR="00A07DC1">
        <w:rPr>
          <w:rFonts w:ascii="Times New Roman" w:hAnsi="Times New Roman" w:cs="Times New Roman"/>
          <w:sz w:val="24"/>
          <w:szCs w:val="24"/>
        </w:rPr>
        <w:t>. I</w:t>
      </w:r>
      <w:r w:rsidRPr="002672DB">
        <w:rPr>
          <w:rFonts w:ascii="Times New Roman" w:hAnsi="Times New Roman" w:cs="Times New Roman"/>
          <w:sz w:val="24"/>
          <w:szCs w:val="24"/>
        </w:rPr>
        <w:t>dőjárás-jelentés készítése piktogramokkal</w:t>
      </w:r>
      <w:r w:rsidR="00A07DC1">
        <w:rPr>
          <w:rFonts w:ascii="Times New Roman" w:hAnsi="Times New Roman" w:cs="Times New Roman"/>
          <w:sz w:val="24"/>
          <w:szCs w:val="24"/>
        </w:rPr>
        <w:t xml:space="preserve">. </w:t>
      </w:r>
      <w:r w:rsidRPr="002672DB">
        <w:rPr>
          <w:rFonts w:ascii="Times New Roman" w:hAnsi="Times New Roman" w:cs="Times New Roman"/>
          <w:sz w:val="24"/>
          <w:szCs w:val="24"/>
        </w:rPr>
        <w:t>Számítási feladatok elvégzése valós időjárási, éghajlati adatokkal</w:t>
      </w:r>
      <w:r w:rsidR="00A07DC1">
        <w:rPr>
          <w:rFonts w:ascii="Times New Roman" w:hAnsi="Times New Roman" w:cs="Times New Roman"/>
          <w:sz w:val="24"/>
          <w:szCs w:val="24"/>
        </w:rPr>
        <w:t xml:space="preserve">. </w:t>
      </w:r>
      <w:r w:rsidRPr="002672DB">
        <w:rPr>
          <w:rFonts w:ascii="Times New Roman" w:hAnsi="Times New Roman" w:cs="Times New Roman"/>
          <w:sz w:val="24"/>
          <w:szCs w:val="24"/>
        </w:rPr>
        <w:t>Időjárási mérőállomás készítése az iskola udvarán vagy a tanterem ablakában</w:t>
      </w:r>
      <w:r w:rsidR="00A07DC1">
        <w:rPr>
          <w:rFonts w:ascii="Times New Roman" w:hAnsi="Times New Roman" w:cs="Times New Roman"/>
          <w:sz w:val="24"/>
          <w:szCs w:val="24"/>
        </w:rPr>
        <w:t xml:space="preserve">. </w:t>
      </w:r>
      <w:r w:rsidRPr="002672DB">
        <w:rPr>
          <w:rFonts w:ascii="Times New Roman" w:hAnsi="Times New Roman" w:cs="Times New Roman"/>
          <w:sz w:val="24"/>
          <w:szCs w:val="24"/>
        </w:rPr>
        <w:t>Időjárás-megfigyelési projekt: mérési feladatok (hőmérséklet, napsütés, szélerősség jellemzése, csapadékmennyiség, csapadékfajta), összevetés az előrejelzéssel, állatok viselkedésének megfigyelése időjárás-változást megelőzően, tapasztalatok rögzítése írásban, grafikonok, rajzok segítségével</w:t>
      </w:r>
      <w:r w:rsidR="00A07DC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növények, testfelépítése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rendszerként értelmezi az élő szervezeteket és az ezekből felépülő élőlénytársulásokat;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életfeltételek és a testfelépítés közti kapcsolattal;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élő rendszerekbe történő beavatkozás káros hatásokkal járhat.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 növények életfeltételeit, életjelenségeit;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ismert hazai termesztett vagy vadon élő növényeket adott szempontok (testfelépítés, életfeltételek, szaporodás)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 növények részeit, megfigyeli jellemzőiket, megfogalmazza ezek funkcióit;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ismert hazai termesztett vagy vadon élő növények részeit megadott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hazai termesztett vagy vadon élő növényeket különböző szempontok szerint csoportosít;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lágy szárú és a fás szárú növények testfelépítése közötti különbségeket.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növények életfeltételeinek igazolása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növények összehasonlítása és csoportosítása megadott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Növényi részek (gyökér, szár, levél, virágzat, termés) és funkcióik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Lágyszárúak és fásszárúak testfelépítése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Növények életciklusainak vizsgálata jellegzetes zöldségeink, gyümölcsféléink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védekezés formái a kertekben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életfeltétel, életjelenség, lágy szárú, fás szárú, zöldség, gyümölcs, kultúrnövény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Egynyári növények egyedfejlődésének megfigyelése</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Növények életfeltételeinek vizsgálata</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Növényi szervek (gyökér, szár, levél, virág, termés) megfigyelése nagyítóval, esetleg mikroszkóppal, a tapasztalatok rögzítése rajzban vagy írásban</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Terepi körülmények között növények meghatározása növényhatározó, esetleg online alkalmazás segítségével</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Kiselőadás tartása a híres magyar zöldség- és gyümölcsfajtákról</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Kerti kártevő rovarok testfelépítésének vizsgálata nagyítóval, esetleg sztereómikroszkóppal, a tapasztalatok rajzban és/vagy írásban történő rögzítése</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Madárodú, madáretető, madárkalács készítése</w:t>
      </w:r>
      <w:r w:rsidR="001B411A">
        <w:rPr>
          <w:rFonts w:ascii="Times New Roman" w:hAnsi="Times New Roman" w:cs="Times New Roman"/>
          <w:sz w:val="24"/>
          <w:szCs w:val="24"/>
        </w:rPr>
        <w:t xml:space="preserve">. </w:t>
      </w:r>
      <w:r w:rsidRPr="002672DB">
        <w:rPr>
          <w:rFonts w:ascii="Times New Roman" w:hAnsi="Times New Roman" w:cs="Times New Roman"/>
          <w:sz w:val="24"/>
          <w:szCs w:val="24"/>
        </w:rPr>
        <w:t>Kerti kalendárium, kerti vetésforgó összeállítása</w:t>
      </w:r>
      <w:r w:rsidR="00803E2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állatok testfelépítése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rendszerként értelmezi az élő szervezeteket és az ezekből felépülő élőlénytársulásokat;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életfeltételek és a testfelépítés közti kapcsolattal;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élő rendszerekbe történő beavatkozás káros hatásokkal járhat.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az állatok életfeltételeit és életjelenségeit;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ismert hazai házi vagy vadon élő állatokat adott szempontok (testfelépítés, életfeltételek, szaporodás)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az állatok testrészeit, megfigyeli jellemzőiket, megfogalmazza ezek funkcióit;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állatokat különböző szempontok szerint csoportosítja;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gerinctelen és a gerinces állatok testfelépítése közötti különbségeket;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mikroszkóp segítségével megfigyel egysejtű élőlényeket.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állatok életfeltételeinek igazolása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 hazai házi vagy vadon élő állatok összehasonlítása és csoportosítása megadott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Állati testrészek és funkcióik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Gerinctelenek és gerincesek testfelépítése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Egysejtű élőlények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Házi és ház körüli vagy vadon élő állatok testfelépítése és mozgásuk kapcsolatának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Házi, ház körüli vagy vadon élő gerincesek és gerinctelen állatok életciklusának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gerinctelen, gerinces, egysejtű, ragadozó, mindenevő, növényevő, háziállat, vadon élő állat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Állati szervek (pl. csigaház, rovarláb, rovarszárny, madártoll, szőr, köröm stb.) megfigyelése nagyítóval, esetleg mikroszkóppal, a tapasztalatok rögzítése rajzban és írásban</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Terepi körülmények között állatok meghatározása állathatározó, esetleg online alkalmazás segítségével</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Állati eredetű anyagok vizsgálata, pl. fehérje, zsírszerű anyagok, szaru, csont</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Kiselőadás tartása háziállat választásáról, gondozásáról, neveléséről</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Látogatás magyar állatfajtákat bemutató majorban, állatparkban</w:t>
      </w:r>
      <w:r w:rsidR="00803E2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emberi szervezet felépítése, működése, a testi-lelki egészség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hogy a szervezet rendszerként működik;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testi és lelki egészség védelmének fontosságával;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egészséges környezet és az egészségmegőrzés közti összefüggéssel.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az emberi test fő részeit, szerveit;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látja az összefüggéseket az egyes szervek működése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kamaszkori testi és lelki változások folyamatát, élettani hátterét;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egészséges életmód alapelveivel, azokat igyekszik betartani.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test fő részeinek és szerveinek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életszakaszok legfontosabb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kamaszkori érés, testi és lelki változások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elemzése különböző korcsoportú emberek egészségi állapotáról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mozgás és a fizikai, szellemi teljesítőképesség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Táplálékpiramis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Elhízás és kóros soványság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érzékszervek védelmét biztosító módszerek és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 és az ember egészsége közötti kapcsolat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szerv, érzékszerv, szervrendszer, szervezet, túlsúly, alultápláltság, táplálékpiramis, egészség, betegség, járvány, egészséges életmód, szenvedélybetegség, serdülés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emberi egészséghez kötődő adatok (testsúly, testmagasság, vércukorszint, koleszterinszint) elemzése</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Emberi egészséggel kapcsolatos szövegek elemzése</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Mozgásos feladatok, játékok megvalósítása</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a kiskamaszkori bőrápolással kapcsolatban</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Tartásjavító gyakorlatsor összeállítása, bemutatása</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Fogorvos/dentálhigiénikus közreműködésével szájápolási preventív foglalkozás tartása</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Egészséges étkezési napirend összeállítása</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A látás és hallás védelméről szóló szövegek feldolgozása</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Az elsősegélynyújtás alapvető lépéseinek megismerése gyakorlati foglalkozás/kisfilm segítségével</w:t>
      </w:r>
      <w:r w:rsidR="00803E29">
        <w:rPr>
          <w:rFonts w:ascii="Times New Roman" w:hAnsi="Times New Roman" w:cs="Times New Roman"/>
          <w:sz w:val="24"/>
          <w:szCs w:val="24"/>
        </w:rPr>
        <w:t xml:space="preserve">. </w:t>
      </w:r>
      <w:r w:rsidRPr="002672DB">
        <w:rPr>
          <w:rFonts w:ascii="Times New Roman" w:hAnsi="Times New Roman" w:cs="Times New Roman"/>
          <w:sz w:val="24"/>
          <w:szCs w:val="24"/>
        </w:rPr>
        <w:t>A dohányzás káros hatásait bemutató modell készítése</w:t>
      </w:r>
      <w:r w:rsidR="00803E29">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61" w:name="_Toc48293731"/>
      <w:bookmarkStart w:id="262" w:name="_Toc48429645"/>
      <w:r w:rsidRPr="00DF03EF">
        <w:rPr>
          <w:rFonts w:ascii="Times New Roman" w:hAnsi="Times New Roman" w:cs="Times New Roman"/>
          <w:sz w:val="28"/>
          <w:szCs w:val="28"/>
        </w:rPr>
        <w:t>Természettudomány 6. évfolyam</w:t>
      </w:r>
      <w:bookmarkEnd w:id="261"/>
      <w:bookmarkEnd w:id="26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Megfigyelés, kísérletezés, tapasztalás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megfigyeli a környezetben előforduló élő és élettelen anyagokat, megadott vagy önállóan kitalált szempontok alapján csoportosítja azokat;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és megfigyel különböző természetes és mesterséges anyagokat, ismeri azok tulajdonságait, felhasználhatóságukat, ismeri a természetes és mesterséges környezetre gyakorolt hatásukat;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becsléseket, méréseket és használ mérőeszközöket különféle fizikai paraméterek meghatározására;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végez egyszerű kísérleteket.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mágneses kölcsönhatásokat, kísérlettel igazolja a vonzás és a taszítás jelenségét, példákat ismer a mágnesesség gyakorlati életben való felhasználására;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 testek elektromos állapotát és a köztük lévő kölcsönhatásokat, ismeri ennek gyakorlati életben való megjelenését;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megfigyeléseken és kísérleten keresztül megismeri az energiatermelésben szerepet játszó anyagokat és az energiatermelés folyamatát;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kísérletekkel igazolja a növények életfeltételeit;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kísérleti úton megfigyeli az időjárás alapvető folyamatait, magyarázza ezek okait és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mágneses tulajdonságok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Testek elektromos állapotának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Elektromos állapotban lévő testek kölcsönhatásai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villám keletkezése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Energiahordozók fajtái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Energiatakarékosság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növények életfeltételei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csapadékképződés folyamata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mágnes, energia, energiaforrás, energiahordozó, energiatakarékosság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kísérletek elvégzése a mágnesesség jelenségének megtapasztalására, a tapasztalatok rögzítése rajzban és/vagy írásban</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Poszter és/vagy kiselőadás készítése a mágnesesség hétköznapi hasznosításáról</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Az elektromosság egyszerű kísérletekkel történő bizonyítása</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Egyszerű eszközök (pl. szélkerék, vízimalom) építése a megújuló energiahordozók megértéséhez</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Tanári kísérlet elvégzése a széntüzelés által bekövetkező légszennyezés élőlényekre és épített környezetre gyakorolt hatásáról, a tapasztalatok rögzítése rajzban és/vagy írásban</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Egyszerű kísérletek elvégzése a növények életfeltételeinek kimutatására, a tapasztalatok rögzítése rajzban és/vagy írásban</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Egyszerű kísérletek elvégzése az alapvető időjárási folyamatok bemutatására, a tapasztalatok rögzítése rajzban és/vagy írásban</w:t>
      </w:r>
      <w:r w:rsidR="006661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Topográfiai alapismeretek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az irányt a valós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térkép és a valóság közötti viszonyt;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térképen és a földgömbön.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földrészeket és az óceánokat a különböző méretarányú és ábrázolásmódú térképeken;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nevezetes szélességi köröket 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megfogalmazza Európa és Magyarország tényleges és viszonylagos földrajzi fekvését;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főfolyó, a mellékfolyó és a torkolat térképi ábrázolását;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megnevezi a legjelentősebb hazai álló- és folyóvizeket;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bejelöli a térképen Budapestet és a saját lakóhelyéhez közeli fontosabb nagyvárosokat és a szomszédos országokat.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hazánk domborzati és közigazgatási térképén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a földgömbön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Földrészek, óceánok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Nevezetes szélességi körök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Tényleges és viszonylagos földrajzi helyzet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Főfolyó, mellékfolyó, torkolat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Legfontosabb hazai álló- és folyóvizek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Budapest, a tanuló lakóhelye és a szomszédos országok bejelölése a térképen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földgömb, Egyenlítő, Ráktérítő, Baktérítő, északi sarkkör, déli sarkkör, Északi-sark, Déli-sark, tényleges földrajzi helyzet, viszonylagos földrajzi helyzet, főfolyó, mellékfolyó, torkolat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Kontinensek ábrázolása: gömbfelületen, síkban, kontinens puzzle készítése</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Földrajzi legek gyűjtése: kontinensek, magasságok, mélységek, folyók, tavak…</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Települések és egyéb térképi objektumok helymeghatározása a fokhálózat segítségével</w:t>
      </w:r>
      <w:r w:rsidR="006661BE">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készítése a nagy földrajzi felfedezésekről</w:t>
      </w:r>
      <w:r w:rsidR="006661BE">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Gyakorlati jellegű térképészeti ismeretek (Az iskola környékének megismerése során, terepi munkában)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az irányt a valós térben;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térkép és a valóság közötti viszonyt;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térképen és a földgömbön.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valóságban megismert területről egyszerű, jelrendszerrel ellátott útvonaltervet, térképet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terepen térképvázlat, iránytű és GPS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meghatározott szempontok alapján útvonalat tervez a térképen;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használni tud néhány egyszerű térinformatikai alkalmazást.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Térképvázlat készítése ismert területről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Terepi tájékozódás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Útvonalterv készítése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térinformatikai alkalmazásokkal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térképvázlat, alaprajz, iránytű, GPS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Valós területről (iskola vagy lakóhely környezete) térképvázlat készítése</w:t>
      </w:r>
      <w:r w:rsidR="00D44ED4">
        <w:rPr>
          <w:rFonts w:ascii="Times New Roman" w:hAnsi="Times New Roman" w:cs="Times New Roman"/>
          <w:sz w:val="24"/>
          <w:szCs w:val="24"/>
        </w:rPr>
        <w:t xml:space="preserve">. </w:t>
      </w:r>
      <w:r w:rsidRPr="002672DB">
        <w:rPr>
          <w:rFonts w:ascii="Times New Roman" w:hAnsi="Times New Roman" w:cs="Times New Roman"/>
          <w:sz w:val="24"/>
          <w:szCs w:val="24"/>
        </w:rPr>
        <w:t>Terepi tájékozódási feladat, vetélkedő megoldása térkép, iránytű és/vagy GPS segítségével</w:t>
      </w:r>
      <w:r w:rsidR="00D44ED4">
        <w:rPr>
          <w:rFonts w:ascii="Times New Roman" w:hAnsi="Times New Roman" w:cs="Times New Roman"/>
          <w:sz w:val="24"/>
          <w:szCs w:val="24"/>
        </w:rPr>
        <w:t xml:space="preserve">. </w:t>
      </w:r>
      <w:r w:rsidRPr="002672DB">
        <w:rPr>
          <w:rFonts w:ascii="Times New Roman" w:hAnsi="Times New Roman" w:cs="Times New Roman"/>
          <w:sz w:val="24"/>
          <w:szCs w:val="24"/>
        </w:rPr>
        <w:t>Útvonalterv készítése különböző távolságokra és közlekedési eszközökre térképi és/vagy térinformatikai alkalmazásokkal</w:t>
      </w:r>
      <w:r w:rsidR="00D44ED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Föld külső és belső erői, folyamatai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rendszerként értelmezi az egyes földi szférák működését;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természeti erőforrások energiatermelésben betöltött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természeti erők szerepével a felszínalakításban.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megállapítja, összehasonlítja és csoportosítja néhány jellegzetes hazai kőzet egyszerűen vizsgálható tulajdonságait;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hoz a kőzetek tulajdonságai és a felhasználásuk közötti összefüggésekre;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 talajpusztulás világméretű probléma;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olyan módszereket, melyek a talajpusztulás ellen hatnak (tápanyag-visszapótlás, komposztkészítés, ökológiai kertművelés);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összehasonlítja a gyűrődés, a vetődés, a földrengés és a vulkáni tevékenység hatásait;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magyarázza a felszín lejtése, a folyó vízhozama, munkavégző képessége és a felszínformálás közti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magyarázza az éghajlat és a folyók vízjárása közötti összefüggéseket.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gyűrődés és a vetődés folyamata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gyűrt és a röghegységek alapvető formakincse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jellegzetes hazai kőzet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Talajképződés folyamata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Talajpusztulás problémája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Talajpusztulás ellen ható módszerek (tápanyag-visszapótlás, komposztkészítés, ökológiai kertművelés)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Belső és külső erők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vízhozam, a munkavégző-képesség és a felszínformálás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éghajlat és a vízjárás közti összefüggés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gyűrődés, vetődés, földrengés, vulkáni tevékenység, kőzet, talaj, talajpusztulás, tápanyag, komposztálás, ökológiai kertművelés, lepusztulás, vízjárás, vízhozam, munkavégző-képesség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Jellegzetes gyűrt és vetődéses formák terepi megfigyelése a lakóhelyhez közeli hegységben</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Néhány jellegzetes hazai kőzet vizsgálata (nagyítóval, HCl-cseppentéssel, karcpróbával stb.)</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Talajvizsgálatok (szín meghatározása, gyúrópróba, mésztartalom, szervesanyag-tartalom)</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A talajpusztulással mint globális problémával kapcsolatos kiselőadás és/vagy poszter készítése</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A gyűrődés folyamatának modellezése textíliák, gyurma… felhasználásával</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„Minicseppkövek” készítése szódabikarbóna- vagy mosószódaoldat segítségével</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„Minivulkán” készítése</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A magma áramlásának megfigyelése megfestett hideg és meleg vizet tartalmazó edények segítségével</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A külső erők felszínformáló folyamatainak modellezése kísérletekkel (jég, víz, szél)</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Túrázó „minilexikon” összeállítása</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„Zsebkomposzt” készítése</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Ökológiai kertművelés gyakorlása iskolakertben</w:t>
      </w:r>
      <w:r w:rsidR="001F23B1">
        <w:rPr>
          <w:rFonts w:ascii="Times New Roman" w:hAnsi="Times New Roman" w:cs="Times New Roman"/>
          <w:sz w:val="24"/>
          <w:szCs w:val="24"/>
        </w:rPr>
        <w:t xml:space="preserve">. </w:t>
      </w:r>
      <w:r w:rsidRPr="002672DB">
        <w:rPr>
          <w:rFonts w:ascii="Times New Roman" w:hAnsi="Times New Roman" w:cs="Times New Roman"/>
          <w:sz w:val="24"/>
          <w:szCs w:val="24"/>
        </w:rPr>
        <w:t>Vízhozammal kapcsolatos vizsgálatok elvégzése egy, az iskolához közeli természetes vízfolyáson vagy iskolai homokasztalon</w:t>
      </w:r>
      <w:r w:rsidR="001F23B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energia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rendszerként értelmezi az egyes földi szférák működését;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természeti erőforrások energiatermelésben betöltött szerepét;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természeti erők szerepével a felszínalakításban.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csoportosítja az energiahordozókat különböző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hoz a megújuló és a nem megújuló energiaforrások felhasználására;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az energiatermelés hatását a természetes és a mesterséges környezetre.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Energiahordozók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Megújuló és nem megújuló energiaforrások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bányászat környezeti hatásai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Légszennyező anyagok és hatásaik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megújuló energiaforrás, nem megújuló energiaforrás, bánya, bányászat, szénféleségek, kőolaj, földgáz, napenergia, vízenergia, szélenergia, szmog, savas eső, üvegházhatás, globális éghajlatváltozás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energiatermelés környezeti hatásaihoz kötődő szövegrészek elemzése</w:t>
      </w:r>
      <w:r w:rsidR="00F96B0A">
        <w:rPr>
          <w:rFonts w:ascii="Times New Roman" w:hAnsi="Times New Roman" w:cs="Times New Roman"/>
          <w:sz w:val="24"/>
          <w:szCs w:val="24"/>
        </w:rPr>
        <w:t xml:space="preserve">. </w:t>
      </w:r>
      <w:r w:rsidRPr="002672DB">
        <w:rPr>
          <w:rFonts w:ascii="Times New Roman" w:hAnsi="Times New Roman" w:cs="Times New Roman"/>
          <w:sz w:val="24"/>
          <w:szCs w:val="24"/>
        </w:rPr>
        <w:t>Esettanulmányok gyűjtése a fosszilis és a megújuló energiaforrások környezeti hatásaira</w:t>
      </w:r>
      <w:r w:rsidR="00F96B0A">
        <w:rPr>
          <w:rFonts w:ascii="Times New Roman" w:hAnsi="Times New Roman" w:cs="Times New Roman"/>
          <w:sz w:val="24"/>
          <w:szCs w:val="24"/>
        </w:rPr>
        <w:t xml:space="preserve">. </w:t>
      </w:r>
      <w:r w:rsidRPr="002672DB">
        <w:rPr>
          <w:rFonts w:ascii="Times New Roman" w:hAnsi="Times New Roman" w:cs="Times New Roman"/>
          <w:sz w:val="24"/>
          <w:szCs w:val="24"/>
        </w:rPr>
        <w:t>Egy egykori bányaterület felkeresése (pl. Gánti Geológiai Tanösvény)</w:t>
      </w:r>
      <w:r w:rsidR="00F96B0A">
        <w:rPr>
          <w:rFonts w:ascii="Times New Roman" w:hAnsi="Times New Roman" w:cs="Times New Roman"/>
          <w:sz w:val="24"/>
          <w:szCs w:val="24"/>
        </w:rPr>
        <w:t xml:space="preserve">. </w:t>
      </w:r>
      <w:r w:rsidRPr="002672DB">
        <w:rPr>
          <w:rFonts w:ascii="Times New Roman" w:hAnsi="Times New Roman" w:cs="Times New Roman"/>
          <w:sz w:val="24"/>
          <w:szCs w:val="24"/>
        </w:rPr>
        <w:t>Megújuló energiákat bemutató szélkerékmodellek készítése</w:t>
      </w:r>
      <w:r w:rsidR="00F96B0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erdők életközössége és természeti-környezeti problémái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rendszerként értelmezi az élő szervezeteket és az ezekből felépülő élőlénytársulásokat;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életfeltételek és a testfelépítés közti kapcsolattal;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élő rendszerekbe történő beavatkozás káros hatásokkal járhat.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hazánk erdei élőlénytársulásainak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életközösségként értelmezi az erdőt;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magyarázza az élőhely-életmód-testfelépítés összefüggéseit az erdők életközössége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példákkal bizonyítja, rendszerezi és következtetéseket von le az erdei élőlények környezethez történő alkalmazkodására vonatkozóan;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táplálékláncokat és azokból táplálékhálózatot állít össze a megismert erdei növény- és állatfajokból;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példákon keresztül bemutatja az erdőgazdálkodási tevékenységek életközösségre gyakorolt hatásait;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erdő természetvédelmi értékével, fontosnak tartja annak védelmét.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 és élettelen környezeti tényezők szerepének bemutatása az erdők kialakulásában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növényzet környezeti igénye és előfordulása közti összefüggés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Tölgy-, bükk- és fenyőerdők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erdő növényeinek különböző szempontú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Erdei táplálkozási láncok és hálózatok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környezetszennyezés és élőhelypusztulás következményei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Erdei életközösség megfigyelése terepen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erdő, zárvatermő, nyitvatermő, élőhely, alkalmazkodás, életközösség, tápláléklánc, táplálékhálózat, élőhelypusztulás, erdőgazdálkodás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 lakóhelyhez közeli, erdei társulásokat (is) tartalmazó védett terület (nemzeti park, tájvédelmi körzet, természetvédelmi terület) felkeresése, ott feladatlapok megoldása</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Erdei társulásokhoz, azok környezeti problémáihoz kötődő kiselőadások, poszterek készítése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Hazai erdőink jellegzetes fafajainak vizsgálata: habitus, kéreg, levél, virág, termés</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Növényfelismerési gyakorlat erdeink lágyszárú növényeiből, cserjéiből</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erdeink termőtestes gombáiról</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Erdeinkben élő ízeltlábú fajok testfelépítésének vizsgálata nagyítóval, esetleg mikroszkóppal,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erdeink madarairól: megjelenésük, hangjuk, életmódjuk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Kisfilmek megtekintése erdeink emlősállatairól</w:t>
      </w:r>
      <w:r w:rsidR="009F5A7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mezők és a szántóföldek életközössége, természeti-környezeti problémái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rendszerként értelmezi az élő szervezeteket és az ezekből felépülő élőlénytársulásokat;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életfeltételek és a testfelépítés közti kapcsolattal;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élő rendszerekbe történő beavatkozás káros hatásokkal járhat.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hazánk fátlan élőlénytársulásainak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megadott szempontok alapján összehasonlítja a rétek és a szántóföldek életközösségeit;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életközösségként értelmezi a mezőt;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magyarázza az élőhely-életmód-testfelépítés összefüggéseit a rétek életközössége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példákkal bizonyítja, rendszerezi és következtetéseket von le a mezei élőlények környezethez történő alkalmazkodására vonatkozóan;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táplálékláncokat és azokból táplálékhálózatot állít össze a megismert mezei növény- és állatfajokból;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példákon keresztül mutatja be a mezőgazdasági tevékenységek életközösségre gyakorolt hatásait;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fátlan társulások természetvédelmi értékével, fontosnak tartja azok védelmét.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 és élettelen környezeti tényezők szerepének bemutatása a mezők kialakulásában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növényzet környezeti igénye és előfordulása közti összefüggés bemutatása a rétek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mező növényeinek különböző szempontú csoportosítása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Mezei táplálkozási láncok és hálózatok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természeti és a kultúrtáj</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mezőgazdasági tevékenység életközösségre gyakorolt hatása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Mezei és szántóföldi életközösség megfigyelése terepen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síkság, alföld, rét, legelő, mezőgazdaság, kultúrtáj, növénytermesztés, állattenyésztés, szántóföld, fűfélék, rágcsáló, élőhely, alkalmazkodás, életközösség, tápláléklánc, táplálékhálózat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 lakóhelyhez közeli, fátlan társulásokat (is) tartalmazó védett terület (nemzeti park, tájvédelmi körzet, természetvédelmi terület) felkeresése, ott feladatlapok megoldása</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Fátlan társulásokhoz, azok környezeti problémáihoz kötődő kiselőadások, poszterek készítése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Növényfelismerési gyakorlat mezők lágyszárú növényeiből, cserjéiből</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A mező legismertebb gyógynövényeinek és felhasználási lehetőségeinek megismerése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Fűfélék testfelépítésének vizsgálata, tapasztalatok összegzése több természettudományos terület ismeretanyagának felhasználásával</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Gabonamagvak anyagainak kimutatása, tapasztalatok összegzése több természettudományos terület ismeretanyagának felhasználásával</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A mezőn élő ízeltlábú fajok testfelépítésének vizsgálata nagyítóval, esetleg sztereómikroszkóppal,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kisfilmek megtekintése a mező madarairól, emlősállatairól</w:t>
      </w:r>
      <w:r w:rsidR="009F5A7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Vízi és vízparti életközösségek és természeti-környezeti problémái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komplex rendszerként értelmezi az élő szervezeteket és az ezekből felépülő élőlénytársulásokat;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életfeltételek és a testfelépítés közti kapcsolattal;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élő rendszerekbe történő beavatkozás káros hatásokkal járhat.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hazánk vízi és vízparti élőlénytársulásainak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életközösségként értelmezi a vizes élőhelyeket;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a vízi és szárazföldi élőhelyek környezeti tényezőit;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magyarázza az élőhely-életmód-testfelépítés összefüggéseit a vízi és vízparti életközösségek esetén;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példákkal bizonyítja, rendszerezi és következtetéseket von le a vízi élőlények környezethez történő alkalmazkodására vonatkozóan;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táplálékláncokat és ezekből táplálékhálózatot állít össze a megismert vízi és vízparti növény- és állatfajokból;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példákon keresztül bemutatja a vízhasznosítás és a vízszennyezés életközösségre gyakorolt hatásait;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vízi társulások természetvédelmi értékével, fontosnak tartja azok védelmét.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vízi és a szárazföldi élőhely környezeti tényezői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vízi növények környezeti igényei és térbeli elhelyezkedésük közti összefüggés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vízi növények és állatok szerveinek alkalmazkodása a vízi és vízparti környezethez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Vízi táplálékláncok és -hálózatok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vízparti növények környezetvédelmi és gazdasági jelentősége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vízszennyezés hatása a vízi életközösségekre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vizes élőhely életközösségének megfigyelése terepen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hínárnövényzet, ligeterdő, légzőgyökérzet, kopoltyú, úszóláb, gázlóláb, lemezes csőr, költöző madár, élőhely, alkalmazkodás, életközösség, tápláléklánc, táplálékhálózat, vízgazdálkodás, vízszennyezés, folyószabályozás, ártér, mocsárlecsapolás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 lakóhelyhez közeli, vízi társulásokat (is) tartalmazó védett terület (nemzeti park, tájvédelmi körzet, természetvédelmi terület) felkeresése, ott feladatlapok megoldása</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Vízi társulásokhoz, azok környezeti problémáihoz kötődő kiselőadások, poszterek készítése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Egy szennyvíztisztító telep felkeresése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Papucsállatka-tenyészet készítése, planktonikus élőlények testfelépítésének vizsgálata nagyítóval, esetleg sztereómikroszkóppal,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Moszatok, lágy szárú vízi és vízparti növények testfelépítésének vizsgálata,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Vízparti fák összehasonlító vizsgálata: sűrűségük, keménységük, virágzatuk, levelük, kérgük,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Vízi és vízparti állatok testalakjának megfigyelése, kültakarójuk vizsgálata,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Vízi puhatestűek és halak légzésvizsgálata, valamint az úszóhólyag működésének modellezése, a tapasztalatok rajzban és/vagy írásban történő rögzítése</w:t>
      </w:r>
      <w:r w:rsidR="009F5A7C">
        <w:rPr>
          <w:rFonts w:ascii="Times New Roman" w:hAnsi="Times New Roman" w:cs="Times New Roman"/>
          <w:sz w:val="24"/>
          <w:szCs w:val="24"/>
        </w:rPr>
        <w:t xml:space="preserve">. </w:t>
      </w:r>
      <w:r w:rsidRPr="002672DB">
        <w:rPr>
          <w:rFonts w:ascii="Times New Roman" w:hAnsi="Times New Roman" w:cs="Times New Roman"/>
          <w:sz w:val="24"/>
          <w:szCs w:val="24"/>
        </w:rPr>
        <w:t>Vízi és vízparti gerinces állatokról szóló kisfilmek megtekintése</w:t>
      </w:r>
      <w:r w:rsidR="009F5A7C">
        <w:rPr>
          <w:rFonts w:ascii="Times New Roman" w:hAnsi="Times New Roman" w:cs="Times New Roman"/>
          <w:sz w:val="24"/>
          <w:szCs w:val="24"/>
        </w:rPr>
        <w:t>.</w:t>
      </w:r>
    </w:p>
    <w:p w:rsidR="00A306B9" w:rsidRPr="00B97690" w:rsidRDefault="00037CBC" w:rsidP="009F5A7C">
      <w:pPr>
        <w:pStyle w:val="Cmsor1"/>
        <w:spacing w:before="360" w:line="360" w:lineRule="exact"/>
        <w:contextualSpacing w:val="0"/>
        <w:rPr>
          <w:rFonts w:ascii="Times New Roman" w:hAnsi="Times New Roman" w:cs="Times New Roman"/>
          <w:b/>
          <w:sz w:val="32"/>
          <w:szCs w:val="32"/>
        </w:rPr>
      </w:pPr>
      <w:bookmarkStart w:id="263" w:name="_Toc48293733"/>
      <w:bookmarkStart w:id="264" w:name="_Toc48429646"/>
      <w:r w:rsidRPr="00B97690">
        <w:rPr>
          <w:rFonts w:ascii="Times New Roman" w:hAnsi="Times New Roman" w:cs="Times New Roman"/>
          <w:b/>
          <w:sz w:val="32"/>
          <w:szCs w:val="32"/>
        </w:rPr>
        <w:t>Kémia</w:t>
      </w:r>
      <w:bookmarkEnd w:id="263"/>
      <w:bookmarkEnd w:id="264"/>
    </w:p>
    <w:p w:rsidR="00A306B9" w:rsidRPr="00DF03EF" w:rsidRDefault="00037CBC" w:rsidP="00DF03EF">
      <w:pPr>
        <w:pStyle w:val="Cmsor2"/>
        <w:spacing w:after="120" w:line="360" w:lineRule="exact"/>
        <w:rPr>
          <w:rFonts w:ascii="Times New Roman" w:hAnsi="Times New Roman" w:cs="Times New Roman"/>
          <w:sz w:val="28"/>
          <w:szCs w:val="28"/>
        </w:rPr>
      </w:pPr>
      <w:bookmarkStart w:id="265" w:name="_Toc48293734"/>
      <w:bookmarkStart w:id="266" w:name="_Toc48429647"/>
      <w:r w:rsidRPr="00DF03EF">
        <w:rPr>
          <w:rFonts w:ascii="Times New Roman" w:hAnsi="Times New Roman" w:cs="Times New Roman"/>
          <w:sz w:val="28"/>
          <w:szCs w:val="28"/>
        </w:rPr>
        <w:t>Kémia 7. évfolyam</w:t>
      </w:r>
      <w:bookmarkEnd w:id="265"/>
      <w:bookmarkEnd w:id="26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Kémia a természetben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és példákkal szemlélteti az emberi tevékenység és a természeti környezet kölcsönös kapcsolatát kémiai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természeti környezetének, azon belül a légkörnek, a kőzetburoknak, a természetes vizeknek és az élővilágnak a legalapvetőbb anyagait;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globális klímaváltozás, a savas esők, az ózonréteg károsodásának, valamint a szmogoknak a kialakulását és emberiségre gyakorolt hatását;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és példát hoz fel a környezetében előforduló leggyakoribb, levegőt, vizet és talajt szennyező forrásokra;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lépéseket tesz annak érdekében, hogy mérsékelje a környezetszennyezést (pl. energiatakarékosság, szelektív hulladékgyűjtés, tudatos vásárlás).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értékelési és érvelési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prezentációs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médiatartalmak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a víz, a kőzetburok és az élővilág anyagai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szennyező forrásai és következményei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vizek összetétele, szennyezői, víztisztítás, ivóvízgyártás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üvegházhatás, globális klímaváltozás, ózonpajzs, ózonlyuk, savas eső, szmog, édes víz, sós víz, hulladék, szelektív hulladékgyűjtés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Cikkek keresése a digitális és nyomtatott sajtóban a klímaváltozással kapcsolatban, tendenciák megfigyelése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és prezentáció vagy poszter készítése a levegőszennyezés következményeiről (a globális klímaváltozásról, a savas esőkről, az ózonpajzs sérüléséről, a szmogról)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esővíz kémhatásának vizsgálata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fólia alatti növénytermesztés kérdésének érvekkel alátámasztott megvitatása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Természetes vizek mintáinak vizsgálata bepárlással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természetes vizek, folyók, tavak, tengerek szennyezéséről szóló filmek megtekintése, eszmecsere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r w:rsidR="003A55E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kísérleti megfigyeléstől a modellalkotásig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egy egyszerű laboratórium felépítését, anyagait és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kísérletet, a tapasztalatot és a magyarázatot;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modelleket (golyómodellt) használ az anyagot felépítő kémiai részecskék modellezésére;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halmazállapot-változásokat, konkrét példát tud mondani a természetből (légköri jelenségek) és a mindennapokból;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keverékek alkotórészeit az alkotórészek egyedi tulajdonságai alapján választhatjuk szét egymástól, ismer konkrét példákat az elválasztási műveletekre (pl. bepárlás, szűrés, ülepítés);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néhány köznapi anyag legfontosabb tulajdonságait és az anyagok vizsgálatának egyszerű módszereit.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Megfigyelési és manuális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Kísérletek értelmezése és biztonságos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biztonságos eszköz- és vegyszerhasználat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Hipotézisalkotás alapvető szinten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hipotézis kísérleti megerősítése vagy cáfolata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tudományos gondolkodás kialakulásának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anyagi halmazok modellezése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részecskeszint és a makroszint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Elválasztási műveletek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elválasztási eljárások, kísérleti eszközök, desztilláció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Filmek megtekintése, majd a látottak alapján a biztonságos, egészséget nem veszélyeztető kísérletezés körülményeinek meghatározása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Beszélgetés a veszélyességi jelek bevezetésének és egységesítésének szükségességéről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Néhány háztartási vegyszer (pl. sósav, hypo stb.) címkéjének megismerése, a veszélyességi jelek</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értelmezése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Poszter vagy digitális bemutató készítése a leggyakrabban használt laboratóriumi eszközök jellemzésére (anyaguk, melegíthetőségük, felhasználási területük)</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Tömegmérés táramérleggel, pl. egy kockacukor, vasgolyó, radír, kulcs tömegének mérése, a mérési pontosság megbeszélése, a tapasztalatok értelmezése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Térfogatmérés mérőhengerrel: víz térfogatának mérése, egyéb eszközök (pl. kémcső, főzőpohár, gyógyszer-, illetve mosószer-adagoló) térfogatának meghatározása, a mérési pontosság megbeszélése, becslés kis mennyiségű folyadékok térfogatára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Egyszerű tárgyak, testek (pl. kulcs, radír, dobókocka) tömegének és térfogatának megmérése táramérleggel, illetve vízkiszorítással, majd a sűrűségük kiszámítása, a mérési pontosságok alapján a sűrűségadat pontosságának megadása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Egyszerű becslések anyagok (pl. kakaópor, kristálycukor, porcukor) tömegére, térfogatára és sűrűségére, majd a mérésekkel és számolással kapott eredményekkel való összevetés</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víz halmazállapot-változásainak vizsgálata, a kámfor és a mentol szublimációjának vizsgálata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halmazállapot-változással kapcsolatos videofilmek megtekintése és értelmezése a részecskeszemlélet alapján</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Endoterm és exoterm folyamatok (pl. az alkohol és a víz elegyedésének) követése hőmérsékletméréssel/termoszkóppal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víz körforgásának értelmezése a víz halmazállapot-változásainak tükrében</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Egyszerű magyar (esetleg idegen) nyelvű animációk keresése az interneten a víz körforgásával kapcsolatban, szövegkönyv (és narráció) készítése a filmhez</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Szilárd keverékek (pl. só és homok) elválasztása oldással, szűréssel, bepárlással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víz vagy vörösbor desztillációjának bemutatása, a desztilláció folyamatának értelmezése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 pálinkafőzés tanulmányozása videofilm segítségével, a folyamat értelmezése</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Rózsavíz előállítása lepárlással vagy extrahálással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Homok és víz keverékének elválasztása ülepítéssel, dekantálással, illetve szűréssel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Alkoholos filctollak festékanyagainak elválasztása papírkromatográfiával</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Háromkomponensű (konyhasó-homok-vaspor) keverék szétválasztásának megtervezése, a várható tapasztalatok megbecsülése, a vizsgálat csoportokban történő megvalósítása, a tapasztalatok összevetése az előzetes elképzeléssel, a következtetések levonása</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Egyszerű fényképgaléria készítése az elvégzett kísérletekről, szövegaláírás a képekhez</w:t>
      </w:r>
      <w:r w:rsidR="003A55E5">
        <w:rPr>
          <w:rFonts w:ascii="Times New Roman" w:hAnsi="Times New Roman" w:cs="Times New Roman"/>
          <w:sz w:val="24"/>
          <w:szCs w:val="24"/>
        </w:rPr>
        <w:t xml:space="preserve">. </w:t>
      </w:r>
      <w:r w:rsidRPr="002672DB">
        <w:rPr>
          <w:rFonts w:ascii="Times New Roman" w:hAnsi="Times New Roman" w:cs="Times New Roman"/>
          <w:sz w:val="24"/>
          <w:szCs w:val="24"/>
        </w:rPr>
        <w:t>Hasonló kísérletek keresése és gyűjtése videomegosztó portálok segítségével</w:t>
      </w:r>
      <w:r w:rsidR="003A55E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anyagi 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egyszerű kísérletek elvégzésére és elemzésére az elemekkel, vegyületekkel és keverékekkel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részecskemodell alapján értelmezi az oldódást;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elem, vegyület és keverék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melyek az anyag fizikai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részecskeszemlélettel értelmezi az oldódás folyamatát és az oldatok összetételét;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példát mond a valódi oldatra és a kolloid oldatra.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érvelési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következtetések kialakításának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kémiailag tiszta anyagok: elemek és vegyületek összetétele és tulajdonságai példákkal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keverékek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oldatok és összetételük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oldódás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kolloidok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kémiailag tiszta anyag, kémiai elem, fém, nemfém, vegyület, keverék, fizikai tulajdonság, fizikai változás, oldat, oldott anyag, oldószer, oldódás, oldhatóság, tömegszázalék, térfogatszázalék, telítetlen oldat, telített oldat, fiziológiás sóoldat, rendszer, valódi oldat, kolloid oldat, komponens, levegő, anyagmennyiség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Példák bemutatása a köznapi életből elemre (pl. grafit, vörösréz, kén), vegyületre (pl. víz, nátrium-klorid, szőlőcukor) és keverékre (pl. benzin, levegő, sárgaréz)</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néhány elem (pl. oxigén, nitrogén, bróm, hidrogén stb.) nyelvújításkori elnevezésével kapcsolatban</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Köznapi anyagok (pl. alufólia, mészkő, kockacukor) fizikai tulajdonságainak (szín, szag, halmazállapot, oldhatóság, sűrűség, megmunkálhatóság, elektromos vezetés) összehasonlítása, táblázat és/vagy anyagismereti kártyák készítése</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Egyszerű oldási kísérletek a „Mi miben oldódik?” kérdés eldöntésére, pl. vas, konyhasó, répacukor és jód oldódásának vizsgálata vízben, alkoholban és benzinben, kísérleti jegyzőkönyv elkészítése</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Konyhasó oldhatóságának meghatározása kísérleti úton, az oldhatóság megadása x gramm só / 100 gramm víz értékben a vizsgálat hőmérsékletén</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Grafikonok és táblázatok adatainak elemzése a különböző anyagok oldhatóságával, valamint egy anyag különböző hőmérsékleten való oldhatóságával kapcsolatban</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A diffúziót szemléltető tanulókísérletek elvégzése</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A diffúziót részecskeszemlélet alapján bemutató magyar (vagy idegen) nyelvű animáció, illetve kisfilm keresése az internet segítségével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Az oldás sebességét befolyásoló tényezők kísérleti úton történő vizsgálata</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Kristályok növesztése otthon (pl. konyhasó, timsó, kandiscukor)</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Érvelés az otthon végezhető/végzendő kísérletek mellett és ellen</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Oldatkészítési gyakorlat, adott tömegű és tömegszázalékos oldat elkészítése a laboratóriumi eszközök (mérleg, főzőpohár, mérőhenger, vegyszeres kanál, üvegbot) felhasználásával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Oldatkészítési gyakorlat, adott térfogatú és térfogatszázalékos oldat elkészítése laboratóriumi eszközök (pl. mérőhengerek, főzőpoharak, üvegbot, esetleg mérőlombik) felhasználásával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Példák gyűjtése a köznapi életből tömeg- és térfogatszázalékos adatok megadására</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Szövegkeresés és -értelmezés a fiziológiás sóoldat összetételéről és szerepéről az orvosi gyakorlatban</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Nagyon egyszerű számítási feladatok elvégzése a tömegszázalék köréből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Híg szappanoldat, szörpök és limonádé készítése és tanulmányozása, összehasonlítása valódi oldatokkal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Gyümölcszselé és majonéz készítése és tanulmányozása</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A tej, tejföl, mosógél, tusfürdő, kézkrém, köd, füst tanulmányozása</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vagy digitális bemutató készítése „Ismert folyók, tavak, tengerek vizének összetétele” címmel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vagy digitális bemutató készítése „Az emberiség történetének legfontosabb fémjei, ötvözetei” címmel</w:t>
      </w:r>
      <w:r w:rsidR="000305E1">
        <w:rPr>
          <w:rFonts w:ascii="Times New Roman" w:hAnsi="Times New Roman" w:cs="Times New Roman"/>
          <w:sz w:val="24"/>
          <w:szCs w:val="24"/>
        </w:rPr>
        <w:t xml:space="preserve">. </w:t>
      </w:r>
      <w:r w:rsidRPr="002672DB">
        <w:rPr>
          <w:rFonts w:ascii="Times New Roman" w:hAnsi="Times New Roman" w:cs="Times New Roman"/>
          <w:sz w:val="24"/>
          <w:szCs w:val="24"/>
        </w:rPr>
        <w:t>Egyszerű fényképgaléria vagy kollázs készítése az iskolában és otthon végzett kísérletekről, szövegaláírás hozzáadása a képekhez</w:t>
      </w:r>
      <w:r w:rsidR="000305E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Atomok, molekulák és ionok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elemi részecske és kémiai részecske, valamint atom, molekula és ion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szöveges leírás vagy kémiai szimbólum alapján megkülönbözteti az atomokat, molekulákat és ionokat;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legfontosabb elemek vegyjelét, illetve vegyületek képletét;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az atom atommagból és elektronburokból épül fel;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 tudja írni a kisebb atomok elektronszerkezetét a héjakon lévő elektronok számával (Bohr-féle atommodell);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az atom külső elektronjainak fontos szerep jut a molekula- és ionképzés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egyszerű molekulák kialakulását (H2, Cl2, O2, N2, H2O, HCl, CH4, CO2), és fel tudja írni a képletüket;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az egyszerű ionok kialakulását (Na+, K+, Mg2+, Ca2+, Al3+, Cl-, O2-), és analógiás gondolkodással következtet az egy oszlopban található elemekből képződő ionok képletére;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az ionvegyületek képletének megállapítását;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köznapi anyagok molekula- és halmazszerkezetét (hidrogén, oxigén, nitrogén, víz, metán, szén-dioxid, gyémánt, grafit, vas, réz, nátrium-klorid);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hogy az atomok és ionok között jellemzően erősebb, a molekulák között gyengébb kémiai kötések alakulhatnak ki.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Vitakészség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társakkal való együttműködés képességének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biztonságos eszköz- és vegyszerhasználat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Internetes források használatának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Számítógépes bemutató készítésének gyakorlása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analógiás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atom felépítése és fontosabb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atomok periódusos rendszere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molekulák felépítése és fontosabb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ion képződése és fontosabb jellemzői, csoportosítás töltés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anyagok halmazszerkezete és fizikai tulajdonságai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Atomszerkezeti modellező játékok keresése az interneten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A lángfestés jelenségének elvégzése vagy bemutatása, kapcsolat keresése a tűzijátékokkal</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Atomok és molekulák modellezése, golyómodellek készítése gyurmából, hungarocell golyókból vagy papírkorongokból, az atomok méretviszonyainak megfigyelése</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Az atomok, az ionok és a molekulák összehasonlítása táblázatos formában (pl. az oxigén példáján)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a periódusos rendszerről, poszter vagy prezentáció készítése a témával kapcsolatban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A periódusos rendszerrel kapcsolatos zeneművek meghallgatása</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Kiselőadások a periódusos rendszer fontosabb, gyakoribb, érdekesebb elemeiről szakkönyvek és internetes források felhasználásával, a források megnevezésével</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Projekt: a periódusos rendszer (művészi/vicces/informatív) elkészítése csoportokban kartonlapokból, kerámiacsempékből stb.</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Magyar és idegen nyelvű, ingyen letölthető, periódusos rendszert megjelenítő mobiltelefonos/táblagépes applikációk feltérképezése, az alkalmazhatóságuk korlátjainak megállapítása</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„Milyen a periódusos rendszer mint társasjáték?” – kreatív ötletek gyűjtése a periódusos rendszer társasjátékká való alakítására</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Játék a vegyjelekkel: nevek kirakása vegyjelekből, a kedvenc vers egy szakaszának átírása vegyjelekkel, egyszerű szöveges vagy rajzos rejtvények készítése a vegyjelekkel, elemek nevével kapcsolatban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a fontosabb atomok vegyjelének eredetével kapcsolatban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Vita kezdeményezése a kémia jelrendszerének szükségessége kapcsán</w:t>
      </w:r>
      <w:r w:rsidR="003D7FB8">
        <w:rPr>
          <w:rFonts w:ascii="Times New Roman" w:hAnsi="Times New Roman" w:cs="Times New Roman"/>
          <w:sz w:val="24"/>
          <w:szCs w:val="24"/>
        </w:rPr>
        <w:t xml:space="preserve">. </w:t>
      </w:r>
      <w:r w:rsidRPr="002672DB">
        <w:rPr>
          <w:rFonts w:ascii="Times New Roman" w:hAnsi="Times New Roman" w:cs="Times New Roman"/>
          <w:sz w:val="24"/>
          <w:szCs w:val="24"/>
        </w:rPr>
        <w:t>Memóriakártyák készítése a fontosabb elemek és vegyületek nevének és kémiai jelének (vegyjelének, képletének) megjegyzéséhez</w:t>
      </w:r>
      <w:r w:rsidR="003D7FB8">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Kémiai reakciók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részecskemodell alapján értelmezi az egyszerű kémiai reakciókat;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kémiai reakciók végbemenetelének legalapvetőbb feltételeit (ütközés, energia);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köznapi élet szempontjából legalapvetőbb kémiai reakciókat (pl. égési reakciók, egyesülések, bomlások, savak és bázisok reakciói, fotoszintézis);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sav-bázis indikátorokat, érti felhasználásuk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katalizátor fogalmát, érti a katalizátorok működési elvének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biztonságos eszköz- és vegyszerhasználat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csoportmunkában való részvétel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analógiás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 információk keresése és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korábbi ismeretek alkalmazása az új információk feldolgozása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és a kémiai változások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reakciók egyenletének leírása szavakkal, a folyamat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reakciók energiaviszonyai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 változások típusai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köznapi életben jelentős kémiai reakciók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kémiai reakció, reakcióegyenlet, katalizátor, csapadék, gázfejlődés, exoterm reakció, endoterm reakció, egyesülés, bomlás, égés, gyors égés, lassú égés, sav, bázis, só, savas kémhatás, semleges kémhatás, lúgos kémhatás, közömbösítés, pH-érték, indikátor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Érdekes, akár bonyolultabb kémiai kísérletek megfigyelése videofilmeken, a kémiai változás értelmezése</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katalizátor hatásának bemutatása érdekes kísérleteken, pl. a hidrogén-peroxid bontása barnakőporral (vagy apróra vágott májdarabkákkal), a fejlődő oxigén kimutatása parázsló gyújtópálcával, kockacukor meggyújtása fahamu vagy teafű jelenlétében, keményítőemésztés hasnyálkivonat segítségével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melegítőpárna működésének bemutatása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Az égés tanulmányozása, a gyors (gyufa égése, földgáz égése, borszesz égése, csillagszóró égése, magnézium égése) és lassú égés (rozsdásodás, korhadás) tanulmányozása egyszerű kísérletekkel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Néhány egyszerűbb égési folyamat szóegyenlettel történő felírása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Az égés feltételeinek vizsgálata, az éghetetlen zsebkendő kísérlet elvégzése</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Információk gyűjtése a tűzesetekkel és a tűzoltással kapcsolatban</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Kiselőadás a lakástüzek, erdőtüzek megelőzésével és a tűzoltással kapcsolatban</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Videofilm megtekintése a hivatásos tűzoltók munkájával kapcsolatosan</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Endoterm reakciók keresése és gyűjtése az internet segítségével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Közismert savak (háztartási sósav, ecetsav, citromsav) tulajdonságainak vizsgálata egyszerű tanulókísérlettel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háztartásban megtalálható semleges, savas és lúgos oldatok kémhatásának vizsgálata egyszerű tanulókísérlettel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Laboratóriumi és növényi indikátorok színváltozásának vizsgálata (lakmusz, fenolftalein, pH-papír, antociánok)</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laboratóriumi indikátorok színváltozását bemutató poszterek készítése</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Antociánok kivonása vöröskáposztából otthoni körülmények között, saját indikátorpapír készítése, a kivonás fényképes és/vagy mozgóképes dokumentálása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Háztartási tisztítószerek, oldatok, élelmiszerek kémhatásának vizsgálata saját indikátorpapírral, a vizsgálatok fényképes és/vagy mozgóképes dokumentálása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Egyéb, akár otthoni körülmények között is elkészíthető növényi indikátorok színváltozását bemutató poszterek készítése</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közömbösítés vizsgálata egyszerű laboratóriumi kísérletekkel, pl. az ecetsav reakciója szódával vagy szódabikarbónával, a háztartási sósav reakciója nátrium-hidroxid-oldattal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Néhány egyszerűbb közömbösítési folyamat szóegyenlettel történő felírása</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szúnyogcsípés fájdalmas érzésének csökkentése szódabikarbónás bedörzsöléssel – beszélgetés, vita, eszmecsere a módszer kémiai-biológiai hátteréről és hatékonyságáról</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„A fény és a fotoszintézis folyamata” – biológiai-fizikai-kémiai témájú egyesített projekt, információgyűjtés szakkönyvekből, illetve az internetről, a téma bemutatása IKT-eszközökkel, kiselőadás vagy poszter formájában</w:t>
      </w:r>
      <w:r w:rsidR="005114B9">
        <w:rPr>
          <w:rFonts w:ascii="Times New Roman" w:hAnsi="Times New Roman" w:cs="Times New Roman"/>
          <w:sz w:val="24"/>
          <w:szCs w:val="24"/>
        </w:rPr>
        <w:t xml:space="preserve">. </w:t>
      </w:r>
      <w:r w:rsidRPr="002672DB">
        <w:rPr>
          <w:rFonts w:ascii="Times New Roman" w:hAnsi="Times New Roman" w:cs="Times New Roman"/>
          <w:sz w:val="24"/>
          <w:szCs w:val="24"/>
        </w:rPr>
        <w:t>Egyszerű fényképgaléria, kollázs vagy narrált kisvideó készítése az elvégzett kísérletekről, szövegaláírás a képekhez, az elkészült digitális alkotás megosztása egymás között</w:t>
      </w:r>
      <w:r w:rsidR="005114B9">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67" w:name="_Toc48293736"/>
      <w:bookmarkStart w:id="268" w:name="_Toc48429648"/>
      <w:r w:rsidRPr="00DF03EF">
        <w:rPr>
          <w:rFonts w:ascii="Times New Roman" w:hAnsi="Times New Roman" w:cs="Times New Roman"/>
          <w:sz w:val="28"/>
          <w:szCs w:val="28"/>
        </w:rPr>
        <w:t>Kémia 8. évfolyam</w:t>
      </w:r>
      <w:bookmarkEnd w:id="267"/>
      <w:bookmarkEnd w:id="26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kísérleti megfigyeléstől a modellalkotásig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egy egyszerű laboratórium felépítését, anyagait és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kísérletet, a tapasztalatot és a magyarázatot;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modelleket (golyómodellt) használ az anyagot felépítő kémiai részecskék modellezésére;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halmazállapot-változásokat, konkrét példát tud mondani a természetből (légköri jelenségek) és a mindennapokból;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keverékek alkotórészeit az alkotórészek egyedi tulajdonságai alapján választhatjuk szét egymástól, ismer konkrét példákat az elválasztási műveletekre (pl. bepárlás, szűrés, ülepítés);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néhány köznapi anyag legfontosabb tulajdonságait és az anyagok vizsgálatának egyszerű módszereit.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Megfigyelési és manuális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Kísérletek értelmezése és biztonságos megvalósítása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biztonságos eszköz- és vegyszerhasználat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Hipotézisalkotás alapvető szinten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hipotézis kísérleti megerősítése vagy cáfolata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tudományos gondolkodás kialakulásának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Információkeresés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anyagi halmazok modellezése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részecskeszint és a makroszint megkülönböztetése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kísérleti eszközök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Filmek megtekintése, majd a látottak alapján a biztonságos, egészséget nem veszélyeztető kísérletezés körülményeinek meghatározása</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Néhány háztartási vegyszer (pl. sósav, hypo stb.) címkéjének megismerése, a veszélyességi jelek értelmezése</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A pálinkafőzés tanulmányozása videofilm segítségével, a folyamat értelmezése</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Hasonló kísérletek keresése és gyűjtése videomegosztó portálok segítségével</w:t>
      </w:r>
      <w:r w:rsidR="0071579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anyagi halmazok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egyszerű kísérletek elvégzésére és elemzésére az elemekkel, vegyületekkel és keverékekkel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részecskemodell alapján értelmezi az oldódást;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különbséget tesz elem, vegyület és keverék között;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melyek az anyag fizikai tulajdonságai;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részecskeszemlélettel értelmezi az oldódás folyamatát és az oldatok összetételét;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példát mond a valódi oldatra és a kolloid oldatra.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érvelési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következtetések kialakításának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kémiailag tiszta anyagok: elemek és vegyületek összetétele és tulajdonságai példákkal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keverékek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oldatok és összetételük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oldódás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kolloidok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Kristályok növesztése otthon (pl. konyhasó, timsó, kandiscukor)</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Érvelés az otthon végezhető/végzendő kísérletek mellett és ellen</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Gyümölcszselé és majonéz készítése és tanulmányozása</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vagy digitális bemutató készítése „Ismert folyók, tavak, tengerek vizének összetétele” címmel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vagy digitális bemutató készítése „Az emberiség történetének legfontosabb fémjei, ötvözetei” címmel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Kiselőadás, poszter vagy digitális bemutató készítése „Ötvözetek a mindennapjainkban (acél/könnyűfém felni/lágyforrasz stb.)” címmel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Egyszerű fényképgaléria vagy kollázs készítése az iskolában és otthon végzett kísérletekről, szövegaláírás hozzáadása a képekhez</w:t>
      </w:r>
      <w:r w:rsidR="0071579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Kémiai reakciók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természettudományos vizsgálatok során alkalmazott legfontosabb mennyiségeket és azok kapcsolatát.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részecskemodell alapján értelmezi az egyszerű kémiai reakciókat;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kémiai reakciók végbemenetelének legalapvetőbb feltételeit (ütközés, energia);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köznapi élet szempontjából legalapvetőbb kémiai reakciókat (pl. égési reakciók, egyesülések, bomlások, savak és bázisok reakciói, fotoszintézis);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sav-bázis indikátorokat, érti felhasználásuk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katalizátor fogalmát, érti a katalizátorok működési elvének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korrózió fogalmát és a fémek csoportokba sorolását korrózióállóságuk alapján, érti a vas korróziójának lényegét, valamint a korrózióvédelem módjait.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biztonságos eszköz- és vegyszerhasználat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csoportmunkában való részvétel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analógiás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Alkotás digitális eszközzel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 információk keresése és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korábbi ismeretek alkalmazása az új információk feldolgozása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fizikai és a kémiai változások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reakciók egyenletének leírása szavakkal, a folyamat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reakciók energiaviszonyai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kémiai változások típusai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köznapi életben jelentős kémiai reakciók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kémiai reakció, reakcióegyenlet, katalizátor, csapadék, gázfejlődés, exoterm reakció, endoterm reakció, egyesülés, bomlás, égés, sav, bázis, só, savas kémhatás, semleges kémhatás, lúgos kémhatás, közömbösítés, pH-érték, indikátor, korrózió, rozsda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kémiai reakciók végrehajtása, a kémiai változás értelmezése (pl. a szódabikarbóna reakciója ételecettel, a vörösbor színének megváltozása szódabikarbóna hatására, stb.), a megfigyelések leírásának gyakorlása</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Érdekes, akár bonyolultabb kémiai kísérletek megfigyelése videofilmeken, a kémiai változás értelmezése</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Kiselőadás vagy poszter készítése „A korrózióvédelem” címmel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Endoterm reakciók keresése és gyűjtése az internet segítségével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Közismert savak (háztartási sósav, ecetsav, citromsav) tulajdonságainak vizsgálata egyszerű tanulókísérlettel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A háztartásban megtalálható semleges, savas és lúgos oldatok kémhatásának vizsgálata egyszerű tanulókísérlettel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A közömbösítés vizsgálata egyszerű laboratóriumi kísérletekkel, pl. az ecetsav reakciója szódával vagy szódabikarbónával, a háztartási sósav reakciója nátrium-hidroxid-oldattal</w:t>
      </w:r>
      <w:r w:rsidR="00715790">
        <w:rPr>
          <w:rFonts w:ascii="Times New Roman" w:hAnsi="Times New Roman" w:cs="Times New Roman"/>
          <w:sz w:val="24"/>
          <w:szCs w:val="24"/>
        </w:rPr>
        <w:t xml:space="preserve">. </w:t>
      </w:r>
      <w:r w:rsidRPr="002672DB">
        <w:rPr>
          <w:rFonts w:ascii="Times New Roman" w:hAnsi="Times New Roman" w:cs="Times New Roman"/>
          <w:sz w:val="24"/>
          <w:szCs w:val="24"/>
        </w:rPr>
        <w:t>Egyszerű fényképgaléria, kollázs vagy narrált kisvideó készítése az elvégzett kísérletekről, szövegaláírás a képekhez, az elkészült digitális alkotás megosztása egymás között</w:t>
      </w:r>
      <w:r w:rsidR="00715790">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Kémia a természetben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és példákkal szemlélteti az emberi tevékenység és a természeti környezet kölcsönös kapcsolatát kémiai szempontok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természeti környezetének, azon belül a légkörnek, a kőzetburoknak, a természetes vizeknek és az élővilágnak a legalapvetőbb anyagait;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globális klímaváltozás, a savas esők, az ózonréteg károsodásának, valamint a szmogoknak a kialakulását és emberiségre gyakorolt hatását;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kiselőadás keretében beszámol egy, a saját települését érintő környezetvédelmi kérdés kémiai vonatkozásairól;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és példát hoz fel a környezetében előforduló leggyakoribb, levegőt, vizet és talajt szennyező forrásokra;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kiselőadás vagy projektmunka keretében ismerteti a háztartási hulladék összetételét, felhasználásának és csökkentésének lehetőségeit, különös figyelemmel a veszélyes hulladékokra;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lépéseket tesz annak érdekében, hogy mérsékelje a környezetszennyezést (pl. energiatakarékosság, szelektív hulladékgyűjtés, tudatos vásárlás).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értékelési és érvelési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prezentációs 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egyszerű médiatartalmak létrehozása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véleményformálás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a víz, a kőzetburok és az élővilág anyagai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szennyező forrásai és következményei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természetes vizek összetétele, szennyezői, víztisztítás, ivóvízgyártás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hulladékok, a hulladékkezelés, az újrahasznosítás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fosszilis energiahordozók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üvegházhatás, globális klímaváltozás, ózonpajzs, ózonlyuk, savas eső, szmog, édes víz, sós víz, ásványvíz, ásvány, trágya, hulladék, veszélyes hulladék, újrahasznosítás, szelektív hulladékgyűjtés, szerves vegyület, fosszilis tüzelőanyag, természetes szenek, megújuló energiaforrások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és bemutató készítése „A légkör összetételének változása” címmel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Cikkek keresése a digitális és nyomtatott sajtóban a klímaváltozással kapcsolatban, tendenciák megfigyelése</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és prezentáció vagy poszter készítése a levegőszennyezés következményeiről (a globális klímaváltozásról, a savas esőkről, az ózonpajzs sérüléséről, a szmogról)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savas esők hatásának modellezése egy levélen, a változások mikroszkópos megfigyelése</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savas esők épületekre, illetve műemlékekre gyakorolt hatásának modellezése egy mészkő- vagy márványdarabon</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fólia alatti növénytermesztés kérdésének érvekkel alátámasztott megvitatása</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Eszmecsere az erős UV-sugárzás hatásairól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napvédő krémek összetétele, a faktorszám függése az összetételtől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Porszennyezés egyszerű kísérleti vizsgálata a lakóhelyünkön, jegyzőkönyv-dokumentáció készítése, összehasonlítás az interneten talált adatokkal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Vízminták vizsgálata laboratóriumi vízvizsgáló készletek segítségével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természetes vizek, folyók, tavak, tengerek szennyezéséről szóló filmek megtekintése, eszmecsere</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Komposztáló készítése az iskolaudvaron</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Ásvány- és kőzetgyűjtemény készítése, bemutatása</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Aktív tréning a szelektív hulladéktárolók szakszerű használatához („Mit hova dobjunk?”)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Iskolai papírgyűjtés szervezése</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A fosszilis energiahordozókkal kapcsolatos kisfilm megtekintése, eszmecsere a felhasználás mértékének csökkentéséről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a megújuló energiaforrások kémiai hátteréről, poszter vagy digitális bemutató készítése</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Bemutató vagy 3-4 oldalas „mini” tanulmány készítése a lakóhely, település környezetvédelmi kérdéseiről – akár általánosan, akár egy konkrét téma kiemelésével</w:t>
      </w:r>
      <w:r w:rsidR="00CF507C">
        <w:rPr>
          <w:rFonts w:ascii="Times New Roman" w:hAnsi="Times New Roman" w:cs="Times New Roman"/>
          <w:sz w:val="24"/>
          <w:szCs w:val="24"/>
        </w:rPr>
        <w:t xml:space="preserve">. </w:t>
      </w:r>
      <w:r w:rsidRPr="002672DB">
        <w:rPr>
          <w:rFonts w:ascii="Times New Roman" w:hAnsi="Times New Roman" w:cs="Times New Roman"/>
          <w:sz w:val="24"/>
          <w:szCs w:val="24"/>
        </w:rPr>
        <w:t>Komplex környezetvédelmi projekt: információgyűjtés a nyomtatott és digitális sajtóból, filmelemzések, üzemlátogatás, majd bemutató készítés, vagy akadályverseny szervezése a témában</w:t>
      </w:r>
      <w:r w:rsidR="00CF507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Kémia a mindennapokban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közkeletű hiedelmeket nem szabad tényeknek tekinteni;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 hétköznapi módon, a mindennapi tapasztalatokon alapuló gondolkodás nem elégséges a tudományos problémák megoldásához;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 bennünket körülvevő anyagokat a természetben található anyagokból állítjuk elő;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vele, hogy az életfolyamatainkhoz szükséges anyagokat a táplálékunkból vesszük fel zsírok, fehérjék, szénhidrátok, ásványi sók és vitaminok formájában;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 érvelni a változatos táplálkozás és az egészséges életmód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képes a forgalomban lévő kemikáliák (növényvédő szerek, háztartási mosó- és tisztítószerek) címkéjén feltüntetett használati útmutató értelmezésére, azok felelősségteljes használatára;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különféle ásványokból, kőzetekből építőanyagokat (pl. meszet, betont, üveget) és fémeket (pl. vasat és alumíniumot) gyártanak;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kőolaj feldolgozásának módját, fő alkotóit, a szénhidrogéneket, tudja, hogy ezekből számos termék (motorhajtóanyag, kenőanyag, műanyag, textília, mosószer) készül.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logikus gondolkodás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megbízható internetes információk keresésének és megosztásának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áltudományos információk felismerésének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Élelmiszerek összetevői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Káros szenvedélyek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vízkeménység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Mosószerek, tisztítószerek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Fertőtlenítőszerek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Építőanyagok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kőolaj</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legismertebb fémek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gyógyszer, dohánytermék, drog, alkohol, tápanyag, élelmiszer-adalék, táplálékkiegészítő, mesterséges édesítőszerek, tartósítószerek, E-számok, kemény víz, vízlágyítás, vízkőoldás, mosószer, szappan, fertőtlenítőszer, érc, műanyag, festékanyagok, növényvédő szerek, műtrágya, mikro- és makrotápanyagok, mesterséges szenek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Tudományos és áltudományos cikkek keresése a médiában, a szövegek elemzése, az áltudományosságra, megtévesztésre utaló jelek megfigyelése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 tudomany.hu honlap felkeresése, egy kémiai tárgyú cikk elemzése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Előadás felvételének megtekintése, eszmecsere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Egyszerű laboratóriumi vizsgálatok élelmiszerekkel, pl. keményítő kimutatása jóddal, zsírtartalom kioldása benzinnel, fehérje kimutatása xantoprotein-próbával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Gyakran fogyasztott élelmiszereink címkéinek elemzése: összetétel, élelmiszer-adalékok</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Játék: „Hány E-számot ismersz?” – ismert anyagok (nitrogén, aszkorbinsav, citromsav stb.) E-számainak kikeresése, összepárosítása</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Természetes színezékek az élelmiszerekben: cékla, csalán, bodza, hagymahéj, indigó stb. alkalmazása, a színanyagok kivonása növényekből, színük kémhatástól függő változásának vizsgálata</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Az élelmiszerek tápanyag-összetételével és energiatartalmával kapcsolatos egyszerű számítások leírás alapján</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Kémia-biológia-testnevelés közös projekt: „Az egészséges táplálkozás és életmód”</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Információgyűjtés az elektromos cigarettáról, a füstben található anyagokról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Az alkoholizmussal és a metanol-mérgezéssel kapcsolatos cikkek keresése az elektronikus médiában, az etil-alkohol és a metil-alkohol tulajdonságainak és egészségkárosító hatásainak táblázatos összehasonlítása</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Drogprevenciós előadás meghívott előadóval vagy kiselőadások a drogokról és azok hatásairól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Érvelő vita a legális és illegális drogok használatáról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Gyógyszercímke elemzése a tanórán, az információk értelmezése, a hatóanyag és a kísérőanyagok azonosítása, a gyógyszer hatásai, mellékhatásai, a gyógyszer szedésével kapcsolatos javaslatok értelmezése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 kemény és lágy víz összehasonlítása egyszerű tanulókísérlettel (pl. szappan habzása különböző keménységű vizekben, vízlágyítás csapadékos vízlágyítással)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Szappanok, mosószerek, samponok, fogkrémek vizsgálata egyszerű kísérletekkel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 hypo vizsgálata, színtelenítő hatásának megfigyelése egyszerű kémcsőkísérletekkel, a hypo és a háztartási sósav egymásra hatásának veszélyei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Fertőtlenítőszerek a háztartásban (pl. alkohol, jód, ezüst, hidrogén-peroxid) – biztonságos felhasználásuk átbeszélése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Mosószer, szappan, hajsampon, tusfürdő, fogkrém, háztartási vízkőoldó, fertőtlenítő címkéjének elemzése, különös tekintettel az összetételükre és a használatukkal kapcsolatos óvintézkedésekre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Növényvédő szerek és festékek címkéjének elemzése, a használatukkal kapcsolatos óvintézkedések áttekintése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„Mennyire lehet »bio« az ilyen címkével ellátott termék?” címmel érvelő vita kezdeményezése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Látogatás egy biogazdaságban vagy kisfilm megtekintése egy ilyen termelési helyről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Építőanyagok (mészkő, égetett mész, oltott mész, cement, beton, üveg, polisztirolhab, poliuretánhab, kőzetgyapot) tanulmányozása egyszerű megfigyeléssel és kísérletekkel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Prezentáció készítése „Építőanyagok a múltban és napjainkban” címmel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 kőolaj feldolgozásával kapcsolatos videofilm megtekintése és elemzése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Kőolajpárlatok (pl. benzin, petróleum, szilárd paraffin) egyszerű laboratóriumi vizsgálata (oldási és oldódási kísérletek, sűrűség megfigyelése)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Kiselőadás vagy bemutató készítése „A gépjárművek motorhajtó anyagai” címmel</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Videofilm megtekintése és megbeszélése a műanyagokkal, a műanyag hulladékokkal kapcsolatban</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„Áldás vagy átok a műanyag?” – érvelő vita a műanyagok használata mellett és ellen</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Textilminták összehasonlítása: gyapjú, pamut, selyem, műszál vizsgálata, ruhacímke elemzése, a mosási és tisztítási javaslatok elemzése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 koksz, faszén, aktív szén otthoni felhasználási lehetőségeinek feltérképezése</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Az aktív szén adszorpciós képességének vizsgálata</w:t>
      </w:r>
      <w:r w:rsidR="00EC65DC">
        <w:rPr>
          <w:rFonts w:ascii="Times New Roman" w:hAnsi="Times New Roman" w:cs="Times New Roman"/>
          <w:sz w:val="24"/>
          <w:szCs w:val="24"/>
        </w:rPr>
        <w:t xml:space="preserve">. </w:t>
      </w:r>
      <w:r w:rsidRPr="002672DB">
        <w:rPr>
          <w:rFonts w:ascii="Times New Roman" w:hAnsi="Times New Roman" w:cs="Times New Roman"/>
          <w:sz w:val="24"/>
          <w:szCs w:val="24"/>
        </w:rPr>
        <w:t>Gyakran használt fémek tulajdonságainak vizsgálata laboratóriumban, kapcsolat keresése a fém felhasználása és a tulajdonságai között</w:t>
      </w:r>
      <w:r w:rsidR="00EC65DC">
        <w:rPr>
          <w:rFonts w:ascii="Times New Roman" w:hAnsi="Times New Roman" w:cs="Times New Roman"/>
          <w:sz w:val="24"/>
          <w:szCs w:val="24"/>
        </w:rPr>
        <w:t>.</w:t>
      </w:r>
    </w:p>
    <w:p w:rsidR="00A306B9" w:rsidRPr="00B97690" w:rsidRDefault="00037CBC" w:rsidP="00EC65DC">
      <w:pPr>
        <w:pStyle w:val="Cmsor1"/>
        <w:spacing w:before="360" w:line="360" w:lineRule="exact"/>
        <w:contextualSpacing w:val="0"/>
        <w:rPr>
          <w:rFonts w:ascii="Times New Roman" w:hAnsi="Times New Roman" w:cs="Times New Roman"/>
          <w:b/>
          <w:sz w:val="32"/>
          <w:szCs w:val="32"/>
        </w:rPr>
      </w:pPr>
      <w:bookmarkStart w:id="269" w:name="_Toc48293738"/>
      <w:bookmarkStart w:id="270" w:name="_Toc48429649"/>
      <w:r w:rsidRPr="00B97690">
        <w:rPr>
          <w:rFonts w:ascii="Times New Roman" w:hAnsi="Times New Roman" w:cs="Times New Roman"/>
          <w:b/>
          <w:sz w:val="32"/>
          <w:szCs w:val="32"/>
        </w:rPr>
        <w:t>Fizika</w:t>
      </w:r>
      <w:bookmarkEnd w:id="269"/>
      <w:bookmarkEnd w:id="270"/>
    </w:p>
    <w:p w:rsidR="00A306B9" w:rsidRPr="00DF03EF" w:rsidRDefault="00037CBC" w:rsidP="00DF03EF">
      <w:pPr>
        <w:pStyle w:val="Cmsor2"/>
        <w:spacing w:after="120" w:line="360" w:lineRule="exact"/>
        <w:rPr>
          <w:rFonts w:ascii="Times New Roman" w:hAnsi="Times New Roman" w:cs="Times New Roman"/>
          <w:sz w:val="28"/>
          <w:szCs w:val="28"/>
        </w:rPr>
      </w:pPr>
      <w:bookmarkStart w:id="271" w:name="_Toc48293739"/>
      <w:bookmarkStart w:id="272" w:name="_Toc48429650"/>
      <w:r w:rsidRPr="00DF03EF">
        <w:rPr>
          <w:rFonts w:ascii="Times New Roman" w:hAnsi="Times New Roman" w:cs="Times New Roman"/>
          <w:sz w:val="28"/>
          <w:szCs w:val="28"/>
        </w:rPr>
        <w:t>Fizika 7. évfolyam</w:t>
      </w:r>
      <w:bookmarkEnd w:id="271"/>
      <w:bookmarkEnd w:id="27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Bevezetés a fizikába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jó becsléseket tud adni egyszerű számítás, következtetés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sportolást segítő kisalkalmazások által mért fizikai adatokat. Méréseket végez a mobiltelefon szenzorainak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értelmezni tud egy jelenséget, megfigyelést valamilyen korábban megismert vagy saját maga által alkotott egyszerű elképzelés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megfigyeléseket és kísérleteket végez a környezetében, az abból származó tapasztalatokat rögzíti;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tudomány által vizsgálható jelenségeket, azonosítani tudja a tudományos érvelést, kritikusan vizsgálja egy elképzelés tudományos megalapozottságát;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hétköznapi eszközökkel méréseket végez, rögzíti a mérések eredményeit, leírja a méréssorozatokban megfigyelhető tendenciákat, ennek során helyesen használja a közismert mértékegységeket;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fizika fontosabb szakterületeit;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tájékozott a fizika néhány új eredményével kapcsolatban.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 tudománya által vizsgálható jelenségek felismerése, a tudományos megismerés ismérvei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testek mérhető tulajdonságai: a hosszúság, térfogat, tömeg jele, mértékegységei és mérőeszközei, a mértékegységek átváltása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alapvető fizikai mennyiségek jellemző értékeinek tapasztalati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eltelt idő és a hőmérséklet jele, mértékegységei. A Celsius-skála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távolság, a térfogat, az eltelt idő, a tömeg, a hőmérséklet közvetlen mérése a rendelkezésre állóeszközökkel (beleértve a mobiltelefon óráját vagy a digitális konyhai mérleget, más konyhai mérőeszközt)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mérés pontosságának becslése ismételt mérések, illetve az eszköz jellemző adatainak ismeretében. A mérési eredmények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 anyagból készült különböző tömegű testek tömegének és térfogatának kapcsolata.  Az anyagra jellemző sűrűség megállapítása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Sűrűségadatok használata a tömeg vagy térfogat kiszámolására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fizika szakterületei, néhány újabb eredmény egyszerű bemutatása, egy állítás tudományos megalapozottságának kritikus vizsgálata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mérés, hosszúság, térfogat, tömeg, sűrűség, idő, hőmérséklet, a mérés pontossága, a mért adatok átlaga, becslés, tudományos eredmény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Adott idejű folyamatok létrehozása (pl. 1 perc alatt leguruló golyó)</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Szilárd, folyékony és légnemű anyagok térfogatának értelmezése, mérése</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Az emberi test méreteihez kötött távolságok vizsgálata</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Időtartam becslése (pl. 1 perc elteltének becslése számolással)</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Távolságok mérése digitális térképeken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Külső hőmérséklet vizsgálata egy adott időszakban, az eredmények ábrázolása, átlagérték kiszámítása</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 Föld éghajlatának globális változásával kapcsolatos hőmérsékleti adatsorok elemzése</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Szilárd és folyékony anyagok sűrűségének összehasonlítása, illetve becslése csoportos kísérletezés során</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Bemutató készítése a fizika egyik nevezetes felismeréséről. Milyen előzményei voltak, milyen bizonyítékok támasztják alá, milyen viták kísérték a felismerés megfogalmazását?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energia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azonosítani a széles körben használt technológiák környezetkárosító hatásait, és fizikai ismeretei alapján javaslatot tesz a károsító hatások csökkentésének módjára;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azzal, hogy az energiának ára van, gyakorlati példákon keresztül ismerteti az energiatakarékosság fontosságát, ismeri az energiatermelés környezeti hatásait, az energiabiztonság fogalmát;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jövő tervezett energiaforrásaira vonatkozó legfontosabb elképzeléseket;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előidéz egyszerű energiaátalakulással járó folyamatokat (melegítés, szabadesés), megnevezi az abban szereplő energiákat;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zöldenergia és fosszilis energia fogalmát, az erőművek energiaátalakításban betöltött szerepét, az energiafelhasználás módjait és a háztartásokra jellemző fogyasztási adatokat;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átlátja a táplálékok energiatartalmának szerepét a szervezet energiaháztartásában és az ideális testsúly megtartásában;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kvalitatív ismeretekkel rendelkezik az energia szerepéről, az energiaforrásokról, az energiaátalakulásokról.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teljesítmény használata az energiafogyasztás meghatározására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lakásban található legnagyobb fogyasztók kiválasztása, jellemző adataik (teljesítmény, energiafogyasztás) áttekintése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háztartásban használt energiahordozók megismerése: elektromos áram, földgáz, szén, fa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energiahordozók jellemzése, csoportosítása: fosszilis energia, zöldenergia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energia árának becslése néhány fűtési-melegítési módszer (például gázkonvektor, elektromos vízmelegítő) esetében a háztartás számláinak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erőművekben bekövetkező energiaátalakulások vizsgálata, az energia megmaradása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szélerőmű, napelemek, napkollektor működésének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energiatakarékossági lehetőség gyakorlatban való közvetlen megfigyelése, működési elve: termosztátos fűtőeszköz, hőszigetelés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táplálkozási problémák fizikai hátterének megismerése: az energiafogyasztás és bevitel egyensúlyának vizsgálata az élelmiszerek energiatartalmát megadó adatok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energiafogyasztás, teljesítmény, energiahordozók, zöldenergia, fosszilis energia, energiabiztonság, energiatakarékosság, energiamegmaradás, rugalmas energia, helyzeti energia, mozgási energia, belső energia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emberiség energiafogyasztásának és a rendelkezésre álló energiaforrások mennyiségének áttekintése, az energiabiztonság fogalma</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 jövő lehetséges energiaforrásaival kapcsolatos ismeretek gyűjtése, bemutatása</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 háztartásban használatos izzók gazdaságosságának összehasonlítása</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Az emberi szervezet energiafelhasználásának elemzése</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Az energiatakarékosság lehetséges módszereinek vizsgálata a közvetlen környezetben</w:t>
      </w:r>
      <w:r w:rsidR="00E70E7B">
        <w:rPr>
          <w:rFonts w:ascii="Times New Roman" w:hAnsi="Times New Roman" w:cs="Times New Roman"/>
          <w:sz w:val="24"/>
          <w:szCs w:val="24"/>
        </w:rPr>
        <w:t xml:space="preserve">. </w:t>
      </w:r>
      <w:r w:rsidRPr="002672DB">
        <w:rPr>
          <w:rFonts w:ascii="Times New Roman" w:hAnsi="Times New Roman" w:cs="Times New Roman"/>
          <w:sz w:val="24"/>
          <w:szCs w:val="24"/>
        </w:rPr>
        <w:t>A diák egy átlagos napjának végiggondolása energiafogyasztás szempontjából. Milyen energiahordozókat használt, milyen energiaszükségletet elégített ki, a felhasznált energiamennyiség becslése</w:t>
      </w:r>
      <w:r w:rsidR="00E70E7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Víz és levegő a háztartásban és a környezetünkben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előforduló legfontosabb természeti jelenségek (például időjárási jelenségek, fényviszonyok változásai, égi jelenségek) fizikai magyarázatát;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jellemzi az anyag egyes halmazállapotait, annak sajátságait, ismeri a halmazállapot-változások jellemzőit, a halmazállapot-változások és a hőmérséklet alakulásának kapcsolatát;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magyarázni a folyadékokban való úszás, lebegés és elmerülés jelenségét, az erre vonatkozó sűrűségfeltételt;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miben nyilvánulnak meg a kapilláris jelenségek, ismer ezekre példákat a gyakorlatból (pl. növények tápanyagfelvétele a talajból);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kísérletezés közben, illetve a háztartásban megfigyeli a folyadékok és szilárd anyagok melegítésének folyamatát, és szemléletes képet alkot a melegedést kísérő változásokról, a melegedési folyamatot befolyásoló tényezőkről.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jég olvadásának és a víz fagyásának kísérleti vizsgálata, a hőmérséklet időbeli változásának megfigyelése.  Az olvadáspont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környezetben lezajló termikus kölcsönhatások felismerése, összegyűjtése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leves, a tea melegítésének megfigyelése. A melegítés gyorsaságát meghatározó fizikai körülmények kísérleti vizsgálata, egyszerű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forrásának kísérleti megfigyelése, a hőmérséklet mérése: forráspont, vízgőz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halmazállapotok és halmazállapot-változások értelmezése az anyagot alkotó részecskék (apró golyók) egyszerű modelljének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téli fagy romboló erejének fizikai magyarázata, a fagyás megfigyelése jégkocka készítés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 tapasztalati tulajdonságainak kísérleti vizsgálata és értelmezése: összenyomhatatlanság, sűrűség, folyékonyság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nyomás jele, mértékegysége. Alkalmazása a felületre ható erő kiszámolására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hidrosztatikai nyomás kísérleti vizsgálata, a mélységtől való függés és az iránytól való függetlenség felismerése. A hidrosztatikai nyomás kiszámolása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acélból készült hajók úszásának fizikai magyarázata, a sűrűségfeltétellel és Arkhimédész-törvényének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Kapilláris jelenségek megfigyelése a háztartásban (felmosás, szivacs)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Szilárd anyagok melegítésének kísérleti megfigyelése, a tapasztalt hőtágulás, hővezetés kvalitatív fizikai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fizikai tulajdonságai: nyomás, hőmérséklet, páratartalom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szél, az eső, a harmat, a dér, a hó, a jégeső és a felhők kialakulásának egyszerű fizikai magyarázata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légnemű, folyékony, szilárd, fagyás, olvadás, párolgás, lecsapódás, forrás; kapilláris csövek, nyomás, hidrosztatikai nyomás, felhajtóerő, úszás, lebegés, sűrűségfeltétel, termikus kölcsönhatás, melegítés, felvett és leadott hő, nyomáskülönbség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Hőmérő készítése</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A nyomás időjárástól és magasságtól való függésének kísérleti vizsgálata</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A páratartalom változásának kísérleti vizsgálata egyszerű mérőeszközzel, a páratartalom hatása a lakókörnyezetre, az emberi szervezetre</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Úszó sűrűségmérő működésének vizsgálata, értelmezése</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Cartesius-búvár készítése</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A kapilláris jelenségek szerepe a természetben, anyaggyűjtés</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Az álló, ülő, fekvő ember által a talajra kifejtett nyomás becslése</w:t>
      </w:r>
      <w:r w:rsidR="007F7760">
        <w:rPr>
          <w:rFonts w:ascii="Times New Roman" w:hAnsi="Times New Roman" w:cs="Times New Roman"/>
          <w:sz w:val="24"/>
          <w:szCs w:val="24"/>
        </w:rPr>
        <w:t xml:space="preserve">. </w:t>
      </w:r>
      <w:r w:rsidRPr="002672DB">
        <w:rPr>
          <w:rFonts w:ascii="Times New Roman" w:hAnsi="Times New Roman" w:cs="Times New Roman"/>
          <w:sz w:val="24"/>
          <w:szCs w:val="24"/>
        </w:rPr>
        <w:t>Beszélgetés az alábbi kérdésekről: Hogyan érzékeljük a levegő nyomását, miért pattog a fülünk, ha gyorsan emelkedünk vagy süllyedünk?</w:t>
      </w:r>
    </w:p>
    <w:p w:rsidR="00A306B9" w:rsidRPr="00DF03EF" w:rsidRDefault="00037CBC" w:rsidP="00DF03EF">
      <w:pPr>
        <w:pStyle w:val="Cmsor2"/>
        <w:spacing w:after="120" w:line="360" w:lineRule="exact"/>
        <w:rPr>
          <w:rFonts w:ascii="Times New Roman" w:hAnsi="Times New Roman" w:cs="Times New Roman"/>
          <w:sz w:val="28"/>
          <w:szCs w:val="28"/>
        </w:rPr>
      </w:pPr>
      <w:bookmarkStart w:id="273" w:name="_Toc48293741"/>
      <w:bookmarkStart w:id="274" w:name="_Toc48429651"/>
      <w:r w:rsidRPr="00DF03EF">
        <w:rPr>
          <w:rFonts w:ascii="Times New Roman" w:hAnsi="Times New Roman" w:cs="Times New Roman"/>
          <w:sz w:val="28"/>
          <w:szCs w:val="28"/>
        </w:rPr>
        <w:t>Fizika 8. évfolyam</w:t>
      </w:r>
      <w:bookmarkEnd w:id="273"/>
      <w:bookmarkEnd w:id="27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Mozgás közlekedés és sportolás közben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önvezérelt járművek működésének elvével, illetve néhány járműbiztonsági rendszer működésének fizikai hátterével.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meghatározza az egyenes vonalú egyenletes mozgást végző test sebességét, a megtett utat, az út megtételéhez szükséges időt;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mozgások kialakulásának okával, ismeri az erő szerepét egy mozgó test megállításában, elindításában, valamilyen külső hatás kompenzálásában;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 megadása, a környezetben tapasztalható mozgások megfigyelése, csoportosítása a pálya és a helyváltozatás gyorsasága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sebesség nagysága, iránya, mértékegysége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közel állandó sebességű mozgások (mozgólépcső, autó, korcsolya) megfigyelése, kialakulásuk körülményei, Newton első törvénye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megtett út, az utazásból hátralévő idő kiszámolása a sebesség nagyságának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elejtett test mozgásának vizsgálata. A nehézségi erő és a nehézségi gyorsulás. Newton 2. törvénye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gyorsuló és kanyarodó autó sebesség változását okozó külső hatás (súrlódás, súrlódási erő)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sebességváltozást okozó erő nagyságának és a tömeg szerepének megfigyelése fékezés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önvezérelt autó működési elve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légzsák és a biztonsági öv működésének fizikai magyarázata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hely, pálya, elmozdulás, út, átlagsebesség, kölcsönhatás, gyorsulás, nehézségi gyorsulás, erő, Newton első  és második törvénye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Anyaggyűjtés és beszélgetés Newton vagy Galilei életéről, sokoldalú kutatásairól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Sebességrekordok gyűjtése, vizsgálata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Közlekedéstervezés pl. valamilyen applikáció segítségével, az átlagsebességek vizsgálata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Sebesség mérésére szolgáló eljárás kidolgozása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Mozgás elemzése valamilyen telefonos applikáció segítségével</w:t>
      </w:r>
      <w:r w:rsidR="004A22D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Lendület és egyensúly</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eszközökkel létrehoz periodikus mozgásokat, méri a periódusidőt, fizikai kísérleteket végez azzal kapcsolatban, hogy mitől függ a periódusidő;</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mozgások kialakulásának okával, ismeri az erő szerepét egy mozgó test megállításában, elindításában, valamilyen külső hatás kompenzálásában;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rugalmasság és rugalmatlanság fogalmával, az erő és az általa okozott deformáció közötti kapcsolat jellegével. Be tudja mutatni az anyag belső szerkezetére vonatkozó legegyszerűbb modelleket, kvalitatív jellemzőket.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lendület kiszámítása, a lendület megmaradásának vizsgálata néhány hétköznapi helyzetben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rakéta mozgásának kísérleti vizsgálata (léggömb-rakéta), fizikai magyarázata. Newton harmadik törvénye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Körmozgások és lengések (például a hinta lengései) megfigyelése, a periódusidő mérése. A periódusidőt befolyásoló tényezők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környezetünkben megfigyelhető nyugvó testek egyensúlyának vizsgálata.  Annak magyarázata, hogy miért nem esik le, miért nem fordul el a test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Rugalmas és rugalmatlan alakváltozások megfigyelése, a kétféle viselkedés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Szemléletes kép kialakítása a szilárd anyagok belső szerkezetéről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lendület, a lendület megmaradása, periódusidő, fordulatszám, egyensúly, amplitúdó rezgésszám, rugalmas alakváltozás, Newton harmadik törvénye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ütközések kísérleti vizsgálata a lendületmegmaradás szemléltetésére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Egyes háztartási eszközök, mint egyszerű gépek erőátvitelének vizsgálata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Föld mozgási periódusainak vizsgálata az időszámítás szempontjából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Anyaggyűjtés és beszélgetés: Arkhimédész és gépei</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Néhány gép (például: emelők, gőzgép, elektromos motor, benzinmotor) működésének megfigyelése, gazdaságot, társadalmat megváltoztató hatásának bemutatása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szilárd anyagok belső szerkezetét ábrázoló rajz vagy demonstrációs eszköz készítése</w:t>
      </w:r>
      <w:r w:rsidR="004A22D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Elektromosság a háztartásban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legfontosabb saját maga által használt eszközök (például közlekedési eszközök, elektromos háztartási eszközök, szerszámok) működésének fizikai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villamos energia felhasználását a háztartásban, az energiatakarékosság módozatait, az érintésvédelmi és biztonsági rendszereket és szabályokat;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elektromos állapot fogalmát, kialakulását, és megmagyarázza azt az anyagban lévő töltött részecskék és a közöttük fellépő erőhatások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szemléletes képe van az elektromos áramról, ismeri az elektromos vezetők és szigetelők fogalmát;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feszültség, áramerősség, ellenállás mennyiségeket egyszerű áramkörök jellemzésére;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Földnek mágneses tere van, ismeri ennek legegyszerűbb dipól közelítését. Ismeri az állandó mágnes sajátságait, az iránytűt.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elektromos állapot kialakulásának megfigyelése kísérletezés közben, magyarázata a töltött részecskék és atomról alkotott egyszerű elképzelés (elektron, proton, atommag)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villámok kialakulásának fizikai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Szemléletes kép alkotása az elektromos – egyen és váltakozó – áramról. Egyen és váltakozó-áramú eszközök azonosítása a környezetünkben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feszültség és áramerősség jele, mértékegysége, feltüntetése az elektromos eszközökön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áramerősség várható értékének meghatározása az ellenállás ismeretében. A technikai alkalmazásokban gyakori szigetelő és vezető anyagok ellenállásának mérése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egyszerű áramkör részei: áramforrás, kapcsoló, fogyasztók, vezeték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Elemek és akkumulátorok jellemző adatainak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emberre veszélyes feszültség és áramerősség értékek. Az áramütés hatása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Joule-hő meghatározása. A vasaló, a hajszárító, a vízmelegítő működési elve: a fűtőszál kialakítása és szerepe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Áramütés-veszélyes helyzetek a lakásban: A rövidzár, a biztosíték és a földelés szerepe az elektromos eszközök biztonságos használata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iránytű használatának fizikai alapja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Jedlik Ányos munkássága és az elektromos motor. A transzformátor működésének megfigyelése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atom, elektromos állapot, elektromos áram, feszültség, áramerősség, ellenállás, Ohm törvénye, áramforrás, fogyasztó, Joule-hő, áramütés, elektromos energia, teljesítmény, dipólus, transzformátor</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dörzselektromos jelenség kísérleti vizsgálata például léggömbök felhasználásával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Háztartási eszközök elektromos tulajdonságainak vizsgálata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Az elektromos biztosíték szerepe és működése a háztartásban</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Elemek és akkumulátorok környezeti hatásának elemzése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Adatok gyűjtése a Föld mágneses teréről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LED-et tartalmazó egyszerű áramkör készítése, az áramkörbe illesztett változó ellenállású elem (változó hosszúságú grafitbél, termiszor, fotoellenállás, potencióméter) hatásának megfigyelése, lehetőség szerint a feszültség és áramerősség mérése az áramkörben.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Hullámok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azonosítani a széles körben használt technológiák környezetkárosító hatásait, és fizikai ismeretei alapján javaslatot tesz a károsító hatások csökkentésének módjára;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színek kialakulásának elemi fizikai hátterét.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hullámmozgás lényegét és a jellemző legfontosabb mennyiségeket: frekvencia, amplitúdó, hullámhossz, terjedési sebesség;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 elterjedt hangszereket használat közben, felismeri azok működési elvét;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hallás folyamatát, a levegő hullámzásának szerepét a hang továbbításában. Meg tudja nevezni a halláskárosodáshoz vezető főbb tényezőket.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Rugalmas kötélen, rugón kialakított állóhullámok megfigyelése, jellemzése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vízhullámok kísérleti vizsgálata, a mozgás leírása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haladó hullámok kialakulásának elvi magyarázata. Az amplitúdó, a frekvencia, a hullámhossz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levegőben terjedő lökéshullám megfigyelése egyszerű kísérleti eszközökkel. A terjedési sebesség becslése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hang tulajdonságainak (hangmagasság, hangerő) fizikai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Egyes hangszerek hangképzésének elve, a hangszerek megfigyelése működés közben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hallás mechanizmusának fizikai lényege, a hallást károsító tényezők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fény hullámtermészetének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színek észlelésének magyarázata, a kiegészítő színek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Kísérleti vizsgálata és magyarázata annak, miért függ a tárgyak színe a megvilágító fény színétől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felhők, az ég, a növényzet, a tenger, a folyók színének egyszerű magyarázata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állóhullám, hullámhossz, frekvencia, hullám terjedési sebessége, hangmagasság, hangerő, szivárvány színei, kiegészítő színek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cunami jelenségének megismerése, magyarázata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Hangok keltése, elemzése egyszerű esetekben pl. audacity programmal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Szivárvány létrehozása, megfigyelése a természetben</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Fényfestés, játékok, kísérletek színekkel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Színek kikeverése festékekkel</w:t>
      </w:r>
      <w:r w:rsidR="004A22D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Világítás, fény, optikai eszközök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saját maga által használt eszközök (például közlekedési eszközök, elektromos háztartási eszközök, szerszámok) működési elvének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aktuálisan használt elektromos fényforrásokat, azok fogyasztását és fényerejét meghatározó mennyiségeket, a háztartásban gyakran használt áramforrásokat;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látás folyamatát, a szem hibáit és a szemüveg szerepét ezek kijavításában, a szem megerőltetésének (például számítógép)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néhány gyakran használt optikai eszköz részeit, átlátja működési elvüket;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fény egyenes vonalú terjedésével, szabályos visszaverődésének törvényével, erre hétköznapi példákat hoz.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fény egyenes vonalú terjedésének megfigyelése, kísérleti vizsgálata, demonstrálása párhuzamos nyaláb vagy kis teljesítményű (az egészségre veszélytelen) lézer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síktükörben látható tükörkép kialakulásának magyarázata a fény szabályos visszaverődésével, a fénysugár útjának megrajzolásával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háztartásban használt fényforrások és azok tulajdonságainak (a fény színe, a fényerősség, a kibocsátott fény térbeli eloszlása, az energiahatékonyság, ár, élettartam) megismerése, a működésükhöz szükséges áramforrás kiválasztása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fénytörés jelenségének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gyűjtőlencse optikai tulajdonságainak kísérleti vizsgálata. A nagyító képalkotásának fizikai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látás folyamatának fizikai magyarázata. Jellegzetes lencsehibák: rövidlátás, távollátás, ezek korrekciója szemüveggel, kontaktlencsével, lézeres beavatkozással. A szem egészségvédelme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Megfigyelések nagyítóval vagy mikroszkóppal illetve távcsővel vagy látcsővel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távcső és mikroszkóp részeinek vizsgálata, működésének fizikai magyarázata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fényforrás, szabályos visszaverődés, tükör, fénytörés, gyűjtő és szórólencse, fókusztávolság, fókuszpont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környezetben található fényforrások megfigyelése, néhány fényforrás (kerékpáros lámpák) szétszerelése, az alkatrészek szerepének megvizsgálása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környezetben létrejövő árnyékok megfigyelése, fényképezése, kialakulásának magyarázata a fény egyenes vonalú terjedésével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Hold árnyéka a Földön: a napfogyatkozás, a Föld árnyéka a Holdon: holdfogyatkozás</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Optikai illúziók vizsgálata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különböző élőlények látórendszere, látástartománya: anyaggyűjtés, projektmunka</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Camera obscura készítése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Az iskola világítási rendszerének megismerése közvetlen megfigyelés segítségével. Hány darab és milyen világítótest van használatban, mennyi ideig működnek, milyen rendszerességgel, mennyit fizet az iskola ezért az energiáért?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Környezetünk globális problémái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azonosítani a széles körben használt technológiák környezetkárosító hatásait, és fizikai ismeretei alapján javaslatot tesz a károsító hatások csökkentésének módjára;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éghajlatváltozás problémájának összetevőit, lehetséges okait. Tisztában van a hagyományos ipari nyersanyagok földi készleteinek végességével és e tény lehetséges következményeivel.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környezetében zajszintméréseket végez számítógépes mérőeszközzel, értelmezi a kapott eredményt;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ózonpajzs elvékonyodásának és az ultraibolya sugárzás erősödésének tényét és lehetséges okait.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ózonpajzs elvékonyodásának hatása, a Földet ért ultraibolya sugárzás erősödése, az ózonpajzs védelmében hozott intézkedések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éghajlatváltozás okai és következményei. Az éghajlat változására utaló fizikai mennyiségek értékeinek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tengerszint emelkedésének fizikai okai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tüzelőanyagok elégetésének szerepe az üvegházhatás kialakulásában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tevékenység természetre gyakorolt hatása: az ökológiai lábnyom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fényszennyezés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zajszennyezés fogalma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Innovatív technológiák a környezet és az ember védelmében: porszűrők működési elve, hangszigetelés, energiatakarékos eszközök használata, a levegőben található szennyezők távolról történő mérése alapján elrendelt forgalomkorlátozás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éghajlatváltozás, üvegházhatás, ökológiai lábnyom, környezettudatosság, fényszennyezés, zajszennyezés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Sötét és világos felületek fényelnyelési tulajdonságainak kísérleti vizsgálata (természeti megfigyelése)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globális éghajlatváltozás bizonyítékainak gyűjtése, vizsgálata, a lehetséges következmények elemzése, az emberi cselekvés lehetőségeinek megvitatása, a tudomány szerepének mérlegelése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 zajszint mérése mobiltelefonnal vagy más alkalmas eszközzel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Saját ökológiai lábnyom csökkentését eredményező tevékenységek tervezése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Üvegházhatás megfigyelése, értelmezése (pl. üvegház, napon álló autó)</w:t>
      </w:r>
      <w:r w:rsidR="004A22D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Égi jelenségek megfigyelése és magyarázata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környezetében előforduló legfontosabb természeti jelenségek (például időjárási jelenségek, fényviszonyok változásai, égi jelenségek) fizikai magyarázatát;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nappalok és éjszakák változásának fizikai okát, megfigyelésekkel feltárja a holdfázisok változásának fizikai hátterét. Látja a Nap szerepét a Naprendszerben mint gravitációs centrum és mint energiaforrás;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csillagok fogalmát, számuk és méretük nagyságrendjét. Ismeri a világűr fogalmát, a csillagászati időegységeket (nap, hónap, év) és azok kapcsolatát a Föld és Hold forgásával és keringésével;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csillagképek, a Sarkcsillag, valamint a Nap égi helyzetének szerepét a tájékozódásban;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galaxisok mibenlétével, számuk és méretük nagyságrendjével. Ismeri a Naprendszer bolygóinak fontosabb fizikai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az űrkutatás aktuális céljaival, legérdekesebb eredményeivel.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 fizikai jellemzői. A Nap energiájának forrása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 Nap körüli mozgásának, a Hold Föld körüli mozgásának fizikai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Anyaggyűjtés arról, hogyan változtatták meg Kopernikusz és Kepler felismerései a korábbi világképet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Nap járásának megfigyelése egy bot árnyékának segítségével, az égtájak meghatározása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Hold megfigyelése, felszíni formáinak magyarázata: meteorok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Anyaggyűjtés arról, hogyan figyelte meg Galilei a Holdat és hogyan értelmezték a látottakat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Hold fázisainak megfigyelése, fizikai magyarázata a Nap, Föld, Hold helyzete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Föld típusú bolygók és óriásbolygók, a bolygók jellegzetességeinek egyszerű fizikai magyarázata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csillagok sajátosságai, megkülönböztetésük a bolygóktól, látszólagos mozgásuk fizikai értelmezése, a legfontosabb csillagképek megfigyelése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Ismerkedés az égbolt egyéb égi objektumaival: a Tejútrendszer, galaxisok, fekete lyukak. Az objektumok legfontosabb fizikai jellemzőinek feltérképezése.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űrkutatás aktuális céljai, legfontosabb irányai: az űrszondák, a nemzetközi űrállomás, az űrtávcsövek, a műholdak tevékenységének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világűr kutatásának kérdései: élet a Világegyetemben, a Világegyetem keletkezése és fejlődése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napközéppontú világkép, földtípusú bolygó, óriásbolygó, holdfázis, fogyatkozások, csillag, galaxis, fekete lyuk, fényév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Hold megfigyelése szabad szemmel és távcsővel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Az aktuális csillagászati hírek elemzése</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Beszélgetés a világűr méreteiről s az értelmes élet lehetőségeiről a világűrben</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Beszélgetés a fény véges sebességéről, s a csillagos ég ebből következő látványáról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Útikalauz űrturistáknak: a Naprendszer égitestjeinek érdekességei az odalátogató szempontjából</w:t>
      </w:r>
      <w:r w:rsidR="004A22D2">
        <w:rPr>
          <w:rFonts w:ascii="Times New Roman" w:hAnsi="Times New Roman" w:cs="Times New Roman"/>
          <w:sz w:val="24"/>
          <w:szCs w:val="24"/>
        </w:rPr>
        <w:t xml:space="preserve">. </w:t>
      </w:r>
      <w:r w:rsidRPr="002672DB">
        <w:rPr>
          <w:rFonts w:ascii="Times New Roman" w:hAnsi="Times New Roman" w:cs="Times New Roman"/>
          <w:sz w:val="24"/>
          <w:szCs w:val="24"/>
        </w:rPr>
        <w:t>Olyan jelenségek és megfigyelések összegyűjtése, amik azt támasztják alá, hogy a Föld gömbölyű, nem pedig lapos</w:t>
      </w:r>
      <w:r w:rsidR="004A22D2">
        <w:rPr>
          <w:rFonts w:ascii="Times New Roman" w:hAnsi="Times New Roman" w:cs="Times New Roman"/>
          <w:sz w:val="24"/>
          <w:szCs w:val="24"/>
        </w:rPr>
        <w:t>.</w:t>
      </w:r>
    </w:p>
    <w:p w:rsidR="00A306B9" w:rsidRPr="00B97690" w:rsidRDefault="00037CBC" w:rsidP="004A22D2">
      <w:pPr>
        <w:pStyle w:val="Cmsor1"/>
        <w:spacing w:before="360" w:line="360" w:lineRule="exact"/>
        <w:contextualSpacing w:val="0"/>
        <w:rPr>
          <w:rFonts w:ascii="Times New Roman" w:hAnsi="Times New Roman" w:cs="Times New Roman"/>
          <w:b/>
          <w:sz w:val="32"/>
          <w:szCs w:val="32"/>
        </w:rPr>
      </w:pPr>
      <w:bookmarkStart w:id="275" w:name="_Toc48293743"/>
      <w:bookmarkStart w:id="276" w:name="_Toc48429652"/>
      <w:r w:rsidRPr="00B97690">
        <w:rPr>
          <w:rFonts w:ascii="Times New Roman" w:hAnsi="Times New Roman" w:cs="Times New Roman"/>
          <w:b/>
          <w:sz w:val="32"/>
          <w:szCs w:val="32"/>
        </w:rPr>
        <w:t>Biológia</w:t>
      </w:r>
      <w:bookmarkEnd w:id="275"/>
      <w:bookmarkEnd w:id="276"/>
    </w:p>
    <w:p w:rsidR="00A306B9" w:rsidRPr="00DF03EF" w:rsidRDefault="00037CBC" w:rsidP="00DF03EF">
      <w:pPr>
        <w:pStyle w:val="Cmsor2"/>
        <w:spacing w:after="120" w:line="360" w:lineRule="exact"/>
        <w:rPr>
          <w:rFonts w:ascii="Times New Roman" w:hAnsi="Times New Roman" w:cs="Times New Roman"/>
          <w:sz w:val="28"/>
          <w:szCs w:val="28"/>
        </w:rPr>
      </w:pPr>
      <w:bookmarkStart w:id="277" w:name="_Toc48293744"/>
      <w:bookmarkStart w:id="278" w:name="_Toc48429653"/>
      <w:r w:rsidRPr="00DF03EF">
        <w:rPr>
          <w:rFonts w:ascii="Times New Roman" w:hAnsi="Times New Roman" w:cs="Times New Roman"/>
          <w:sz w:val="28"/>
          <w:szCs w:val="28"/>
        </w:rPr>
        <w:t>Biológia 7. évfolyam</w:t>
      </w:r>
      <w:bookmarkEnd w:id="277"/>
      <w:bookmarkEnd w:id="27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Bolygónk élővilága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leírások, fotók, ábrák, filmek alapján értelmezi és bemutatja az élőlények környezethez való alkalmazkodásának jellegzetes módjait és példáit.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ismeri a földrészek, óceánok legjellegzetesebb növény- és állatfajait;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földrészek természetes növényzetét ábrázoló tematikus térképek, fényképek, ábrák segítségével azonosítja bolygónk biomjait;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jellegzetes faj példáján keresztül felismeri a kontinensek éghajlati övezetei, kialakult talajtípusai és az ott élő növényvilág közötti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jellegzetes faj példáján keresztül felismeri a kontinensek jellegzetes növényei és az ott élő állatvilág közötti kapcsolatot;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tengeri növény- és állatfaj megismerése során felismeri, hogy bolygónk legnagyobb életközössége a világtengerekben él.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Bolygónk nagy életközösségeinek azonosítása tematikus térképen, a kontinensek néhány jellegzetes növény- és állatfajának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élőlények testfelépítése, életmódja, életciklusa és a biom ökológiai feltételei közti kapcsolat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magashegységekben kialakuló függőleges zonalitás okainak megértése, néhány jellegzetes életközösség, faj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Óceánok, tengerek és édesvízi életközösségek néhány jellegzetes élőlényének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Táplálkozási láncok és hálózatok összeállítása a biomok élőlényeiből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fajok elterjedését, annak változását befolyásoló tényezők konkrét példák alapján történő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tápláléklánc, táplálékhálózat, elterjedési terület, éghajlati övezet, biomok, vízi életközösségek, függőleges zonalitás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kontinensek élővilágát bemutató természetfilmek feladatlapos elemzése, a látottak megbeszélése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kontinensek, éghajlati övek jellemző életközösségeit bemutató tematikus térképek rajzolása, poszterek készítése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Adatok gyűjtése a környezeti tényezők és az élőlények testfelépítése, életmódja közötti összefüggésről, ezek alapján néhány jellegzetes példa bemutatása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Tűrőképességi görbék elemzése, az elterjedés és a környezeti igények közötti kapcsolat vizsgálata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Táplálkozási piramis/hálózat rajzolása a biomokra jellemző élőlényekről kapott vagy gyűjtött információk alapján</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Növényföldrajzi és állattani elterjedési térképek értelmezése, összehasonlítása, a változások okainak és lehetséges következményeinek megbeszélése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bioszférát, a biomokat kutató természettudósok (pl. Balogh János, Jacques-Yves Cousteau, Yann Arthus-Bertrand, Sir David Attenborough) filmrészleteinek megtekintése, megbeszélése</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élővilág országai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alaktani jellemzők összehasonlítása alapján felismer néhány fontosabb növény- és állatcsoportot, ezekbe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konkrét példák vizsgálata alapján összehasonlítja a gombák, a növények és az állatok testfelépítését, életműködéseit és életmódját, ennek alapján érvel az önálló rendszertani csoportba sorolásuk mellett.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élőlények sokféleségében való eligazodás szükségességének és módszereinek azonosítása, a hierarchia és a leszármazási rokonság elvének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gombák, a növények és az állatok külön országba sorolása melletti érvek megfogalmazása, fontosabb rendszertani csoportjaik alaktani és szervezettani jellemzése, néhány példafaj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Kirándulások, természetben végzett megfigyelések során élőlénycsoportok, fajok azonosítása határozókönyvek és mobilapplikációk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fejlődéstörténeti rendszer, rendszertani kategóriák, faj, kettős nevezéktan, virágtalan növények, virágos növények, férgek, ízeltlábúak, puhatestűek, és a gerincesek osztályai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Növény- és állatismeret segédkönyv (vagy hasonló kézikönyvek), mobiltelefon-applikációk  és weboldalak keresése, használati módjuk tanulmányozása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Növény és/vagy állatfajok rendszertani besorolását ábrázoló diagramok rajzolása (pl. halmazábra, fogalomtérkép, táblázat)</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Az élővilág országait bemutató törzsfa rajzolása, rövid jellemzések készítése az egyes országokról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Kiselőadás Darwin és Linné munkásságáról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természetes és mesterséges rendszerezés összehasonlítása különböző feladatokkal, élőlények elnevezése játékos feladatokkal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Mikroorganizmusok (planktonikus élőlények) és telepes élőlények mikroszkópos vizsgálata, a tapasztalatok rajzos rögzítése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Fajok felismerése terepgyakorlaton, fajlista készítése a közvetlen környezetben</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Kiselőadás a gombaszedéssel és -fogyasztással kapcsolatos tudnivalókról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Virágtalan, valamint egy- és kétszikű növények vizsgálata, a tapasztalatok rajzos rögzítése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Gyűrűsférgek, puhatestűek, ízeltlábúak vizsgálata, tapasztalatok rajzos rögzítése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Kiselőadás összeállítása az állatvilág „legjeiről”</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biológia  tudományának céljai és vizsgálati módszerei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útmutató alapján, másokkal együttműködve kísérleteket hajt végre, azonosítja és beállítja a kísérleti változókat, a kapott adatok alapján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biológia tudományának kutatási céljait, elismeri a tudósok munkáját és felelősségét, képet alkot a biológia fejlődéséről, érti a jelenkori kutatások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példákkal igazolja, hogy a tudományos elképzelések az adott kor tudásán és világképén nyugszanak, fejlődésük és cseréjük a megismerési folyamat természetes jellemzője;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 jelenségekkel kapcsolatban kérdéseket, előfeltevéseket fogalmaz meg, tudja, hogy ezek akkor vizsgálhatók tudományosan, ha lehetőség van a bizonyításra vagy cáfolatra;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tisztában van a mérhetőség jelentőségével, törekszik az elérhető legnagyobb pontosságra, de tisztában van ennek korlátaival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bulvár, a népszerűsítő és a tudományos típusú közléseket, médiatermékeket, törekszik a megtévesztés, az áltudományosság leleplezésére.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 élővilágának teljességét magában foglaló bioszféra fogalmának értelmezése, megismerésének és védelmének a biológia kutatási céljaként való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 kutatási céljainak megismerése, néhány jelentős felismerés és felfedezés történeti bemutatása,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 ismeretek gyarapodásának a technológiai és gazdasági fejlődéssel való összefüggésének felismerése, az emberi életmódra gyakorolt hatásának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természettudományos vizsgálatok feltételeinek és alapvető módszereinek elvi ismerete, gyakorlati alkalmazásuk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tényekre alapozottsággal kapcsolatos igény megszilárdítása, az áltudományos, manipulatív közlések és a tudományos források közötti különbségtétel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bioszféra, élettudományok, tudományos probléma, hipotézis, kísérlet, kísérleti változó, rendszer, környezet, szerveződési szint, tudományos közlemény, áltudomány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Kiselőadások, poszterek készítése az élettudományok és az orvoslás történetének egy-egy nevezetes személyiségéről, az ókortól napjainkig (Pl. Arisztotelész, Galenus, Linné, Darwin, Watson és Crick)</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Rövid beszámolók készítése az utóbbi évtizedekben orvosi Nobel-díjjal elismert, biológiai kutatásokkal megalapozott felfedezésekről (témák, kutatók, alkalmazások), beszélgetés a jelentőségükről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modern biológiai kutatások és a biotechnológia területeit és alkalmazási lehetőségeit bemutató kiselőadások, poszterek készítése, ezekkel kapcsolatos vélemények gyűjtése, megfogalmazása és megvitatása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tudományos és a hétköznapi megfigyelés különbségeinek bemutatása konkrét példákon keresztül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Áltudományos hírek gyűjtése a médiából és azok tudományos tényekre alapozott cáfolata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Kisfilmek megtekintése a biológia tudomány részterületeiről, a modern biológiáról</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Életközösségek vizsgálata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leírások, fotók, ábrák, filmek alapján értelmezi és bemutatja az élőlények környezethez való alkalmazkodásának jellegzetes módjait és példáit;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másokkal együttműködve kivitelez tanulási projekteket.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másokkal együttműködve vizsgál környezetében található életközösségeket, az elkészített rajzok, fotók, videók és adatok alapján elemzi az élettelen környezeti tényezők és az élőlények közötti kapcsolatokat;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életközösségek vizsgálata, valamint ábrák, animációk alapján magyarázza az életközösségekben zajló anyagforgalom folyamatát, felismeri az élőlények közötti táplálkozási kapcsolatokat, táplálkozási piramist szerkeszt;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leírások, filmek és saját megfigyelései alapján elemzi az állatok viselkedésének alaptípusait, ezek lényegi jellemzőit konkrét példák alapján bemutatja;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esetleírások, filmek és saját megfigyelései alapján felismeri az adott életközösségek biológiai értékeit, értékeli a lakókörnyezetében található életközösségek környezeti állapotot és életminőséget javító hatását.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élettelen környezeti tényezők és az élőlények közötti kölcsönhatások azonosítása, környezeti igény és tűrőképesség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levegő, a víz és a talaj minőségi jellemzőinek vizsgálata, főbb típusainak megkülönböztetése, természetes összetevők és szennyezők azonosítása, mérési adatok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élőhely fogalmának ismerete, jellemzőinek és típusainak vizsgálatokban történő azonosítása, az élőhelyi környezethez való alkalmazkodás módjainak és példáinak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életközösségek rendszerként való értelmezése, a kölcsönhatások és hálózatok vizsgálatokban történő felismerése, ciklikus és előrehaladó változási folyamatok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indikátorszervezetek jelentőségének megértése, felismerésük és alkalmazásuk a konkrét vizsgálatokban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életközösség, élőhely, környezeti igény, tűrőképesség, indikátorszervezet, populációs kölcsönhatás, évszakos és napi változási ciklus, társulások fejlődése, szukcesszió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Egyszerű levegőminőség- (pl. ülepedő por), vízminőség- (pl. gyorstesztek, algák és egysejtűek megfigyelése) és talajvizsgálatok (pl. szemcseméret, víztartalom, pH) elvégzése, mintavétel és elemzés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intézmény közelében lévő természetes vagy természetközeli életközösség rendszeres megfigyelése, adatok gyűjtése, elemzése. Természetes életközösségek vizsgálata kirándulás, erdei iskola keretében, természettudományos, természetvédelmi és művészeti tevékenységek (fotózás, rajzolás, tárgykészítés) ötvözése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Kiállítás, bemutatónap szervezése, a terepen végzett vizsgálatok és az alkotómunka eredményeinek megosztása az intézményen belül és (lehetőség szerint) a helyi közösségben</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Kiselőadás készítése idegenhonos inváziós növény- és állatfajokról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Zuzmók elterjedésének vizsgálata az iskola környezetében, autóforgalommal terhelt és kevésbé forgalmas területen</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élővilág és az ember kapcsolata, fenntarthatóság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természetvédelmi, bioetikai, egészségműveltségi témákban tényekre alapozottan érvel, vitákban többféle nézőpontot is figyelembe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másokkal együttműködve kivitelez tanulási projekteket.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kritikusan és önkritikusan értékeli az emberi tevékenység természeti környezetre gyakorolt hatását, életvitelében tudatosan követi a természet- és környezetvédelem szempontjait;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növények gondozásának biológiai alapjait, több szempontot is figyelembe véve értékeli a növények, a növénytermesztés élelmezési, ipari és környezeti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kritikusan vizsgálja a haszonállatok tartási módjai és a fajra jellemző igények közötti ellentmondásokat, ismeri és érti a nagyüzemi technológiák és a humánus állattartási módok közötti különbségeket;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elemzi a globális környezeti problémák gazdasági és társadalmi összefüggéseit, a megelőzés, a kárcsökkentés és az alkalmazkodás stratégiáit.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 sokféleség beszűkülését előidéző okok és a lehetséges veszélyek felismerése, az ellenük megtehető intézkedések példáinak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populáció növekedésével, a települések és a gazdálkodás átalakulásával járó hatások konkrét példák alapján való elemzése, az élővilág változásával való összefüggésének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fogyasztói létforma és a Föld véges erőforrásai közötti ellentmondás felismerése, a fenntarthatóság problémájának több szempontú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ökológiai gazdálkodás, a génmegőrzés biológiai alapjainak megteremtését és megőrzését szolgáló eljárások elvi ismerete, példákon alapuló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éghajlatváltozási modellek által a bioszféra jövőjére adott előrejelzések értékelése, a megelőzés, hatáscsökkentés és alkalmazkodás módjainak áttekintése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biológiai sokféleség, fajgazdagság, fajtanemesítés, génmegőrzés, globális probléma, éghajlatváltozás, monokultúra, biogazdálkodás, tájgazdálkodás, fenntarthatóság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Információgyűjtés, rajzos vázlat szerkesztése az intézménynek helyet adó település, az iskola környezetének jellegzetes gazdálkodási és településformáló tevékenységeiről</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helyi szinttől a régión, a kontinensen át a globális szintig átívelő, a természetvédelemmel összefüggő esetek, példák keresése, az összefüggések feltárása</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élővilág fejlődése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eszközökkel képeket, videókat, adatokat rögzít, keres és értelmez, kritikus és etikus módon használ fel, alkotásokat készít;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másokkal együttműködve kivitelez tanulási projekteket.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 problémák vizsgálatában figyelembe veszi az evolúciós fejlődés szempontjait, a földtörténeti időskálán el tudja helyezni ennek mérföldköveit, érti, hogy a mai emberi faj is az evolúció során alakult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rátermettség és a természetes szelekció fogalmát, tudja, hogy azt a véletlenszerű események és az önszerveződés is befolyásolhatják;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elfogadja, hogy minden ember egy fajhoz tartozik és a nagyrasszok értékükben nem különböznek, a biológiai és kulturális örökségük az emberiség közös kincse.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evolúciós idődimenziók felmérése, élőlények sokféleségét kialakító mechanizmusok megértése, a természetes szelekció, valamint a semleges folyamatok jelentőségének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élővilág sokféleségének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élővilág fejlődését befolyásoló tényezők elemzése, az alkalmazkodással összefüggő változások azonosítása néhány példán keresztül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állatvilág fejlődése és az emberi evolúció közötti kapcsolat felismerése, a kutatás és bizonyítás módszereinek áttekintése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evolúció főbb lépéseinek (agytérfogat, testtartás, tűz- és eszközhasználat, viselkedés, kommunikáció) azonosítása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evolúció, természetes kiválasztódás, alkalmazkodás, rátermettség, fajok sokfélesége, emberi evolúció, ősemberek, nagyrasszok, Homo sapiens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élővilág fejlődését bemutató időszalag készítése, a fontosabb mérföldkövek megjelenítése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környezet és az élőlények testfelépítése, életmódja közötti összefüggést bemutató példák elemzése, az alkalmazkodás tényezőinek és konkrét módjainak megfogalmazása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nagyrasszok képviselőinek testfelépítése és a környezethez való alkalmazkodás közötti összefüggések bemutatása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Emberelődök testfelépítését (csontváz, testalkat, végtagok, koponya) bemutató rajzok, rekonstrukciók összehasonlítása, a különbségek azonosítása, a fejlődési folyamat néhány jellemzőjének megfogalmazása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Az emberré válás folyamatát bemutató videó elemzése</w:t>
      </w:r>
      <w:r w:rsidR="00A130D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természeti értékek védelme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természetvédelmi, bioetikai, egészségműveltségi témákban tényekre alapozottan érvel, vitákban többféle nézőpontot is figyelembe vesz;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önállóan vagy másokkal együttműködve kivitelez tanulási projekteket.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és elfogadja, hogy az élő természet rendelkezik olyan értékekkel, amelyeket törvényi eszközökkel is védeni kell, ismeri ennek formáit, felhívja a figyelmet az általa észlelt természetkárosításra;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életformák sokféleségét megőrzendő értékként kezeli, felismeri a benne rejlő esztétikai szépséget, érvel a biológiai sokféleség veszélyeztetése ellen;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a környezetében található védett fajokról, életközösségekről, ezek eszmei értékéről és biológiai jelentőségéről, ismeri a hazai nemzeti parkok számát, területi elhelyezkedését, bemutatja védendő életközösségeik alapvető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egységben látja az életközösségek múltbeli, jelenkori és várható jövőbeli állapotát, azok jövőbeli állapotára valószínűségi előrejelzést fogalmaz meg, felismeri és vállalja a jövőjük iránti egyéni és közösségi felelősséget.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természetvédelem szükségessége melletti érvelés, az alkalmazható egyedi és rendszerszintű módszerek és szabályozási elvek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gazdálkodás, a települések és az infrastruktúra fejlődése által előidézett, a természeti környezetre gyakorolt hatások azonosítása, konkrét példák adatokra alapozott, több szempontú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ökológiai elvek érvényesítési lehetőségeinek felismerése a gazdálkodás, az építészet, a tájmegőrzés vagy a turizmus esetében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Nemzeti parkjaink elnevezésének, területi elhelyezkedésének és sajátos biológiai értékeinek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 közelében lévő védett területről önálló információ- és adatgyűjtés, a természetvédelemben való önkéntes szerepvállalásra való indíttatás erősítése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védett faj, az eszmei érték fogalmának értelmezése konkrét példák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tájvédelmi körzet, természetvédelmi terület, nemzeti park, védett faj, eszmei érték, ökoturizmus, ökogazdálkodás, urbanizáció, környezettudatosság</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környezet- és természetvédelem jeles napjaihoz (pl. Föld napja, víz napja, madarak és fák napja, környezetvédelmi világnap stb.) kapcsolódó iskolai programok szervezése, bekapcsolódás a helyi rendezvényekbe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Szerepjáték, storyline (kerettörténet) feladat, strukturált vita valamely természetvédelemmel összefüggő probléma (pl. veszélyeztetett élőhelyek, fajok védelme) több szempontú elemzésére, a megoldási lehetőségek keresése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Az iskola vagy a lakóhely közelében vállalható környezetvédelmi önkétes tevékenység megismerése</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lakóhely természetvédelmi értékeinek és környezeti problémáinak bemutatása projektmunka keretében</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A hazai nemzeti parkok életközösségeit, jellegzetes élőlényeit bemutató kiselőadások, virtuális séták összeállítása</w:t>
      </w:r>
      <w:r w:rsidR="00A130D5">
        <w:rPr>
          <w:rFonts w:ascii="Times New Roman" w:hAnsi="Times New Roman" w:cs="Times New Roman"/>
          <w:sz w:val="24"/>
          <w:szCs w:val="24"/>
        </w:rPr>
        <w:t xml:space="preserve">. </w:t>
      </w:r>
      <w:r w:rsidRPr="002672DB">
        <w:rPr>
          <w:rFonts w:ascii="Times New Roman" w:hAnsi="Times New Roman" w:cs="Times New Roman"/>
          <w:sz w:val="24"/>
          <w:szCs w:val="24"/>
        </w:rPr>
        <w:t>Kirándulás valamely hazai nemzeti parkba, részvétel vezetett túrán, megfigyelés, fotózás, rajzolás, az eredményekből kiállítás rendezése</w:t>
      </w:r>
      <w:r w:rsidR="00A130D5">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79" w:name="_Toc48293746"/>
      <w:bookmarkStart w:id="280" w:name="_Toc48429654"/>
      <w:r w:rsidRPr="00DF03EF">
        <w:rPr>
          <w:rFonts w:ascii="Times New Roman" w:hAnsi="Times New Roman" w:cs="Times New Roman"/>
          <w:sz w:val="28"/>
          <w:szCs w:val="28"/>
        </w:rPr>
        <w:t>Biológia 8. évfolyam</w:t>
      </w:r>
      <w:bookmarkEnd w:id="279"/>
      <w:bookmarkEnd w:id="28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élet kialakulása és szerveződése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tényekre alapozott érveket fogalmaz meg a baktériumok jelentőségével kapcsolatban, értékeli egészségügyi, környezeti és biotechnológiai jelentőségüket;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vázlatrajz, fotó vagy mikroszkópos megfigyelés alapján felismeri és megnevezi a sejtmagvas sejttípus legfontosabb alkotórészeit, megfogalmazza a sejtekben zajló életfolyamatok lényegi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képek, videók és mikroszkópos megfigyelések alapján összehasonlítja a növényi és az állati sejtek felépítését és működését, példák alapján értelmezi az egysejtű életmód jellegzetességeit;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 többsejtűek szerveződési típusainak különbségét, szerepét a fajok elterjedésében és a köztük kialakult munkamegosztásban.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mikroszkópok működési elvének megismerése, a használat készségének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mikroorganizmusok és a földi élet kialakulása közötti kapcsolat felismerése, a földi anyagforgalmi ciklusokban játszott szerepük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biológiai energiaforrás szerepének megértése, típusainak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növényi és az állati sejttípusok összehasonlítása, anyagcseretípusok megkülönböztetése az energia- és a szénforrás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fénymikroszkóp, sejt, sejtalkotó, baktérium, biológiai információ, gén, anyagcsere, szénforrás, energiaforrás, fotoszintézis, légzés, egysejtű, telep, szövet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Fénymikroszkópos sejtalkotók ábrázolása állati és/vagy növényi sejt rajzán</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A sejtek felépítését és működését bemutató animációk, videók keresése, a látottak megbeszélése, összefoglalása</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A sejt felépítését és működését értelmező, a tanulók meglévő tudására épülő analógiák keresése és megbeszélése (pl. vár, város, gyár), rajzos vázlat készítése</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A baktériumok sokféle biológiai szerepének bemutatása konkrét példákon keresztül</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Papucsállatka-tenyészet készítése és vizsgálata</w:t>
      </w:r>
      <w:r w:rsidR="005B1292">
        <w:rPr>
          <w:rFonts w:ascii="Times New Roman" w:hAnsi="Times New Roman" w:cs="Times New Roman"/>
          <w:sz w:val="24"/>
          <w:szCs w:val="24"/>
        </w:rPr>
        <w:t xml:space="preserve">. </w:t>
      </w:r>
      <w:r w:rsidRPr="002672DB">
        <w:rPr>
          <w:rFonts w:ascii="Times New Roman" w:hAnsi="Times New Roman" w:cs="Times New Roman"/>
          <w:sz w:val="24"/>
          <w:szCs w:val="24"/>
        </w:rPr>
        <w:t>Növényi és állati sejtmodell készítése néhány alapvető különbség hangsúlyozásával</w:t>
      </w:r>
      <w:r w:rsidR="005B1292">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emberi szervezet I. – Testkép, testalkat, mozgásképesség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kiegyensúlyozott saját testképpel rendelkezik, figyelembe véve az egyéni adottságokat, a nem és a korosztály fejlődési jellegzetességeit, valamint ezek sokféleségét.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test megfigyelése alapján azonosítja a főbb testtájakat és testrészeket, elemzi ezek arányait és szimmetriaviszonyait;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emberi bőr, a csontváz és a vázizomzat főbb elemeit, ezek kapcsolódási módjait, értelmezi a mozgási szervrendszer felépítése és az ember mozgásképessége közötti összefüggéseket;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mozgástípusok és egyes sportok esetében elemzi a mozgásszervrendszer működésének jellemzőit, igyekszik ezeket fizikai fogalmakkal és elvekkel magyarázni;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testünk alapfelépítése az evolúciós fejlődés eredménye, de az öröklött adottságaink az egyedfejlődés során formálódnak egyénivé, ebben nagy szerepet játszik az életmódunk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gyakorolt sportok testi és lelki fejlesztő hatását és a velük járó terheléseket, baleseti veszélyeket, tanácsokat fogalmaz meg ezek elkerülésére.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az emberi testen, a testtájak és szervek elhelyezkedésének anatómiai irányok használatával történő bemutatása maketten vagy ábrán és a saját testen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emberi kültakaró szövettani rétegeinek azonosítása ábrákon, az egyes rétegek, szervek funkciójának ismertetése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gerincoszlop tájékainak és részeinek megnevezése, a végtagok és függesztőöveik, a mellkas csontjainak megmutatása csontvázon vagy képeken és saját testen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mozgásszervrendszerre jellemző főbb kötő-, támasztó- és izomszövet csoportok vizsgálata, a szerkezet és működés kapcsolatának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végtagok hajlító- és feszítőizmai elhelyezkedésének megmutatása, az arc izmainak összefüggésbe hozása a mimika és az artikuláció képességével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Sportok mozgásformáiról saját fotók és videók készítése, ezek elemzése a tanult anatómiai és biomechanikai elvek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kültakaró, bőr(szövet), csont(szövet), koponyacsontok, gerincoszlop, csigolyák, bordák, a végtagok alapfelépítése, függesztőövek, izom(szövet), hajlító- és feszítőizmok, mimikai izmok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emberi test (férfi és női) anatómiáját bemutató videók, animációk, mobiltelefonos applikációk keresése, használata a testkép fejlesztésében</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Mikroszkópi metszetek (és/vagy mikrofotók) vizsgálata, rajzos vázlat készítése (pl. bőr, csont, izomszövet)</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A bőr rétegeinek megfigyelése állati szöveteken (pl. sertésszalonna), a bőr-, köröm- és hajápolással kapcsolatos kiselőadások tartása</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A mozgásszervrendszer egyes részeinek felépítését és működését bemutató mozgatható makettek készítése (pl. kéz, kar)</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Csontok szöveti felépítésének és összetételének vizsgálata: mészkőtartalom savval történő, a fehérjetartalom égetéssel történő igazolása, a tapasztalatok rajzos rögzítése</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A gerincoszlop és a talpboltozat hajlatai jelentőségének vizsgálata, a tapasztalatok rajzos rögzítése</w:t>
      </w:r>
      <w:r w:rsidR="00F63FE5">
        <w:rPr>
          <w:rFonts w:ascii="Times New Roman" w:hAnsi="Times New Roman" w:cs="Times New Roman"/>
          <w:sz w:val="24"/>
          <w:szCs w:val="24"/>
        </w:rPr>
        <w:t xml:space="preserve">. </w:t>
      </w:r>
      <w:r w:rsidRPr="002672DB">
        <w:rPr>
          <w:rFonts w:ascii="Times New Roman" w:hAnsi="Times New Roman" w:cs="Times New Roman"/>
          <w:sz w:val="24"/>
          <w:szCs w:val="24"/>
        </w:rPr>
        <w:t>Egyszerű biometriai mérések elvégzése saját testen és/vagy társakon, arányok, szimmetriaviszonyok, méreteloszlás (min., max., átlag) számítása, ábrázolása (bilaterális szimmetria, aranymetszés aránya)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Vita a testképzavarok kialakulásának okairól, a kortársak, a média és a család szerepének elemzéseEgyszerűbb biomechanikai elemzések elvégzése (pl. emelő elv szemléltetése, erők összegződése, gyorsulás stb.)</w:t>
      </w:r>
      <w:r w:rsidR="00F63FE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emberi szervezet II. – Anyagforgalom</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útmutató alapján, másokkal együttműködve kísérleteket hajt végre, azonosítja és beállítja a kísérleti változókat, a kapott adatok alapján következtetéseket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ábrák, makettek alapján felismeri az ember anyagforgalmi szervrendszereinek fontosabb szerveit, a megismert külső és belső testkép alapján felidézi azok elhelyezkedését;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szövegek, ábrák, folyamatvázlatok, videók és szimulációk alapján azonosítja a táplálkozási, keringési, légzési, kiválasztási szervrendszerek alapvető biológiai funkcióit, az életfolyamatok lépéseit;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megfelelő szempontok szerint értékeli az emberi szervezet állapotát, folyamatait jellemző fontosabb adatokat, azokat összefüggésbe hozza a testi és lelki állapotával, egészségével.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belső szervek elhelyezkedésének anatómiai irányok használatával történő bemutatása maketten vagy ábrán és a saját testen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táplálkozási szervrendszer főbb részeinek, a tápcsatornaszakaszok funkcióinak, a szakaszok szövettani és szervi felépítésének és működésének értelmezése, az emésztés és felszívódás folyamatának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tápanyagok élettani szerepének megértése, az energiatartalom és összetétel adatainak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légzőszervrendszer szövettani és szervi felépítésének, a légcsere- és a gázcserefolyamatok helyének és funkcióinak azonosítása, biológiai hátterének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szervezet folyadéktereinek és a keringési szervrendszer szerveinek azonosítása, biológiai funkciójának a felépítés és működés alapján való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vérkép, a vér összetételének jellemzése, a főbb alakos elemek és vérplazma funkcióinak azonosítása, a véralvadási folyamat kiváltó okainak és jelentőségének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kiválasztó szervrendszer főbb feladatainak, szerveinek azonosítása, működési elvének megértése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tápcsatorna, tápanyag, emésztőnedv, felszívódás, máj, hasnyálmirigy, felső és alsó légutak, tüdő, légcsere és gázcsere, szív, szívciklus, értípusok, véralvadás, vérkép, vese, só- és vízháztartás, kiválasztás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emberi test belső szerveit bemutató makettek, torzók tanulmányozása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Szövettani ábrák, fotók elemzése, humán szövettani metszetek mikroszkópos vizsgálata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táplálkozási szervrendszer működését bemutató folyamatvázlat rajzolása, az emésztés és felszívódás legfontosabb részfolyamatainak ábrázolása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Élelmiszerek összetételi adatainak (címkéinek) gyűjtése, az adattípusok (tápanyagfajták, energiatartalom) értelmezése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Étrendtervezéssel összefüggő társas feladatok tervezése, elvégzése (pl. rajzolt, fotózott alapanyagokból tányérok, menük összeállítása)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nyál és az epe emésztő szerepének vizsgálata, a tapasztalatok rajzban történő rögzítése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Információk keresése a dohányzás káros hatásairól, a lehetséges egészségügyi kockázatok bemutatása, érvelés a saját és mások egészségmegőrzése mellett</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Donders-féle tüdőmodell és dohányzógép PET palackból való elkészítése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szívciklust és az érrendszer működését bemutató animációk keresése, értelmezése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Sertésszív boncolása, a tapasztalatok rajzban történő rögzítése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keringési és a légzési szervrendszer működésével összefüggő megfigyelések és egyszerűbb mérések, kísérletek elvégzése (pl. pulzusmérés, légzésszám, vitálkapacitás, kilélegzett levegő CO2-tartalma)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Sertésvese boncolása, a tapasztalatok rajzban történő rögzítése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Dializáló készülék működési elvének megismerése, a művesekezelés lényegének közös értelmezése videó segítségével</w:t>
      </w:r>
      <w:r w:rsidR="00CA3B0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emberi szervezet III. – Érzékelés, szabályozás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alapfokon alkalmazza a rendszerszintű gondolkodás műveleteit, azonosítani tudja egy biológiai rendszer részeit, kapcsolatait és funkcióit, érti a csoportképzés jelentőségét, a tanult csoportokba besorolást végez;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vizsgált biológiai jelenségekkel kapcsolatos megfigyeléseit, következtetéseit és érveit érthetően és pontosan fogalmazza meg, ezeket szükség esetén rajzokkal, fotókkal, videókkal egészíti ki.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ábrák, makettek alapján felismeri az ember ideg- és hormonrendszerének fontosabb szerveit, a megismert külső és belső testkép alapján felidézi azok elhelyezkedését;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szövegek, ábrák, folyamatvázlatok, videók és szimulációk alapján azonosítja az ideg- és hormonrendszer alapvető biológiai funkcióit, értelmezi a szabályozás elvét;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hogy az immunrendszer is információkat dolgoz fel, azonosítja a rendszer főbb szerveit, sejtes elemeit és kémiai összetevőit;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megfelelő szempontok szerint értékeli az emberi szervezet állapotát, folyamatait jellemző fontosabb adatokat, azokat összefüggésbe hozza a testi és lelki állapotával, egészségével.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idegrendszer feladatának, működési módjának megértése, a központi és környéki idegrendszer, a gerincvelő és az agyvelő felépítésének vázlatos ismerete, az akaratlagos és a vegetatív szabályozási módok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érzékelési képességek (látás, hallás, kémiai és mechanikai érzékelés) és az ezeknek megfelelő érzékszervek felépítésének és működésének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hormonrendszer feladatának, működési módjának megértése, a főbb hormontermelő szervek azonosítása, a termelt hormonok hatásainak bemutatása, az idegi és a hormonális szabályozás kapcsolatának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immunrendszer és a keringési szervrendszer közötti kapcsolat felismerése, a védekezésben szerepet játszó fontosabb sejttípusok és kémiai anyagok azonosítása, a veleszületett és szerzett immunitás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védőoltások működési módjának megértése, az egyéni és a közösségi egészség megőrzésében játszott szerepük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központi és környéki idegrendszer, gerincvelő, érző- és mozgatópálya, reflex, belső elválasztású mirigy, hormon és receptor, agyalapi mirigy, pajzsmirigy, mellékvese, nemi mirigyek és hormonjaik, immunrendszer, veleszületett és szerzett immunitás, védőoltás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agy és a gerincvelő szöveti felépítését, elhelyezkedését, felépítését bemutató ábrák, fotók, makettek, animációk, mobiltelefonos applikációk elemzése, a főbb részek azonosítása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Gerincvelői reflexet bemutató animációk keresése, a részek azonosítása, a működés megbeszélése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szem és a fül felépítését és működését (látás, hallás, helyzet- és mozgásérzékelés) bemutató animációk keresése, megbeszélése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látáshibák típusait bemutató ábrák, animációk összehasonlítása, a javítási lehetőségek (pl. szemüvegek) megbeszélése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Halláskárosodást okozó hatásokat, veszélyeket bemutató információk keresése, érvelés a halláskárosodás megelőzése mellett</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szem működésével kapcsolatos egyszerű vizsgálatok: pupilla – szemlencse működése, térlátás – színtévesztés vizsgálata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hallással kapcsolatos egyszerű vizsgálatok: hallásküszöb, frekvenciatartomány, térbeliség</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Kémiai ingerek érzékelésével kapcsolatos egyszerű vizsgálatok: a négy alapíz érzékelése, szaglásvizsgálat</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Bőrérzékeléssel kapcsolatos egyszerű vizsgálatok: testrészek tapintópont sűrűség vizsgálata, hideg- és melegpontok vizsgálata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Összefoglaló táblázat szerkesztése a belső elválasztású mirigyekről, fontosabb hormonjaikról és azok hatásairól, a működési zavarok tüneteiről</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Az immunrendszer működését bemutató rajzfilm megnézése, válaszolás feladatlapos kérdésekre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Információk keresése a Magyarországon kötelező védőoltásokról, az egyéni és a közösségi védettség fogalmának, kapcsolatának megbeszélése</w:t>
      </w:r>
      <w:r w:rsidR="00CA3B0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Szaporodás, öröklődés, életmód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biológiai rendszerekkel, jelenségekkel kapcsolatos képi információkat szóban vagy írásban értelmez, alkalmazza a vizualizálás, az ábrákban való összefoglalás módszerét;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egészséggel, életmóddal foglalkozó weboldalak, tematikus médiaforrások információit kritikusan elemzi, igyekszik tudományos bizonyítékokra alapozott híreket, érveket és tanácsokat elfogadni;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tényekkel igazolja a testi és lelki egészség közötti kapcsolatot, tud ennek egyéni és társadalmi összefüggéseiről, érvel az egészségkárosító szokások és függőségek ellen.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az emberi egyedfejlődés főbb szakaszait, bemutatja az emberi nemek testi különbözőségének kialakulását, tisztában van a felelős szexuális magatartás ismérveivel, értékeli a szexualitás egyéni életviteli és párkapcsolati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a személyi és környezeti higiénia egészségmegőrzéssel kapcsolatos jelentőségét, ennek alapelveit személyes környezetében is igyekszik alkalmazni, egyéni képességeihez mérten tisztán, rendben tartja környezetét.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női és a férfi nemiszervrendszer külső és belső felépítésének elemzése képek, ábrák alapján, a női és férfi másodlagos nemi jellegek kialakulásának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másodlagos nemi jellegek kialakulását bemutató ábrák, animációk tanulmányozása, a fejlődési folyamat időbeli jellegzetességeinek és egyéni eltéréseinek megbeszélése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ivarsejtek képződési helyének azonosítása, a tulajdonságok átörökítésében és a változékonyság biztosításában játszott szerepük magyarázása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megtermékenyítés feltételeinek ismerete, a fogamzásgátló módszerek működésének megértése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fogamzástól a születésig tartó magzati fejlődés főbb jellemzőinek és feltételeinek ismerete, a szülés fő szakaszainak és körülményeinek megbeszélése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gének szerepének felismerése, az utódnemzedékek kialakulására vezető genetikai folyamatok egyszerű öröklésmenetek példáján történő elemzése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testi és a nemi kromoszómák megkülönböztetése, a nem meghatározásában játszott szerepük ismerete, a nemhez kapcsolt öröklődés néhány példájának áttekintése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Annak felismerése, hogy az ember öröklött hajlamainak kifejeződését a környezet is befolyásolja, ezért a tudatosabb életmóddal magunk is tehetünk egészségünkért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felelős szexuális magatartás jellemzőinek ismerete, a szexualitás egyéni életviteli és párkapcsolati jelentőségének értékelése.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női és férfi ivarszervek, nemi jellegek, hímivarsejt és petesejt, gén, kromoszóma, minőségi és mennyiségi tulajdonság, öröklésmenet, megtermékenyítés, embrió, magzati fejlődés, szülés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emberi nemek anatómiai különbségeit (elsődleges és másodlagos nemi jellegek) bemutató képek, animációk, mobiltelefonos applikációk tanulmányozása, a különbségek megfogalmazása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nemi érés folyamatáról, egyéni eltéréseiről szóló információk keresése, vélemények megvitatása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 megtermékenyítést és a magzati fejlődést bemutató fotósorozatok, animációk és videók tanulmányozása, ezek alapján folyamatvázlat készítése, rajzolása</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Ábrák elemzése a szülés folyamatáról</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Családi öröklésmeneteket bemutató ábrák, képek, családfák elemzése, a hasonlóságok és különbségek megfogalmazása egy-egy példán</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Genetikai betegségeket bemutató esettanulmányok megbeszélése, az esetek közötti hasonlóságok és különbségek megfogalmazása</w:t>
      </w:r>
      <w:r w:rsidR="00CA3B0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Egészségmegőrzés, elsősegély</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egészséget személyes és közösségi értékként értelmezi, érdeklődik az egészségmegőrzéssel kapcsolatos információk iránt, mérlegeli azok tudományos hitelességét, kritikusan kezeli a gyógyszerekkel, gyógyászattal kapcsolatos reklámokat;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tényekkel igazolja a testi és lelki egészség közötti kapcsolatot, tud ennek egyéni és társadalmi összefüggéseiről, érvel az egészségkárosító szokások és függőségek ellen;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egészséggel, életmóddal foglalkozó weboldalak, tematikus médiaforrások információit kritikusan elemzi, igyekszik tudományos bizonyítékokra alapozott híreket, érveket és tanácsokat elfogadni;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értékeli a személyi és környezeti higiénia egészségmegőrzéssel kapcsolatos jelentőségét, ennek alapelveit személyes környezetében is igyekszik alkalmazni, egyéni képességeihez mérten tisztán, rendben tartja környezetét;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természetvédelmi, bioetikai, egészségműveltségi témákban tényekre alapozottan érvel, vitákban többféle nézőpontot is figyelembe vesz.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szív- és érrendszeri betegségek kockázati tényezőit, igyekszik tudatosan alakítani étkezési szokásait, törekszik az életmódjának megfelelő energia- és tápanyagbevitelre, a normál testsúly megőrzésére;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kórokozó, a fertőzés és a járvány fogalmait, megkülönbözteti a vírusos és bakteriális fertőző betegségeket, felismeri az antibiotikumok helyes használatának fontosságát;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hogy a daganatos betegségek kialakulását az életmód és a környezet is befolyásolja, és hogy gyógyításuk esélyét a korai felismerés nagymértékben növeli;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érti az orvosi diagnosztikai eljárások célját, ismeri azok alapelvét és néhány főbb módszerét, értékeli a megfelelő diagnózis felállításának jelentőségét;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felméri a baleseti sérülések kockázatait, igyekszik ezeket elkerülni, a bekövetkezett balesetek esetében felismeri a sérülés, vérzés vagy mérgezés jeleit, ezekről megfelelő beszámolót tud adni;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tudja alkalmazni az alapszintű újraélesztést mellkaskompressziók és lélegeztetés (CPR) kivitelezésével, felismeri ennek szükségességét.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szív- és érrendszeri betegségek kockázati tényezőinek azonosítása, megelőzési lehetőségeinek megvitatása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 az életmód és a táplálkozás közötti összefüggések felismerése, az egészséges és kiegyensúlyozott táplálkozás alapvető elveinek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rendszeres testmozgás és az egészség megőrzése közötti összefüggés, a mozgásszegény életmód okozta egészségügyi kockázatok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kórokozó, a fertőzés, a járvány és higiénia fogalmai közötti összefüggések feltárása esettanulmányok alapján, a megelőzés érdekében megtehető lépések biológiai alapjainak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higiénia és a fertőző betegségek megelőzése közötti összefüggés felismerése, a rendszeres és helyes tisztálkodással, valamint a lakó- és munkakörnyezet tisztántartásával kapcsolatos elvek és módszerek elsajátítása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antibiotikumok betegségek elleni hatásosságának elmagyarázása, annak megértése, hogy a helytelen antibiotikum-használat felgyorsítja az ellenálló baktériumok kialakulását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daganatos betegségek környezeti és életmódbeli kockázati tényezőinek áttekintése, a megelőzés lehetőségeinek megvitatása, a személyre szabott terápia jelentőségének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orvosi szűrővizsgálatok és diagnosztikai eljárások céljainak azonosítása egy-egy példán keresztül, annak értékelése, hogy a diagnózis az orvos egészségügyi</w:t>
      </w:r>
      <w:r w:rsidRPr="002672DB">
        <w:rPr>
          <w:rFonts w:ascii="Cambria Math" w:hAnsi="Cambria Math" w:cs="Cambria Math"/>
          <w:sz w:val="24"/>
          <w:szCs w:val="24"/>
        </w:rPr>
        <w:t>‑</w:t>
      </w:r>
      <w:r w:rsidRPr="002672DB">
        <w:rPr>
          <w:rFonts w:ascii="Times New Roman" w:hAnsi="Times New Roman" w:cs="Times New Roman"/>
          <w:sz w:val="24"/>
          <w:szCs w:val="24"/>
        </w:rPr>
        <w:t>jogi érvényű felelős nyilatkozata a személy egészségi állapotáról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elsősegélynyújtás lépéseinek elvi ismerete, szimulációkkal történő gyakorlása, szükség esetén alkalmazása, a sérült vagy beteg személy ellátásának (sebellátás, vérzéscsillapítás, eszméletlen beteg ellátása, szabad légút biztosítása) megkezdése a rendelkezésre álló eszközökkel vagy eszköz nélkül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alapszintű újraélesztést szükségessé tevő helyzet felismerése, mellkaskompressziókkal történő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fertőzés, járvány, stressz, rákkeltő anyag/hatás, személyi higiénia, élelmiszer-összetétel és -minőség, lelki egészség, függőség, szűrővizsgálat, diagnosztikai eljárások, elsősegélynyújtás, alapszintű újraélesztés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Népegészségügyi adatsorok, grafikonok értelmezése (pl. szív- és érrendszeri betegségek, rákstatisztikák, fertőző betegségek), a bemutatott helyzettel összefüggő értékelések megfogalmazása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Egészségnap szervezése, egészségmegőrzési tanácsadó szakértők meghívása, videóinterjúk készítése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Különböző élelmiszerek összetételét felsoroló információs anyagok összegyűjtése, összehasonlítása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Életkornak megfelelő étrendek összeállítása, iskolai kóstoló és/vagy vásár rendezése egyszerűen elkészíthető, egészséges ételekből (büféáruk, sütemények)</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Járványok, egyes fertőző betegségek történetéről szóló kiselőadások, házi dolgozatok készítése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Napjaink egyes nagyobb járványairól szóló esettanulmányok, filmek elemzése, a tanulságok megbeszélése</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Alapvető elsősegélynyújtási ismeretek alkalmazásának gyakorlati bemutatása (pl. vérzések, gyakori rosszullétek, égési sérülések, sportbalesetek esetén)</w:t>
      </w:r>
      <w:r w:rsidR="00CA3B09">
        <w:rPr>
          <w:rFonts w:ascii="Times New Roman" w:hAnsi="Times New Roman" w:cs="Times New Roman"/>
          <w:sz w:val="24"/>
          <w:szCs w:val="24"/>
        </w:rPr>
        <w:t xml:space="preserve">. </w:t>
      </w:r>
      <w:r w:rsidRPr="002672DB">
        <w:rPr>
          <w:rFonts w:ascii="Times New Roman" w:hAnsi="Times New Roman" w:cs="Times New Roman"/>
          <w:sz w:val="24"/>
          <w:szCs w:val="24"/>
        </w:rPr>
        <w:t>Az egészséges életmód betegségmegelőzésben játszott szerepének bemutatása konkrét betegségcsoportok példái alapján</w:t>
      </w:r>
      <w:r w:rsidR="00CA3B09">
        <w:rPr>
          <w:rFonts w:ascii="Times New Roman" w:hAnsi="Times New Roman" w:cs="Times New Roman"/>
          <w:sz w:val="24"/>
          <w:szCs w:val="24"/>
        </w:rPr>
        <w:t>.</w:t>
      </w:r>
    </w:p>
    <w:p w:rsidR="00A306B9" w:rsidRPr="00B97690" w:rsidRDefault="00037CBC" w:rsidP="00CA3B09">
      <w:pPr>
        <w:pStyle w:val="Cmsor1"/>
        <w:spacing w:before="360" w:line="360" w:lineRule="exact"/>
        <w:contextualSpacing w:val="0"/>
        <w:rPr>
          <w:rFonts w:ascii="Times New Roman" w:hAnsi="Times New Roman" w:cs="Times New Roman"/>
          <w:b/>
          <w:sz w:val="32"/>
          <w:szCs w:val="32"/>
        </w:rPr>
      </w:pPr>
      <w:bookmarkStart w:id="281" w:name="_Toc48293748"/>
      <w:bookmarkStart w:id="282" w:name="_Toc48429655"/>
      <w:r w:rsidRPr="00B97690">
        <w:rPr>
          <w:rFonts w:ascii="Times New Roman" w:hAnsi="Times New Roman" w:cs="Times New Roman"/>
          <w:b/>
          <w:sz w:val="32"/>
          <w:szCs w:val="32"/>
        </w:rPr>
        <w:t>Földrajz</w:t>
      </w:r>
      <w:bookmarkEnd w:id="281"/>
      <w:bookmarkEnd w:id="282"/>
    </w:p>
    <w:p w:rsidR="00A306B9" w:rsidRPr="00DF03EF" w:rsidRDefault="00037CBC" w:rsidP="00DF03EF">
      <w:pPr>
        <w:pStyle w:val="Cmsor2"/>
        <w:spacing w:after="120" w:line="360" w:lineRule="exact"/>
        <w:rPr>
          <w:rFonts w:ascii="Times New Roman" w:hAnsi="Times New Roman" w:cs="Times New Roman"/>
          <w:sz w:val="28"/>
          <w:szCs w:val="28"/>
        </w:rPr>
      </w:pPr>
      <w:bookmarkStart w:id="283" w:name="_Toc48293749"/>
      <w:bookmarkStart w:id="284" w:name="_Toc48429656"/>
      <w:r w:rsidRPr="00DF03EF">
        <w:rPr>
          <w:rFonts w:ascii="Times New Roman" w:hAnsi="Times New Roman" w:cs="Times New Roman"/>
          <w:sz w:val="28"/>
          <w:szCs w:val="28"/>
        </w:rPr>
        <w:t>Földrajz 7. évfolyam</w:t>
      </w:r>
      <w:bookmarkEnd w:id="283"/>
      <w:bookmarkEnd w:id="28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Tájékozódás a földrajzi térben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földrajzi térben való tájékozódást segítő hagyományos és digitális eszközöket.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tájékozódik különböző típusú és tartalmú térképeken, biztonsággal leolvassa azok információtartalmát, a térképen elhelyez földrajzi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feladatokat (pl. távolság- és helymeghatározás, utazástervezés) old meg nyomtatott és digitális térkép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 tud készíteni egyszerű térképvázlatokat, útvonalterveket;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azonosítja a jelenségek időbeli jellemzőit.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léptékű, típusú és tartalmú térképek használatával, elemzésével és összehasonlításával a rendszerben és összefüggésekben történő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terepi tájékozódási, valamint a térképalapú távolság- és helymeghatározási feladatok megoldása kapcsán a matematikai és logikai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Hagyományos és digitális térképen történő távolság- és helymeghatározás segítségével a térbeli tájékozódás és a logikai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időpontban készült űr- vagy légifelvételek és térképek párhuzamos használatával a problémamegoldó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Gyakorlati feladatok megoldása (pl. távolság- és helymeghatározás, utazástervezés) terepen, valamint nyomtatott és digitális térképek és online felületek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típusú és tartalmú térképek tudatos használata a tanuláshoz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térben való tájékozódást segítő hagyományos és egyes digitális eszközök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különböző léptékű, típusú és tartalmú térképek, műholdképek, légifelvételek sajátosságainak felismerése, a mindennapi életben való felhasználásuk lehetőségeinek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időpontban készült űr- vagy légifelvételek és térképek párhuzamos használatával földrajzi megfigyelések elvégzése, problémák megoldása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térkép fogalma és jelrendszere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hagyományos és digitális térképek fajtái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Távérzékelés és földrajzi alkalmazásai (műholdképek, légifelvételek)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helymeghatározás módszerei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földrajzi fokhálózat, keresőhálózat, fő- és mellékvilágtájak, méretarány, aránymérték, szintvonal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 adott útvonal (pl. osztálykirándulás) útvonalának tervezése nyomtatott és digitális térképek, online felületek segítségével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Iránytű, térkép, GPS használatának gyakorlása terepi tájékozódási feladatok, kereső játékok során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Távolság és hely meghatározása térképen, illetve terepen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Játékos feladatok a földrajzi helyek meghatározására megadott földrajzi koordináták segítségével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Alaprajzkészítés, térképvázlat-készítés szöveg, leírás alapján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Geocaching játék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Tematikus térképek megadott szempontok szerinti elemzése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Különböző időpontokban készült űr- vagy légifelvételek és térképek párhuzamos használatával földrajzi megfigyelések elvégzése</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Közvetlen lakókörnyezetünk földrajza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bemutatja és értékeli lakókörnyezetének földrajzi jellemzőit, ismeri annak természeti és társadalmi erőforrásait;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szűkebb és tágabb környezetében földrajzi eredetű problémákat azonosít, magyarázza kialakulásuk okait.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elkötelezett szűkebb és tágabb környezete természeti és társadalmi-gazdasági értékeinek megismerése és megőrzése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illetve komplex módon, problémaközpontú megközelítéssel vizsgál pl. hazai nagytájakat, tájakat, régiókat, településeket;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javaslatot fogalmaz meg lakókörnyezete jövőbeli, környezeti szempontokat szem előtt tartó, fenntartható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érveket fogalmaz meg a tudatos fogyasztói magatartás, a környezettudatos döntések fontossága mellett.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 szűkebb lakókörnyezetének társadalmi és gazdasági problémáinak felismerésével és ezekre vonatkozó megoldási javaslatok elkészítésével a döntési képesség, valamint a szociális és vállalkozói kompetenciák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adott terület komplex földrajzi elemzése során a rendszerben és összefüggésekben való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lakóhely jelenét, illetve annak jövőbeli fejlődését segítő és nehezítő természet- és társadalomföldrajzi folyamatok felismerése, valamint feldolgozása eredményeként a fenntartható fejlődés és környezettudatosság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lakókörnyezet környezeti problémáinak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a lakóhely jelenét, illetve annak jövőbeli fejlődését segítő és nehezítő természet- és társadalomföldrajzi folyamatokról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Nyitottság a lakóhellyel és annak környezetével kapcsolatos információk megismerése iránt, információk gyűjtése írott és elektronikus forrásokból, azok értelmezése és rendszerezése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tudás alkalmazása a mindennapi életben a következmények tudatában meghozott környezettudatos döntésekben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szűkebb lakókörnyezet (település és környezete) földrajzi helyzetének, természeti és kulturális értékeinek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lakókörnyezet földrajzi jellemzőiből fakadó előnyeinek és hátrányainak mérlegelése, a lakókörnyezet környezettudatos és fenntartható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kulturális érték, természeti érték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Föld háromdimenziós megjelenítését lehetővé tevőprogram segítségével a közvetlen környezet virtuális felfedezése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Szituációs játék – önkormányzati ülés, melynek témája a lakókörnyezet környezettudatos és fenntartható fejlesztése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Irányított beszélgetés a helyi írott és elektronikus médiából gyűjtött földrajzi tartalmú információkról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Helyzetgyakorlat: idegenvezetés a településen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Ötletbörze a szűkebb lakókörnyezet társadalmi és gazdasági problémáinak feltárására, és az ezekre vonatkozó megoldási javaslatok megfogalmazása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poszter, prezentáció vagy rövid videofilm készítése a szűkebb lakóhely természeti és kulturális értékeiről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tanösvény és térkép tervezése a szűkebb lakóterület természeti és kulturális értékeihez kapcsolódóan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helyismereti vetélkedő szervezése a közvetlen környezet természeti és kulturális értékeinek megismerésére</w:t>
      </w:r>
      <w:r w:rsidR="00EC582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Magyarország földrajza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 illetve komplex módon, problémaközpontú megközelítéssel vizsgál pl. hazai nagytájakat, tájakat, régiókat, településeket;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népesség- és településföldrajzi információk alapján jellemzőket fogalmaz meg, következtetéseket von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következtet Magyarország és a Kárpát-medence térségében előforduló természeti és környezeti veszélyek kialakulásának okaira, várható következményeire, térbeli jellemzőire;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elkötelezett szűkebb és tágabb környezete természeti és társadalmi-gazdasági értékeinek megismerése és megőrzése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híradásokban közölt regionális földrajzi információkra reflektál;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alapokon nyugvó magyarság- és Európa-tudattal rendelkezik.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Hazánk és a Kárpát-medence tájainak és régióinak feldolgozása során a térszemlélet, valamint a hagyományos és digitális térképhasználat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Egy-egy kis- és középtáj vagy település komplex módon, több szempontú megközelítéssel történő vizsgálata során a problémamegoldó, valamint a rendszerben és összefüggésekben történő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Magyarországgal kapcsolatos földrajzi ismeretek feldolgozása során az önálló és hiteles információszerzés, valamint a felelős véleményalkotás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természeti és társadalmi-gazdasági erőforrásainak, valamint környezeti jellemzőinek Kárpát-medencei kitekintésben történő értelmezésével a Magyarországhoz és a magyarsághoz való kötődés elmélyítése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Véleményalkotás, logikus érvelés és vitában való részvétel képességének fejlesztése földrajzi témájú szövegekben bemutatott hazai természeti, környezeti és társadalmi jelenségekhez, folyamatokhoz, információkhoz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szociális és vállalkozói kompetencia fejlesztése Magyarországgal kapcsolatos feladatok társakkal együttműködésben való megoldása, tudásmegosztás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és esztétikai kompetenciák fejlesztése Magyarország témakörben önállóan készített prezentáció bemutatásával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Következtetés a Magyarország területén előforduló környezeti és természeti veszélyek kialakulásának okaira, várható következményeire, térbeli jellemzőire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Kárpát-medencei kitekintésben Magyarország természeti és társadalmi-gazdasági erőforrásai, környezeti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természeti, társadalmi-gazdasági és környezeti jellemzőiből fakadó előnyei és hátrányai a fenntartható fejlődés jegyében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kistáj, középtáj vagy település komplex és problémaközpontú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nemzetközi gazdasági szerepének igazolása példák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társadalmi-gazdasági jellemzőinek értékelő megközelítése és megoldási-fejlesztési javaslatok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Magyarország idegenforgalmi adottságai és a fenntarthatóság jegyében történő jövőbeli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Magyarország területén előforduló környezeti és természeti veszélyek vizsgálata, továbbá a társadalmi-gazdasági jellemzők értékelő megközelítéssel történő feldolgozása során a fenntartható fejlődés és környezettudatosság szemléletének fejlesztése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erőforrás, falu, folyószabályozás, folyó vízjárása, hungarikum, kontinentális éghajlat, közigazgatás, medencejelleg, nemzetiség, öregedő társadalom, táj, talaj, tanya, természetes szaporodás és fogyás, területi fejlettség-különbség, tranzitforgalom, város, világörökség</w:t>
      </w:r>
    </w:p>
    <w:p w:rsidR="00A306B9" w:rsidRPr="00EC5821" w:rsidRDefault="00037CBC" w:rsidP="002672DB">
      <w:pPr>
        <w:spacing w:line="360" w:lineRule="exact"/>
        <w:jc w:val="both"/>
        <w:rPr>
          <w:rFonts w:ascii="Times New Roman" w:hAnsi="Times New Roman" w:cs="Times New Roman"/>
          <w:b/>
          <w:sz w:val="24"/>
          <w:szCs w:val="24"/>
        </w:rPr>
      </w:pPr>
      <w:r w:rsidRPr="00EC5821">
        <w:rPr>
          <w:rFonts w:ascii="Times New Roman" w:hAnsi="Times New Roman" w:cs="Times New Roman"/>
          <w:b/>
          <w:sz w:val="24"/>
          <w:szCs w:val="24"/>
        </w:rPr>
        <w:t>Topográfiai ismeretek</w:t>
      </w:r>
    </w:p>
    <w:p w:rsidR="00EC5821"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Nagytájak:</w:t>
      </w:r>
      <w:r w:rsidR="00EC5821">
        <w:rPr>
          <w:rFonts w:ascii="Times New Roman" w:hAnsi="Times New Roman" w:cs="Times New Roman"/>
          <w:sz w:val="24"/>
          <w:szCs w:val="24"/>
        </w:rPr>
        <w:t xml:space="preserve"> , A</w:t>
      </w:r>
      <w:r w:rsidRPr="002672DB">
        <w:rPr>
          <w:rFonts w:ascii="Times New Roman" w:hAnsi="Times New Roman" w:cs="Times New Roman"/>
          <w:sz w:val="24"/>
          <w:szCs w:val="24"/>
        </w:rPr>
        <w:t>lföld</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Dunántúli-dombvidék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Dunántúli-középhegység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Északi-középhegység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Kisalföld</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Alpokalja</w:t>
      </w:r>
    </w:p>
    <w:p w:rsidR="00EC5821"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Egyéb földrajzi helyszínek: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Aggteleki-karszt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Badacsony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Bakony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Balaton-felvidék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Baradla-barlang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Baranyai-dombság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Bodrogköz</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Borsodi-medence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Börzsöny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Budai-hegység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Bükk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Bükk-fennsík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Csepel-sziget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Cserehát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Cserhát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Dráva menti síkság (Dráva-mellék)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Duna–Tisza köze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Dunakanyar</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Gerecse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Hajdúság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Tokaj-Hegyalja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Hortobágy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Írott-kő</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Jászság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Kékes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Kiskunság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Körös–Maros köze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Kőszegi-hegység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Marcal-medence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Mátra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Mecsek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Mezőföld</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Mohácsi-sziget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Móri-árok</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Nagykunság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Nógrádi-medence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Nyírség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Őrség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Pesti-síkság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Pilis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Belső-Somogy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Külső-Somogy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Soproni-hegység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Szigetköz</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Szekszárdi-dombság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Szentendrei-sziget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Tapolcai-medence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Tihanyi-félsziget</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Tiszántúl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Tolnai-dombság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Velencei-hegység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Vértes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Villányi-hegység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Visegrádi-hegység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Zalai-dombság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Tokaji (Zempléni)-hegység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Vízrajz:</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Balaton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Bodrog</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Dráva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Duna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Fertő</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Hernád</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Hévízi-tó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Ipoly</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Kis-Balaton</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Körös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Maros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Mura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Rába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Sajó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Sió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Szamos</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szegedi Fehér-tó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Szelidi-tó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Tisza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Tisza-tó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Velencei-tó</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Zagyva</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Zala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Magyarország nemzeti parkjai, világörökségi helyszínei, régiói, megyéi, megyeszékhelyei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Hazánk és a Kárpát-medence tájainak és régióinak megadott szempontok alapján történő feldolgozása hagyományos és digitális térképek, internetről gyűjtött adatok felhasználásával, kooperatív módszer alkalmazásával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A topográfiai ismeretek elmélyítése online topográfiai játékok segítségével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osztálykirándulás tervezése Magyarország egy kiválasztott középtájának megismerésére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Prezentáció készítése egy kiválasztott tájról vagy településről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Természetföldrajzi és társadalmi-gazdasági adatsorok rendszerezése, szemléletes ábrázolása és az adatok értelmezése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Disputa a híradásokban megjelent hazai, természeti, környezeti és társadalmi-gazdasági jelenségekről, folyamatokról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Nemzeti értékek, hungarikumok bemutatására iskolai kiállítás szervezése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Hazánk területén előforduló környezeti és természeti veszélyek kialakulását ábrázoló képekhez, rövidfilmekhez narráció készítése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Hazánk nemzetközi gazdasági szerepének igazolása a média és az internet segítségével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Interaktív termékbemutató összeállítása a magyar gazdaság nemzetközi jelentőségű termékeiből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Magyarország idegenforgalmi adottságainak és lehetőségeinek bemutatása képeslapok, tájfotók segítségével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akcióterv készítése természeti és társadalmi-gazdasági értékeink megőrzésére</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Magyarország szerepvállalásának ismertetése a nemzetközi környezetvédelmi programokban, internetes források felhasználásával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plakát, szórólap készítése Magyarország idegenforgalmi értékeiről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Gondolattérkép készítése Magyarország és az Európai Unió kapcsolatáról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Turisztikai kiadványok, pl. szórólapok, tájékoztatók alapján Magyarország idegenforgalmi adottságainak feldolgozása kooperatív módszerek alkalmazásával</w:t>
      </w:r>
      <w:r w:rsidR="00EC5821">
        <w:rPr>
          <w:rFonts w:ascii="Times New Roman" w:hAnsi="Times New Roman" w:cs="Times New Roman"/>
          <w:sz w:val="24"/>
          <w:szCs w:val="24"/>
        </w:rPr>
        <w:t xml:space="preserve">. </w:t>
      </w:r>
      <w:r w:rsidRPr="002672DB">
        <w:rPr>
          <w:rFonts w:ascii="Times New Roman" w:hAnsi="Times New Roman" w:cs="Times New Roman"/>
          <w:sz w:val="24"/>
          <w:szCs w:val="24"/>
        </w:rPr>
        <w:t>Projektfeladat: beszámoló készítése a saját település (vagy egy választott kistáj, középtáj) hagyományos és megújuló energiaforrásairól, az adott térségben a fenntarthatóságot szem előtt tartó törekvésekről</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Kárpát-medence térsége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megfogalmazza a helyi környezetkárosítás tágabb környezetre kiterjedő következményeit, megnevezi és ok-okozati összefüggéseiben bemutatja a globálissá váló környezeti problémákat.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elkötelezett szűkebb és tágabb környezete természeti és társadalmi-gazdasági értékeinek megismerése és megőrzése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bemutatja a nemzetközi szintű munkamegosztás és a fejlettségbeli különbségek kialakulásának okait és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következtet Magyarország és a Kárpát-medence térségében előforduló természeti és környezeti veszélyek kialakulásának okaira, várható következményeire, térbeli jellemzőire;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híradásokban közölt regionális földrajzi információkra reflektál;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más országok, nemzetiségek szokásainak, kultúrájának megismerése iránt.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térszemlélet fejlesztése Magyarország területének a Kárpát-medence egészében való földrajzi értelmezésével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felelős, tényeken alapuló véleményalkotás képességének támogatása a Kárpát-medence térségében előforduló környezeti és természeti veszélyek kialakulásának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összefüggésekben való gondolkodás fejlesztése a medencejelleg közvetlen és közvetett földrajzi következményeinek felismerésével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szociális kompetencia fejlesztése a Kárpát-medence népeinek, országainak együttműködésében rejlő lehetőségek és korlátok felismerésével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és környezete természeti és társadalmi-gazdasági erőforrásainak rendszerezése,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nagytájak, illetve régiók természeti, társadalmi-gazdasági és környezeti jellemzőinek felismerése és összehasonlítása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térségében előforduló környezeti és természeti veszélyek kialakulásához vezető okok, összefüggések és következmények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idegenforgalmi adottságainak, az idegenforgalom jelentőségének értékelése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térségében meglévő területi fejlettségbeli különbségek okainak és következményeinek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medence mint társadalmi-gazdasági egység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Medencejelleg és következményei a Kárpát-medencében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Kárpát-medence térségének nagytájai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Természeti erőforrások, táji és kulturális értékek a Kárpát-medence térségében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autonómia, éghajlatváltozás, erdőgazdálkodás, gazdasági átalakulás, húzóágazat, idegenforgalom, nemzeti kisebbség, népességvándorlási folyamatok, néprajzi csoport, néprajzi táj, tájhasználat, talajpusztulás</w:t>
      </w:r>
    </w:p>
    <w:p w:rsidR="00A306B9" w:rsidRPr="003F5806" w:rsidRDefault="00037CBC" w:rsidP="002672DB">
      <w:pPr>
        <w:spacing w:line="360" w:lineRule="exact"/>
        <w:jc w:val="both"/>
        <w:rPr>
          <w:rFonts w:ascii="Times New Roman" w:hAnsi="Times New Roman" w:cs="Times New Roman"/>
          <w:b/>
          <w:sz w:val="24"/>
          <w:szCs w:val="24"/>
        </w:rPr>
      </w:pPr>
      <w:r w:rsidRPr="003F5806">
        <w:rPr>
          <w:rFonts w:ascii="Times New Roman" w:hAnsi="Times New Roman" w:cs="Times New Roman"/>
          <w:b/>
          <w:sz w:val="24"/>
          <w:szCs w:val="24"/>
        </w:rPr>
        <w:t>Topográfiai fogalmak</w:t>
      </w:r>
    </w:p>
    <w:p w:rsidR="003F5806"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Városok: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Arad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Beregszász</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Csíkszereda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Eszék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Kassa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Kolozsvár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Marosvásárhely</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Munkács</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Nagyvárad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Pozsony</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Révkomárom</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Szabadka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Székelyudvarhely</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Temesvár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Újvidék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Ungvár</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Tájak, történelmi és néprajzi tájnevek: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Bécsi-medence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Burgenland (Őrvidék)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Csallóköz</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Délvidék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Déli-Kárpátok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Erdély</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Erdélyi-közép-hegység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Erdélyi-medence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Északkeleti-Kárpátok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Északnyugati-Kárpátok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Felvidék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Hargita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Kárpátalja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Kárpát-medence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Keleti-Kárpátok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Magas-Tátra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Székelyföld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Vajdaság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Vereckei-hágó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r w:rsidR="003F5806">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Élménybeszámoló készítése egy Kárpát-medencében tett kirándulásról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Tértágítás és térszűkítés, tájrendszerezés képek és térképrészletek alapján Magyarország és a Kárpát-medence viszonylatában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Fotógaléria összeállítása a Kárpát-medence tájainak és országainak bemutatására, narráció elkészítése pármunkában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 térségben előforduló környezeti és természeti veszélyek bemutatása irányított esetelemzéssel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 medencejelleg következményeinek feltárása logikai lánc alkotásával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 térség erőforrásainak rendszerezése táblázatban, időbeli változásának bemutatása diagramon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Az egyes nagytájak természeti, társadalmi-gazdasági és környezeti jellemzőinek felismerése játékos formában képek, fotómontázs, irodalmi részlet, lényegkiemelő tanulói rajz stb. alapján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Projektfeladat: utazási kiállítás tervezése a Kárpát-medence természeti és kulturális értékeinek bemutatására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Kooperatív módszerek alkalmazásával adatgyűjtés, -rendszerezés és -bemutatás a Kárpát-medence térségének társadalmi-gazdasági folyamatiról, a területi fejlettség különbségeiről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Projektfeladat: Kárpát-medence modelljének elkészítése pl. homokasztalon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Projektfeladat: egy Kárpát-medencei osztálykirándulás útvonalának és programtervének kidolgozása</w:t>
      </w:r>
      <w:r w:rsidR="003F580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Európa földrajza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az egyes kontinensekre, országcsoportokra, meghatározó jelentőségű országokra jellemző társadalmi-gazdasági folyamatokat, ott előállított termékeket, 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 és értékközpontú megközelítéssel jellemzi Európa és az Európán kívüli kontinensek tipikus tájait, településeit, térségeit;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ismerteti az Európai Unió társadalmi-gazdasági jellemzőit, példákkal igazolja világgazdasági szerepét.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értelmezi a társadalmi-gazdasági fejlettségbeli különbségek leírására alkalmazott mutatókat;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népesség- és településföldrajzi információk alapján jellemzőket fogalmaz meg, következtetéseket von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foglalkoztatási adatokat értelmez és elemez, következtetéseket von le belőlük;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bemutatja a nemzetközi szintű munkamegosztás és fejlettségbeli különbségek kialakulásának okait és következményeit;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elkötelezett szűkebb és tágabb környezete természeti és társadalmi-gazdasági értékeinek megismerése és megőrzése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híradásokban közölt regionális földrajzi információkra reflektál;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reális alapokon nyugvó magyarság- és Európa-tudattal rendelkezik;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más országok, nemzetiségek szokásainak, kultúrájának megismerése iránt.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főbb országainak, országcsoportjainak, jellemző tájainak és térségeinek megismerésével és elemzésével a térszemlélet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problémamegoldó gondolkodás, valamint a rendszerben és összefüggésekben történő gondolkodás fejlesztése az Európát jellemző nemzetközi szintű munkamegosztás és fejlettségbeli különbségek okainak és következményeinek, jellemző társadalmi-gazdasági folyamatainak elemzése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Egyes országok, nemzetiségek szokásainak, kultúrájának megismerése által a szociális kompetenciák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térségeinek természeti-környezeti, valamint társadalmi-gazdasági jellemzőinek és folyamatainak komplex, problémacentrikus látásmóddal történő feldolgozása során a fenntartható fejlődés és környezettudatosság szemléletének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témába vágó aktualitásokra, híradásokban közölt regionális földrajzi információkra történő reflektálással a felelős önálló véleményformálás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főbb országainak, országcsoportjainak, meghatározó jelentőségű társadalmi-gazdasági folyamatainak megnevezése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Unió társadalmi-gazdasági jellemzőinek ismertetése, világgazdasági szerepének igazolása példákkal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Tipikus európai tájak, települések, térségek jellemzése, komplex és problémacentrikus vizsgálata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Európai Unió és Európa jövője a fenntartható fejlődés jegyében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Európa sokszínű kulturális öröksége és jövője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agglomeráció, deltatorkolat, elöregedő társadalom, Európai Unió, fjord, gazdasági szerkezetváltás, gleccser, jégkorszak, K+F (innováció), karsztvidék, „kék banán”, munkanélküliség, „napfényövezet”, tagolatlan part, tagolt part, tölcsértorkolat, vendégmunkás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Topográfiai 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Európa országai, jelentős gazdasági és kulturális központjai</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Vízrajz:</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Adriai-tenger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Balti-tenger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Boden-tó</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Dnyeper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Duna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Duna–Majna–Rajna vízi út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Ebro</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Elba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Északi-tenger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Fekete-tenger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Földközi-tenger</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La Manche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Ladoga-tó</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Odera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Olt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Pó</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Rajna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Rhône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Szajna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Száva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Temze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Vág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Visztula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Volga</w:t>
      </w:r>
    </w:p>
    <w:p w:rsidR="003F5806"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földrész részei:</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Dél-Európa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Észak-Európa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Kelet-Európa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Kelet-Közép-Európa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Közép-Európa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Nyugat-Európa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Egyéb földrajzi helyszínek: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Alpok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Appenninek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Appennini-félsziget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Azori-szigetek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Balkán-félsziget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Balkán-hegység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Brit-szigetek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Cseh-medence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Ciprus</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Dalmácia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Dinári-hegység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Duna-delta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Etna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Finn-tóvidék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Francia-középhegység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Genfi-tó</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Germán-alföld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Holland-mélyföld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Izland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Kárpátok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Kelet-európai-síkság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Kréta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Lengyel-alföld</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Lengyel-középhegység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Londoni-medence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Mont Blanc</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Morva-medence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Német-középhegység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Párizsi-medence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Pennine-hegység (Pennine)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Pireneusi (Ibériai)-félsziget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Pireneusok</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Skandináv-félsziget</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Skandináv-hegység</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Szicília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Szilézia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Urál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Vezúv</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Az én Európám – szubjektív térkép készítése Európáról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Európa tipikus tájainak bemutatása tanulócsoportok által készített modellek segítségével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Európával kapcsolatos kvízjáték készítése és megoldása pármunkában online felületen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Kapcsolati háló, logikai lánc felrajzolása a nemzetközi szintű munkamegosztás bemutatására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Európai népek, nemzetiségek jellegzetes szokásainak, kulturális sajátosságinak bemutatása helyzet-, szerep-, empátiagyakorlat vagy helyszínépítés módszerével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Különböző tartalmú tematikus térképek megadott szempontok alapján történő összevetése, komplex elemzése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Egy adott témához kapcsolódó adatok gyűjtése, rendszerezése, szemléletes megjelenítése és értelmezése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Helyzetgyakorlat a külföldön történő tanuláshoz, munkavállaláshoz kapcsolódóan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Virtuális séta összeállítása egy kiválasztott európai nemzeti parkban, geoparkban, világörökségi helyszínen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Beszélgetés, vita a híradásokban közölt aktuális információkról, önálló vélemény megfogalmazása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Élménybeszámoló egy átélt vagy elképzelt európai utazásról, irányított szempontok alapján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Gyűjtőmunka új európai nagyberuházásokról, az Európai Unióban található cégek magyarországi telephelyválasztásáról</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A településen és környékén európai támogatásból megvalósult fejlesztések bemutatása önálló gyűjtőmunka alapján</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Európa fejlettségbeli területi különbségeinek leírására alkalmas társadalmi-gazdasági mutatók elemzése, a felzárkózás lehetőségeinek megfogalmazása</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Európa jövője – plakátkészítés</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Ország, illetve táj névjegyének tervezése és elkészítése</w:t>
      </w:r>
      <w:r w:rsidR="003F5806">
        <w:rPr>
          <w:rFonts w:ascii="Times New Roman" w:hAnsi="Times New Roman" w:cs="Times New Roman"/>
          <w:sz w:val="24"/>
          <w:szCs w:val="24"/>
        </w:rPr>
        <w:t xml:space="preserve">. </w:t>
      </w:r>
      <w:r w:rsidRPr="002672DB">
        <w:rPr>
          <w:rFonts w:ascii="Times New Roman" w:hAnsi="Times New Roman" w:cs="Times New Roman"/>
          <w:sz w:val="24"/>
          <w:szCs w:val="24"/>
        </w:rPr>
        <w:t>Projektmódszer: tematikus (pl. kikötők, magashegységi tájak stb.) európai körutazás összeállítása és a tervek bemutatása</w:t>
      </w:r>
      <w:r w:rsidR="003F5806">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85" w:name="_Toc48293751"/>
      <w:bookmarkStart w:id="286" w:name="_Toc48429657"/>
      <w:r w:rsidRPr="00DF03EF">
        <w:rPr>
          <w:rFonts w:ascii="Times New Roman" w:hAnsi="Times New Roman" w:cs="Times New Roman"/>
          <w:sz w:val="28"/>
          <w:szCs w:val="28"/>
        </w:rPr>
        <w:t>Földrajz 8. évfolyam</w:t>
      </w:r>
      <w:bookmarkEnd w:id="285"/>
      <w:bookmarkEnd w:id="28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Az Európán kívüli kontinensek földrajza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 az egyes kontinensekre, országcsoportokra, meghatározó jelentőségű országokra jellemző társadalmi-gazdasági folyamatokat, ott előállított termékeket, 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probléma- és értékközpontú megközelítéssel jellemzi Európa és az Európán kívüli kontinensek tipikus tájait, településeit, térségeit;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bemutatja a nemzetközi szintű munkamegosztás és fejlettségbeli különbségek kialakulásának okait és következményeit.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értelmezi a társadalmi-gazdasági fejlettségbeli különbségek leírására alkalmazott mutatókat;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népesség- és településföldrajzi információk alapján jellemzőket fogalmaz meg, következtetéseket von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foglalkoztatási adatokat értelmez és elemez, következtetéseket von le belőlük;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híradásokban közölt regionális földrajzi információkra reflektál;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nyitott más országok, nemzetiségek szokásainak, kultúrájának megismerése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megfogalmazza a helyi környezetkárosítás tágabb környezetre kiterjedő következményeit, megnevezi és ok-okozati összefüggéseiben bemutatja a globálissá váló környezeti problémákat;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környezeti kérdésekkel, globális problémákkal kapcsolatos álláspontját logikus érvekkel támasztja alá, javaslatot fogalmaz meg a környezeti problémák mérséklésére.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kontinensek főbb országainak, országcsoportjainak, jellemző tájainak és térségeinek megismerésével és elemzésével a világtér-szemlélet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tényezők életmódot, gazdálkodást meghatározó szerepének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gazdasági fejlettség területi különbségeinek, annak okainak, illetve társadalmi és környezeti következményeinek feltárása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Összefüggések felismerése példákon keresztül a társadalmi-gazdasági jellemzők és a természeti adottságok, a történelmi események, a világban zajló gazdasági folyamatok kapcsolataiban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Tájékozódás az ábrázolt térben, a térbeli viszonyok felismerése térkép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regionális társadalmi-gazdasági és környezeti problémák világméretűvé válásának igazolása példák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országok közötti különböző típusú együttműködések (környezeti, gazdasági stb.) szükségességének igazolása példák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Tipikus tájak, települések, térségek több szempont szerinti logikus bemutatása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problémamegoldó és az értékelő gondolkodás fejlesztése Afrika, Ázsia és Amerika társadalmi jellemzőinek, ellentmondásainak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analógiás gondolkodás fejlesztése a tipikus tájak elemzésének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sokféleségben rejlő azonosságok és különbségek összehasonlítási képességének fejlesztése Afrika, Ázsia, Amerika társadalmi és gazdasági jellemzői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társas kompetenciák fejlesztése a különböző tanulási stratégiák alkalmazásával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véleményalkotás és vitakészség fejlesztése a kontinensek kulturális sokszínűségének jellemzői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környezettudatosság fejlesztése az elsivatagosodás, a világtengert veszélyeztető folyamatok, az árvizek, a trópusi esőerdők irtásának és egyéb környezetszennyező tevékenységek példáján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Afrika társadalmi és gazdasági életét meghatározó természetföldrajzi jellemzők és problémák (elsivatagosodás, éhínség, aszály); Afrika társadalmi és gazdasági fejlődésének problémái, élet és gazdálkodás a tipikus tájakon; afrikai példák a természeti tényezők és a gazdasági, társadalmi viszonyok közötti kapcsolatokra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Ausztrália és Óceánia természeti, társadalmi és gazdasági jellemzői és problémái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sarkvidékek és a világtenger jellemzői és problémái, a sarkvidékeket és a világtengert veszélyeztető folyamatok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Ázsia társadalmi és gazdasági életét meghatározó természetföldrajzi folyamatok és természeti veszélyek (árvizek, földrengések, tájfunok, tengerszint emelkedése); Ázsia társadalmi és gazdasági fejlődésének jellemzői és problémái, a környezet állapotát veszélyeztető folyamatok; kulturális sokszínűség Ázsiában; Japán, illetve a világgazdaság kelet- és délkelet-ázsiai szereplőinek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(városodás, városiasodás), világvallások, világgazdasági hatalom (centrumtérség)</w:t>
      </w:r>
    </w:p>
    <w:p w:rsidR="00A306B9" w:rsidRPr="00333549" w:rsidRDefault="00037CBC" w:rsidP="002672DB">
      <w:pPr>
        <w:spacing w:line="360" w:lineRule="exact"/>
        <w:jc w:val="both"/>
        <w:rPr>
          <w:rFonts w:ascii="Times New Roman" w:hAnsi="Times New Roman" w:cs="Times New Roman"/>
          <w:b/>
          <w:sz w:val="24"/>
          <w:szCs w:val="24"/>
        </w:rPr>
      </w:pPr>
      <w:r w:rsidRPr="00333549">
        <w:rPr>
          <w:rFonts w:ascii="Times New Roman" w:hAnsi="Times New Roman" w:cs="Times New Roman"/>
          <w:b/>
          <w:sz w:val="24"/>
          <w:szCs w:val="24"/>
        </w:rPr>
        <w:t>Topográfiai ismeretek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Amerika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Tájak: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Alaszka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Amazonas-medence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Andok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Antillák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Appalache-hegység (Appalache)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Brazil-felföld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Floridai-félsziget (Florida)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Grönland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Guyanai-hegyvidék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Hawaii-szigetek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Kaliforniai-félsziget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Kordillerák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Labrador-félsziget (Labrador)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Mexikói-fennsík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Mississippi-alföld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Mount St. Helens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Paraná-alföld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préri</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Sziklás-hegység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Szilícium-völgy</w:t>
      </w:r>
    </w:p>
    <w:p w:rsidR="00333549"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Argentína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Amerikai Egyesült Államok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Brazília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Kanada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Mexikó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Vízrajz: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Amazonas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Colorado</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Karib (Antilla)-tenger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Mexikói-öböl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Mississippi</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Nagy-tavak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Niagara-vízesés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Panama-csatorna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Szt. Lőrinc-folyó</w:t>
      </w:r>
    </w:p>
    <w:p w:rsidR="00333549"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földrész részei:</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Észak-Amerika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Közép-Amerika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Dél-Amerika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Városok: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Brazíliaváros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Buenos Aires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Chicago</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Houston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Los Angeles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Mexikóváros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Montréal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New Orleans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New York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Ottawa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Rio de Janeiro</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San Francisco</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Washington DC</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Afrika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Vízrajz: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Csád-tó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Guineai-öböl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Kongó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Nílus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Szuezi-csatorna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Tanganyika-tó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Viktória-tó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Vörös-tenger</w:t>
      </w:r>
    </w:p>
    <w:p w:rsidR="00333549"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Dél-afrikai Köztársaság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Egyiptom</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Kenya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Marokkó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Nigéria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Városok: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Alexandria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Fokváros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Johannesburg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Kairó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Szerkezeti egységek, tájak: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Afrikai-árokrendszer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Atlasz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Kelet-afrikai-magasföld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Kilimandzsáró (Kilimandzsáró-csoport)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Kongó-medence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Madagaszkár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Szahara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Teleki-vulkán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Száhel (öv)</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Ausztrália és Óceánia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Tájak: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Ausztráliai-alföld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Nagy-Artézi-medence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Nagy-korallzátony</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Nagy-Vízválasztó-hegység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Új-Guinea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Városok: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Canberra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Melbourne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Sydney</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Wellington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Ausztrália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Új-Zéland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Ázsia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Vízrajz: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Aral-tó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Bajkál-tó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Boszporusz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Eufrátesz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Holt-tenger</w:t>
      </w:r>
      <w:r w:rsidR="00333549">
        <w:rPr>
          <w:rFonts w:ascii="Times New Roman" w:hAnsi="Times New Roman" w:cs="Times New Roman"/>
          <w:sz w:val="24"/>
          <w:szCs w:val="24"/>
        </w:rPr>
        <w:t>, I</w:t>
      </w:r>
      <w:r w:rsidRPr="002672DB">
        <w:rPr>
          <w:rFonts w:ascii="Times New Roman" w:hAnsi="Times New Roman" w:cs="Times New Roman"/>
          <w:sz w:val="24"/>
          <w:szCs w:val="24"/>
        </w:rPr>
        <w:t>ndus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Jangce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Japán-tenger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Jeges-tenger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Jenyiszej</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Gangesz</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Kaszpi-tenger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Ob</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Perzsa-öböl (Perzsa (Arab)-öböl)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Sárga-folyó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Tigris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földrész meghatározó egységei, jelentős földrajzi helyszínek: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Arab-félsziget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Csomolungma (Mt. Everest)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Dekkán-fennsík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Dél-kínai-hegyvidék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Fudzsi</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Fülöp-szigetek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Góbi</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Himalája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Indokínai-félsziget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Japán-szigetek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Kaszpi-mélyföld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Kaukázus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Kínai-alföld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Kis-Ázsia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Koreai-félsziget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Közép-szibériai-fennsík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Krakatau</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Nyugat-szibériai-alföld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Szibéria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Takla-Makán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Tibet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Tien-san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Turáni-alföld</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Országok: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Egyesült Arab Emírségek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Dél-Korea (Koreai Köztársaság)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India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Indonézia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Irak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Irán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Izrael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Japán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Kazahsztán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Kína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Kuvait</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Malajzia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Szaúd-Arábia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Városok:</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Bagdad</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Hongkong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Isztambul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Jakarta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Jeruzsálem</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Mekka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Peking</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Sanghaj</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Szingapúr</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Szöul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Teherán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Tel Aviv-Jaffa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Tokió</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Újdelhi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Kontinensekre, országokra jellemző képek keresése az interneten, azokból montázs készítése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Kontinensek földrajzi jellemzőit összehasonlító grafikus rendező készítése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Az én kontinensem – szubjektív térkép készítése egy adott kontinensről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Az egyes kontinensek tipikus tájainak bemutatása tanulócsoportok által készített modellek segítségével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Az egyes kontinensekkel kapcsolatos kvízjáték készítése és megoldása pármunkában online felületen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Kapcsolati háló, logikai lánc felrajzolása a nemzetközi szintű munkamegosztás bemutatására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Távoli népek, nemzetiségek jellegzetes szokásainak, kulturális sajátosságainak bemutatása helyzet-, szerep-, empátiagyakorlat vagy helyszínépítés módszerével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Különböző tartalmú tematikus térképek megadott szempontok alapján történő összevetése, következtetések megfogalmazása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Egy adott témához kapcsolódó adatok gyűjtése, rendszerezése, szemléletes megjelenítése és értelmezése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Virtuális séta, kirándulás összeállítása egy kiválasztott világörökségi helyszínen, illetve országban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Beszélgetés, vita a híradásokban közölt aktuális információkról, önálló vélemény megfogalmazása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Élménybeszámoló egy átélt vagy elképzelt távoli utazásról, irányított szempontok alapján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Fejlettségbeli területi különbségek leírására alkalmas társadalmi-gazdasági mutatók elemzése, a felzárkózás lehetőségeinek megfogalmazása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Ország, illetve táj névjegyeinek tervezése és elkészítése</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Projektmódszer: tematikus (pl. sivatagok, világvárosok stb.) világkörüli út összeállítása és bemutatása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A regionális társadalmi-gazdasági és környezeti problémák világméretűvé válásának igazolása példák alapján. Környezeti problémák okozta élethelyzetek bemutatása szerep-, empátia- és helyzetgyakorlattal</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Kommentek írása a híradásokban közölt regionális földrajzi információkra</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Élet az óriásvárosokban az Amerikai Egyesült Államokban – képregénykészítés</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Gyűjtőmunka: kulturális hatások mindennapjainkban, pl. az amerikai és a kínai kultúra hatásának példái a mindennapokban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Egy tipikus tájat bemutató képzeletbeli fotókiállítás ismertetőjének elkészítése pármunkában</w:t>
      </w:r>
      <w:r w:rsidR="00333549">
        <w:rPr>
          <w:rFonts w:ascii="Times New Roman" w:hAnsi="Times New Roman" w:cs="Times New Roman"/>
          <w:sz w:val="24"/>
          <w:szCs w:val="24"/>
        </w:rPr>
        <w:t xml:space="preserve">. </w:t>
      </w:r>
      <w:r w:rsidRPr="002672DB">
        <w:rPr>
          <w:rFonts w:ascii="Times New Roman" w:hAnsi="Times New Roman" w:cs="Times New Roman"/>
          <w:sz w:val="24"/>
          <w:szCs w:val="24"/>
        </w:rPr>
        <w:t>Hajónapló készítése földrajzi jellemzők felhasználásával, pl. Dél-Amerika képzeletbeli körülhajózása alapján</w:t>
      </w:r>
      <w:r w:rsidR="0033354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földrajzi övezetesség rendszere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bemutatja a földrajzi övezetesség rendszerét, ismerteti az övezetek, övek kialakulásának okait és elhelyezkedésének térbeli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összehasonlítja az egyes övezetek, övek főbb jellemzőit, törvényszerűségeket fogalmaz meg velük összefüggésben.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nevez meg a természeti adottságok gazdálkodást, életvitelt befolyásoló szerepére;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helyi, regionális és a Föld egészére jellemző folyamatok közötti hasonlóságokat, összefüggéseket felismer;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 alapján megfogalmazza a helyi környezetkárosítás tágabb környezetre kiterjedő következményeit, ok-okozati összefüggéseket fogalmaz meg;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környezet- és a természetvédelem alapvető feladatait és lehetőségeit a földrajzi, környezeti eredetű problémák mérséklésében, megoldásában;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térségek kapcsán földrajzi és környezeti veszélyeket és problémákat fogalmaz meg, valamint reflektál azokra;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környezeti kérdésekkel, globális problémákkal kapcsolatos álláspontját logikus érvekkel támasztja alá, javaslatot fogalmaz meg a környezeti problémák mérséklésére.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övezetesség (vízszintes, függőleges) elrendeződésének megismerésével a rendszerben történő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egyes övezetek, övek főbb természeti jellemzőinek megismerésével és rendszerezésével az összefüggésekben való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Környezettudatosság fejlesztése az egyes övezeteket, öveket érintő környezeti problémák megismertetésével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vízszintes és függőleges övezetesség összefüggéseinek bemutatásával a természettudományos szemlélet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kontinensekről, tipikus tájakról tanult regionális földrajzi ismeretek és a földrajzi övezetesség során tanult ismeretek szintézise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összefüggésekben történő földrajzi gondolkodás fejlesztése a földrajzi helyzet, a természeti adottságok és a társadalmi-gazdasági folyamatok közötti kölcsönhatás bemutatásával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időjárás és az éghajlat kapcsolatának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egyedi földrajzi jellemzők alapján az egyes földrajzi övezetek, övek tipikus tájainak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földrajzi övezetesség rendszerének kialakulása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forró, a mérsékelt és a hideg övezet törvényszerűségei és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függőleges övezetesség kialakulásának összefüggései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éghajlat, éghajlati diagram, fenntarthatóság, forró övezet és övei, függőleges övezetesség, hideg övezet és övei, környezetkárosítás, mérsékelt övezet és övei, tipikus táj</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Montázs készítése egy éghajlati területre jellemző képekből</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Az éghajlati övezetek bemutatása prezentáció/kiselőadás segítségével</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Képzeletbeli riport készítése: Hogyan zajlik egy adott övben (pl. egy térítői öv) élő gyerek egy napja?</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A földrajzi övezetesség kialakulásának összefüggéseit mutató magyarázó ábrák, modellek közös értelmezése, ok-okozati összefüggések megfogalmazása</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Éghajlati diagram alapján rövid ismertető leírás készítése az adott éghajlatról</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Mit viszek a bőröndben? Egy adott éghajlati területre utazó bőröndjének összeállítása</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Szerepjáték: élethelyzetek – pl. piaci vásárlás – egy adott éghajlatú területen</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Éghajlattal kapcsolatos szövegek értelmezése grafikus rendező segítségével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Lényegkiemelés a témához illeszkedő szövegből pl. szójegyzékkészítéssel, páros szövegfeldolgozással, ablakmódszerrel</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Az éghajlatok jellemzőinek megfogalmazása, összefüggések feltárása tematikus térképek segítségével</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Összefogásra, cselekvésre felhívó plakát készítése az egész Földet érintő éghajlatváltozás megállításáért</w:t>
      </w:r>
      <w:r w:rsidR="00755DDF">
        <w:rPr>
          <w:rFonts w:ascii="Times New Roman" w:hAnsi="Times New Roman" w:cs="Times New Roman"/>
          <w:sz w:val="24"/>
          <w:szCs w:val="24"/>
        </w:rPr>
        <w:t xml:space="preserve">. </w:t>
      </w:r>
      <w:r w:rsidRPr="002672DB">
        <w:rPr>
          <w:rFonts w:ascii="Times New Roman" w:hAnsi="Times New Roman" w:cs="Times New Roman"/>
          <w:sz w:val="24"/>
          <w:szCs w:val="24"/>
        </w:rPr>
        <w:t>Filmrészletek, képek, leírások alapján az egyes földrajzi övezetek, övek tipikus tájainak felismerése</w:t>
      </w:r>
      <w:r w:rsidR="00755DDF">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Életünk és a gazdaság: a pénz és a munka világa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és értelmezi a társadalmi-gazdasági fejlettségbeli különbségek leírására alkalmazott mutatókat;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népesség- és településföldrajzi információk alapján jellemzőket fogalmaz meg, következtetéseket von le;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mindennapi életben jelen lévő pénzügyi tevékenységeket, szolgáltatásokat;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megnevezi a vállalkozás működését befolyásoló tényezőket.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példákat sorol a globalizáció mindennapi életünket befolyásoló folyamataira;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érveket fogalmaz meg a tudatos fogyasztói magatartás, a környezettudatos döntések fontossága mellett;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életkori sajátosságainak megfelelő helyzetekben alkalmazza pénzügyi ismereteit (pl. egyszerű költségvetés készítése, valutaváltás, diákvállalkozás tervezése);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foglalkoztatási adatokat értelmez és elemez, következtetéseket von le belőlük.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Adatok gyűjtése és értelmezése, különféle szemléletes formában történő megjelenítése a pénz és a munka világához kapcsolódóan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felelős döntéshozatal, a következményekért vállalt felelősség az életkori sajátosságoknak megfelelő pénzügyi döntések meghozatalában. A pénzügyi, gazdasági tények és az egyéni vélemények közötti különbség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hitelfelvétel és a fejlődés, illetve az eladósodás kapcsolatának megértése; a döntést és az értelmes kockázatvállalást befolyásoló érvek megfogalmazása egy esetleges hitelfelvétellel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Foglalkoztatási adatok értelmezése és elemzése, következtetések levonása; mindennapi életből vett példák alapján annak felismerése, hogy a munka világa folyamatosan változik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fogyasztóvédelem szerepének, az egyszerű bolti vásárlással összefüggő fogyasztói jogok fontosságának felismerése mindennapi élethelyzetekben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energiahatékony, energia- és nyersanyag-takarékos, illetve „zöld” gazdálkodás és életvitel szemléletének megismerésével a környezettudatos állampolgári magatartás megalapozása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mindennapi élethelyzetekből adódó pénzügyi döntéshelyzetek megismertetésével, a tanuló saját életében is alkalmazható egyszerű költségvetés készítésével a problémamegoldó gondolkodás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Pénzügyi költségtervek készítése, egyszerű pénzügyhöz kapcsolódó logikai és számítási feladatok megoldása során a matematikai eszköztudás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globalizációval, a munkavállalással, a személyes pénzügyi döntésekkel kapcsolatos témák, illetve különböző forrásokból gyűjtött pénzügyi adatok feldolgozása során a véleményalkotás és vitakészség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élethelyzetekből vett példák, helyzetgyakorlatok során a döntési képesség fejlesztése; a tényeken alapuló véleményformálás képességének támogatása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helyi, regionális és a Föld egészére jellemző folyamatok közötti hasonlóságok, összefüggések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piacgazdaság működésének alapvető földrajzi vonatkozásai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pénz és a pénzügyi szolgáltatások szerepe, valutaváltás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Hitelfelvétel, a kockázatvállalás és a fejlődés, illetve az eladósodás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globalizáció és a mindennapi élet kapcsolata, a globalizáció és a globális problémák kialakulásának összefüggései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fenntarthatóságot szem előtt tartó fogyasztói magatartás jellemzői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munka világának résztvevői és jellemzőik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családi költségvetés, eladósodás, globalizáció, hitel, munkanélküli, munkavállaló, pénz, tőzsde, valuta, valutaváltás, világtermék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Pénzügyi döntési helyzetek megoldása szerepjátékkal</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A piac és a tőzsde működésének bemutatása szimulációs játékkal</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Munkaerőpiaci döntési helyzetek megoldása szerepjátékkal</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Bankok portáljáról összegyűjthető ajánlatok alapján a bankokban igénybe vehető szolgáltatások megismerése</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Beszélgetés, pénzügyi kérdezz-felelek a tanítási órára meghívott pénzügyi szakemberrel</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Helyzetgyakorlat: az energiatudatos fogyasztói döntés meghozatala a környezeti és pénzügyi szempontok együttes mérlegelésével (pl. energiatakarékos izzó, napelemes akkutöltő, háztartási gépek energiaosztálya)</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Adatgyűjtés internetről valutaárfolyamokkal kapcsolatosan, az adatok és a változások következményeinek közös értelmezése</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Osztálykirándulás költségtervének elkészítése csoportmunkában</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Foglalkoztatási adatok gyűjtése és közös értelmezése, az adatok szemléletes megjelenítése</w:t>
      </w:r>
      <w:r w:rsidR="00CD5F2D">
        <w:rPr>
          <w:rFonts w:ascii="Times New Roman" w:hAnsi="Times New Roman" w:cs="Times New Roman"/>
          <w:sz w:val="24"/>
          <w:szCs w:val="24"/>
        </w:rPr>
        <w:t xml:space="preserve">. </w:t>
      </w:r>
      <w:r w:rsidRPr="002672DB">
        <w:rPr>
          <w:rFonts w:ascii="Times New Roman" w:hAnsi="Times New Roman" w:cs="Times New Roman"/>
          <w:sz w:val="24"/>
          <w:szCs w:val="24"/>
        </w:rPr>
        <w:t>Beszélgetés az internetes vásárlás, e-bankolás jellemzőiről, előnyökről, veszélyekről</w:t>
      </w:r>
      <w:r w:rsidR="00CD5F2D">
        <w:rPr>
          <w:rFonts w:ascii="Times New Roman" w:hAnsi="Times New Roman" w:cs="Times New Roman"/>
          <w:sz w:val="24"/>
          <w:szCs w:val="24"/>
        </w:rPr>
        <w: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br w:type="page"/>
      </w:r>
    </w:p>
    <w:p w:rsidR="00A306B9" w:rsidRPr="00B97690" w:rsidRDefault="00037CBC" w:rsidP="00B97690">
      <w:pPr>
        <w:pStyle w:val="Cmsor1"/>
        <w:spacing w:line="360" w:lineRule="exact"/>
        <w:contextualSpacing w:val="0"/>
        <w:rPr>
          <w:rFonts w:ascii="Times New Roman" w:hAnsi="Times New Roman" w:cs="Times New Roman"/>
          <w:b/>
          <w:sz w:val="32"/>
          <w:szCs w:val="32"/>
        </w:rPr>
      </w:pPr>
      <w:bookmarkStart w:id="287" w:name="_Toc48293753"/>
      <w:bookmarkStart w:id="288" w:name="_Toc48429658"/>
      <w:r w:rsidRPr="00B97690">
        <w:rPr>
          <w:rFonts w:ascii="Times New Roman" w:hAnsi="Times New Roman" w:cs="Times New Roman"/>
          <w:b/>
          <w:sz w:val="32"/>
          <w:szCs w:val="32"/>
        </w:rPr>
        <w:t>Dráma és színház</w:t>
      </w:r>
      <w:bookmarkEnd w:id="287"/>
      <w:bookmarkEnd w:id="288"/>
    </w:p>
    <w:p w:rsidR="00A306B9" w:rsidRPr="00DF03EF" w:rsidRDefault="00037CBC" w:rsidP="00DF03EF">
      <w:pPr>
        <w:pStyle w:val="Cmsor2"/>
        <w:spacing w:after="120" w:line="360" w:lineRule="exact"/>
        <w:rPr>
          <w:rFonts w:ascii="Times New Roman" w:hAnsi="Times New Roman" w:cs="Times New Roman"/>
          <w:sz w:val="28"/>
          <w:szCs w:val="28"/>
        </w:rPr>
      </w:pPr>
      <w:bookmarkStart w:id="289" w:name="_Toc48293754"/>
      <w:bookmarkStart w:id="290" w:name="_Toc48429659"/>
      <w:r w:rsidRPr="00DF03EF">
        <w:rPr>
          <w:rFonts w:ascii="Times New Roman" w:hAnsi="Times New Roman" w:cs="Times New Roman"/>
          <w:sz w:val="28"/>
          <w:szCs w:val="28"/>
        </w:rPr>
        <w:t>Dráma és színház 7. évfolyam</w:t>
      </w:r>
      <w:bookmarkEnd w:id="289"/>
      <w:bookmarkEnd w:id="29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Szabályjátékok, népi játékok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tér, az idő, a tempó, a ritmus sajátosságait és összefüggéseit;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azonosítja és értelmezi a tárgyi világ jelenségeit;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felidézi a látott, hallott, érzékelt verbális, vokális, vizuális, kinetikus hatásokat;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kitalál és alkalmaz elképzelt verbális, vokális, vizuális, kinetikus hatásokat;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irányítja és összpontosítja figyelmét a környezete jelenségeire;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koncentrált figyelemmel végzi a játékszabályok adta keretek között tevékenységeit;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megfigyeli, azonosítja és értelmezi a környezetéből érkező hatásokra adott saját válaszait;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önmagát a csoport részeként, illetve a csoportos tevékenység alkotó közreműködőjeként.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Beszéd- és légzéstechnikai gyakorlatok (a hangsúly-, a beszédtempó- és a hangmagasságváltásra épülő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látott, hallott, érzékelt verbális, vokális, vizuális, kinetikus hatások felidézése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Koncentrációs és lazítógyakorlatok az ismert gyakorlatok formai nehezítésével, illetve új gyakorlatok megismerésével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figyelem összpontosítása és tudatos irányítása a környezet jelenségeire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Térérzékelést, tájékozódást, koordinációt, egyensúlyérzéket fejlesztő gyakorlatok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az idő, a tempó, a ritmus sajátosságainak és összefüggéseinek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Csoportépítő játékok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beszédtechnika, légzéstechnika, hangerő, hangmagasság, hangterjedelem, hangszín, hanglejtés, beszédtempó, beszédritmus, szünettartás, testtartás, gesztus, mimika, tekintet, koncentráció, lazítás, egyensúly, koordináció, térhasználat, együttműködés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kifejező közlés technikai alapjainak elsajátítása – artikulációs gyakorlatok, tempó-, hangsúly- és hanglejtésgyakorlatok (pl. beszédre késztető játékok, hanggyakorlatok)</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Beszédgyakorlatok szavakkal, szókapcsolatokkal, mondatokkal; beszédgyakorlatok egyszerű, könnyen tanulható szövegekkel</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Nem verbális kommunikációs játékok: beszéd nélküli gyakorlatok egész csoportban különféle kommunikációs helyzetekben, kis csoportokban és párosával</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Koncentrációs gyakorlatok a figyelem irányítására, a mozgás koordinációjára, az együttműködésre, az egymáshoz igazodásra csoportos és páros formákban</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A térérzékelést, a térbeli tájékozódást, a mozgáskoordinációt fejlesztő egyszerűbb gyakorlatok</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Az egész csoport együttműködését igénylő játékok</w:t>
      </w:r>
      <w:r w:rsidR="00592C0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Dramatikus játékok (szöveggel, hanggal, bábbal, zenével, mozgással, tánccal)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fejleszti az együttműködésre és a konszenzus kialakítására irányuló gyakorlatát;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adekvát módon alkalmazza a verbális és nonverbális kifejezés eszközeit;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tárgyi világ kínálta eszközöket, ezek művészi formáit (pl. a bábot és a maszkot);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tér sajátosságaiban rejlő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feszültség élményét és szerepét a dramatikus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helyzetek feldolgozása során a szerkesztésben rejlő lehetőségeket.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együttműködésre és a konszenzus kialakítására irányuló gyakorlat fejlesztése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verbális és nonverbális kifejezés eszközeinek adekvát módon történő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tér sajátosságaiban rejlő lehetőségek figyelembevétele a dramatikus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tárgyi világ kínálta eszközök, és ezek művészi formáinak (pl. a báb és a maszk) alkalmazása a dramatikus játékok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feszültség élményének és szerepének felfedezése a dramatikus tevékenységben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Kommunikációs játékok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Interakciós játékok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drámajáték, kommunikáció, interakció</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Csoporton belüli kommunikációt és együttműködést erősítő játékok</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Megadott témára, címre alkotott állóképek, képsorozatok</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Egyszerű szituációk megjelenítése különféle eszközrendszerek használatával (pl. némajáték, számsorok, halandzsa)</w:t>
      </w:r>
      <w:r w:rsidR="00592C04">
        <w:rPr>
          <w:rFonts w:ascii="Times New Roman" w:hAnsi="Times New Roman" w:cs="Times New Roman"/>
          <w:sz w:val="24"/>
          <w:szCs w:val="24"/>
        </w:rPr>
        <w:t xml:space="preserve">. </w:t>
      </w:r>
      <w:r w:rsidRPr="002672DB">
        <w:rPr>
          <w:rFonts w:ascii="Times New Roman" w:hAnsi="Times New Roman" w:cs="Times New Roman"/>
          <w:sz w:val="24"/>
          <w:szCs w:val="24"/>
        </w:rPr>
        <w:t>Bábos, maszkos formák használata a szerepbelépés elősegítésére, illetve a játéklehetőségek kitágítására</w:t>
      </w:r>
      <w:r w:rsidR="00592C0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Rögtönzés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alkotótevékenység során használja a megismert kifejezési formákat;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szerepbe lépésben és az együttjátszásban rejlő lehetőségeket;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alapszinten alkalmazza a kapcsolat létrehozásának és fenntartásának technikáit.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szerepbe lépésben és az együttjátszásban rejlő lehetőségek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kapcsolat létrehozási és fenntartási technikáinak alapszinten történő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Rögtönzéses gyakorlatok közösen egyeztetett karakterek szerepeltetésével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Rögtönzés közösen választott témára, a tanár által megadott szervezési formában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rögtönzés értelmezése, megvitatása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rögtönzésre épülő alkotótevékenység során a megismert kifejezési formák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szituációk alapelemei, szerep, szerepbe lépés, típusok ábrázolása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Rögtönzés a tanár által megadott témák vagy fogalmak alapján</w:t>
      </w:r>
      <w:r w:rsidR="004E1E3D">
        <w:rPr>
          <w:rFonts w:ascii="Times New Roman" w:hAnsi="Times New Roman" w:cs="Times New Roman"/>
          <w:sz w:val="24"/>
          <w:szCs w:val="24"/>
        </w:rPr>
        <w:t xml:space="preserve">. </w:t>
      </w:r>
      <w:r w:rsidRPr="002672DB">
        <w:rPr>
          <w:rFonts w:ascii="Times New Roman" w:hAnsi="Times New Roman" w:cs="Times New Roman"/>
          <w:sz w:val="24"/>
          <w:szCs w:val="24"/>
        </w:rPr>
        <w:t>Rögtönzés a tanulók által közösen kidolgozott cselekményvázra (jelenetvázra) építve</w:t>
      </w:r>
      <w:r w:rsidR="004E1E3D">
        <w:rPr>
          <w:rFonts w:ascii="Times New Roman" w:hAnsi="Times New Roman" w:cs="Times New Roman"/>
          <w:sz w:val="24"/>
          <w:szCs w:val="24"/>
        </w:rPr>
        <w:t xml:space="preserve">. </w:t>
      </w:r>
      <w:r w:rsidRPr="002672DB">
        <w:rPr>
          <w:rFonts w:ascii="Times New Roman" w:hAnsi="Times New Roman" w:cs="Times New Roman"/>
          <w:sz w:val="24"/>
          <w:szCs w:val="24"/>
        </w:rPr>
        <w:t>Szituációs játékok a szereplők jellegzetes vonásainak megadásával, befejezetlen történetre</w:t>
      </w:r>
      <w:r w:rsidR="004E1E3D">
        <w:rPr>
          <w:rFonts w:ascii="Times New Roman" w:hAnsi="Times New Roman" w:cs="Times New Roman"/>
          <w:sz w:val="24"/>
          <w:szCs w:val="24"/>
        </w:rPr>
        <w:t xml:space="preserve">. </w:t>
      </w:r>
      <w:r w:rsidRPr="002672DB">
        <w:rPr>
          <w:rFonts w:ascii="Times New Roman" w:hAnsi="Times New Roman" w:cs="Times New Roman"/>
          <w:sz w:val="24"/>
          <w:szCs w:val="24"/>
        </w:rPr>
        <w:t>Nem verbális kifejezőeszközökre építő rögtönzések (pl. témára, fogalomra, mozdulatra, hangeffektusokra, tárgyakkal)</w:t>
      </w:r>
      <w:r w:rsidR="004E1E3D">
        <w:rPr>
          <w:rFonts w:ascii="Times New Roman" w:hAnsi="Times New Roman" w:cs="Times New Roman"/>
          <w:sz w:val="24"/>
          <w:szCs w:val="24"/>
        </w:rPr>
        <w:t xml:space="preserve">. </w:t>
      </w:r>
      <w:r w:rsidRPr="002672DB">
        <w:rPr>
          <w:rFonts w:ascii="Times New Roman" w:hAnsi="Times New Roman" w:cs="Times New Roman"/>
          <w:sz w:val="24"/>
          <w:szCs w:val="24"/>
        </w:rPr>
        <w:t>Feszültségteli hétköznapi helyzetek megjelenítése és közös értelmezése; a szereplők cselekvési lehetőségeinek keresése (célok, szándékok, gátak vizsgálata)</w:t>
      </w:r>
      <w:r w:rsidR="004E1E3D">
        <w:rPr>
          <w:rFonts w:ascii="Times New Roman" w:hAnsi="Times New Roman" w:cs="Times New Roman"/>
          <w:sz w:val="24"/>
          <w:szCs w:val="24"/>
        </w:rPr>
        <w:t xml:space="preserve">. </w:t>
      </w:r>
      <w:r w:rsidRPr="002672DB">
        <w:rPr>
          <w:rFonts w:ascii="Times New Roman" w:hAnsi="Times New Roman" w:cs="Times New Roman"/>
          <w:sz w:val="24"/>
          <w:szCs w:val="24"/>
        </w:rPr>
        <w:t>Rögtönzés a megismert kifejezési formák alkalmazásával</w:t>
      </w:r>
      <w:r w:rsidR="004E1E3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Saját történetek feldolgozása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alapszinten alkalmazza a dramaturgiai alapfogalmakat;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megélt, a látott-hallott-olvasott, a kitalált történeteket a különböző dramatikus tevékenységek révén;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megvizsgálja a problémahelyzeteket és azok lehetséges megoldási alternatíváit;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tanult dramatikus technikákat a helyzetek megjelenítésében.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Történetek (látott, hallott, olvasott, a tanár által hozott, a tanulók élményeiből építkező) dramatikus feldolgozása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kiscsoportos dramatikus tevékenységben a vizsgált tartalmakhoz a tanulók önálló döntései alapján formai megoldások társítása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Történetek, élmények dramatikus feltárása során a tanár és a tanulók által közösen választott bábos, zenés vagy mozgásos elemek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Történetek, döntési helyzetek értelmezése, megvitatása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forma és tartalom, feszültség, hatás, döntési helyzet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Spontán beszédre késztető gyakorlatok (pl. közös mondandó, történetgazda)</w:t>
      </w:r>
      <w:r w:rsidR="00741BE1">
        <w:rPr>
          <w:rFonts w:ascii="Times New Roman" w:hAnsi="Times New Roman" w:cs="Times New Roman"/>
          <w:sz w:val="24"/>
          <w:szCs w:val="24"/>
        </w:rPr>
        <w:t xml:space="preserve">. </w:t>
      </w:r>
      <w:r w:rsidRPr="002672DB">
        <w:rPr>
          <w:rFonts w:ascii="Times New Roman" w:hAnsi="Times New Roman" w:cs="Times New Roman"/>
          <w:sz w:val="24"/>
          <w:szCs w:val="24"/>
        </w:rPr>
        <w:t>Feszültségteli jelenetek felidézése kiscsoportos rögtönzések formájában</w:t>
      </w:r>
      <w:r w:rsidR="00741BE1">
        <w:rPr>
          <w:rFonts w:ascii="Times New Roman" w:hAnsi="Times New Roman" w:cs="Times New Roman"/>
          <w:sz w:val="24"/>
          <w:szCs w:val="24"/>
        </w:rPr>
        <w:t xml:space="preserve">. </w:t>
      </w:r>
      <w:r w:rsidRPr="002672DB">
        <w:rPr>
          <w:rFonts w:ascii="Times New Roman" w:hAnsi="Times New Roman" w:cs="Times New Roman"/>
          <w:sz w:val="24"/>
          <w:szCs w:val="24"/>
        </w:rPr>
        <w:t>Közös történetalkotás feszültségteli jelenetekre építve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Analóg történetek alkotása, analóg helyzetek dramatikus feldolgozása</w:t>
      </w:r>
      <w:r w:rsidR="00741BE1">
        <w:rPr>
          <w:rFonts w:ascii="Times New Roman" w:hAnsi="Times New Roman" w:cs="Times New Roman"/>
          <w:sz w:val="24"/>
          <w:szCs w:val="24"/>
        </w:rPr>
        <w:t xml:space="preserve">. </w:t>
      </w:r>
      <w:r w:rsidRPr="002672DB">
        <w:rPr>
          <w:rFonts w:ascii="Times New Roman" w:hAnsi="Times New Roman" w:cs="Times New Roman"/>
          <w:sz w:val="24"/>
          <w:szCs w:val="24"/>
        </w:rPr>
        <w:t>A távolítás egyéb technikáinak alkalmazása (pl. a megfordítás vagy a szerepcsere lehetőségeinek alkalmazása)</w:t>
      </w:r>
      <w:r w:rsidR="00741BE1">
        <w:rPr>
          <w:rFonts w:ascii="Times New Roman" w:hAnsi="Times New Roman" w:cs="Times New Roman"/>
          <w:sz w:val="24"/>
          <w:szCs w:val="24"/>
        </w:rPr>
        <w:t xml:space="preserve">. </w:t>
      </w:r>
      <w:r w:rsidRPr="002672DB">
        <w:rPr>
          <w:rFonts w:ascii="Times New Roman" w:hAnsi="Times New Roman" w:cs="Times New Roman"/>
          <w:sz w:val="24"/>
          <w:szCs w:val="24"/>
        </w:rPr>
        <w:t>A szereplő sokszorozása adta lehetőségek kibontása, alkalmazása (pl. a szereplő és a belső hangok külön választása)</w:t>
      </w:r>
      <w:r w:rsidR="00741BE1">
        <w:rPr>
          <w:rFonts w:ascii="Times New Roman" w:hAnsi="Times New Roman" w:cs="Times New Roman"/>
          <w:sz w:val="24"/>
          <w:szCs w:val="24"/>
        </w:rPr>
        <w:t xml:space="preserve">. </w:t>
      </w:r>
      <w:r w:rsidRPr="002672DB">
        <w:rPr>
          <w:rFonts w:ascii="Times New Roman" w:hAnsi="Times New Roman" w:cs="Times New Roman"/>
          <w:sz w:val="24"/>
          <w:szCs w:val="24"/>
        </w:rPr>
        <w:t>Távolítás más művészeti területek formanyelvének alkalmazásával</w:t>
      </w:r>
      <w:r w:rsidR="00741BE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Műalkotások feldolgozása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 megélt, a látott-hallott-olvasott, a kitalált történeteket a különböző dramatikus tevékenységek révén;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megvizsgálja a problémahelyzeteket és azok lehetséges megoldási alternatíváit.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látott-hallott-olvasott történetek különböző dramatikus tevékenységekkel történő értelmezése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irodalmi művekben megjelenő döntési helyzetek lehetséges megoldási alternatíváinak felismerése és vizsgálata különféle dramatikus tevékenységekkel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Dramatikus improvizációk irodalmi művek vagy (nép) hagyomány felhasználásával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Különböző irodalmi vagy művészeti alkotások (pl. zene, képzőművészet, film, fotó, iparművészet) játékon, megjelenítésen keresztül történő megközelítése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fény-árnyék, hangsúlyos pontok, kontraszt, forma, méretarány, ritmus a művészetben, tempó, harmónia, diszharmónia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Ritmusjátékok a műelemzésben</w:t>
      </w:r>
      <w:r w:rsidR="00606696">
        <w:rPr>
          <w:rFonts w:ascii="Times New Roman" w:hAnsi="Times New Roman" w:cs="Times New Roman"/>
          <w:sz w:val="24"/>
          <w:szCs w:val="24"/>
        </w:rPr>
        <w:t xml:space="preserve">. </w:t>
      </w:r>
      <w:r w:rsidRPr="002672DB">
        <w:rPr>
          <w:rFonts w:ascii="Times New Roman" w:hAnsi="Times New Roman" w:cs="Times New Roman"/>
          <w:sz w:val="24"/>
          <w:szCs w:val="24"/>
        </w:rPr>
        <w:t>Különböző művészeti alkotások maszkos, bábos és/vagy mozgásos, táncos dramatikus tevékenységekkel történő megközelítése</w:t>
      </w:r>
      <w:r w:rsidR="00606696">
        <w:rPr>
          <w:rFonts w:ascii="Times New Roman" w:hAnsi="Times New Roman" w:cs="Times New Roman"/>
          <w:sz w:val="24"/>
          <w:szCs w:val="24"/>
        </w:rPr>
        <w:t xml:space="preserve">. </w:t>
      </w:r>
      <w:r w:rsidRPr="002672DB">
        <w:rPr>
          <w:rFonts w:ascii="Times New Roman" w:hAnsi="Times New Roman" w:cs="Times New Roman"/>
          <w:sz w:val="24"/>
          <w:szCs w:val="24"/>
        </w:rPr>
        <w:t>Különböző karakterek kifejezése, jellemzése mozgással, tánccal</w:t>
      </w:r>
      <w:r w:rsidR="00606696">
        <w:rPr>
          <w:rFonts w:ascii="Times New Roman" w:hAnsi="Times New Roman" w:cs="Times New Roman"/>
          <w:sz w:val="24"/>
          <w:szCs w:val="24"/>
        </w:rPr>
        <w:t xml:space="preserve">. </w:t>
      </w:r>
      <w:r w:rsidRPr="002672DB">
        <w:rPr>
          <w:rFonts w:ascii="Times New Roman" w:hAnsi="Times New Roman" w:cs="Times New Roman"/>
          <w:sz w:val="24"/>
          <w:szCs w:val="24"/>
        </w:rPr>
        <w:t>Művészi szövegrészletek, a (nép) hagyomány szövegeinek és/vagy más elemeinek felhasználása különböző dramatikus tevékenységekben</w:t>
      </w:r>
      <w:r w:rsidR="00606696">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Dramaturgiai alapfogalmak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és alapszinten alkalmazza a dramaturgiai alapfogalmakat;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azonosítja a dramatikus szituációk jellemzőit (szereplők, viszonyrendszer, cél, szándék, akarat, konfliktus, feloldás).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szerep alapelemeinek (funkció, karakter, viszonyok) felismerése és alkalmazása dramatikus játékok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cselekmény alapelemeinek (téma, történet, cselekmény, esemény) felismerése és alkalmazása dramatikus játékok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dramatikus szituációk alapelemeinek (szereplők, hely, idő, viszonyrendszer, probléma) felismerése és azonosítása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 funkció, karakter, viszony, téma, történet, cselekmény, cselekményszál, esemény</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Szerepjátékok megadott dramaturgiai szerkezetekre</w:t>
      </w:r>
      <w:r w:rsidR="00302EE1">
        <w:rPr>
          <w:rFonts w:ascii="Times New Roman" w:hAnsi="Times New Roman" w:cs="Times New Roman"/>
          <w:sz w:val="24"/>
          <w:szCs w:val="24"/>
        </w:rPr>
        <w:t xml:space="preserve">. </w:t>
      </w:r>
      <w:r w:rsidRPr="002672DB">
        <w:rPr>
          <w:rFonts w:ascii="Times New Roman" w:hAnsi="Times New Roman" w:cs="Times New Roman"/>
          <w:sz w:val="24"/>
          <w:szCs w:val="24"/>
        </w:rPr>
        <w:t>Közös történetépítés dramatikus eszközökkel</w:t>
      </w:r>
      <w:r w:rsidR="00302EE1">
        <w:rPr>
          <w:rFonts w:ascii="Times New Roman" w:hAnsi="Times New Roman" w:cs="Times New Roman"/>
          <w:sz w:val="24"/>
          <w:szCs w:val="24"/>
        </w:rPr>
        <w:t xml:space="preserve">. </w:t>
      </w:r>
      <w:r w:rsidRPr="002672DB">
        <w:rPr>
          <w:rFonts w:ascii="Times New Roman" w:hAnsi="Times New Roman" w:cs="Times New Roman"/>
          <w:sz w:val="24"/>
          <w:szCs w:val="24"/>
        </w:rPr>
        <w:t>A felépített és megjelenített történetek dramaturgiai szempontú elemzése</w:t>
      </w:r>
      <w:r w:rsidR="00302EE1">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A színház kifejezőeszközei (szöveg, hang, báb, zene, mozgás, tánc)</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kommunikációs jelek jelentéshordozó és jelentésteremtő erejét;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azonosítja a dráma és a színház formanyelvi sajátosságait a látott előadásokban.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szöveg megjelenési formái a színpadon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kommunikációs jelek jelentéshordozó és jelentésteremtő erejének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 akusztikus kifejezőeszközei (élő zene, zörej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színházi vizualitás eszközei (díszlet, jelmez, fény stb.)</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Bábhasználat, bábszínház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Mozgás és tánc a színpadon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dialógus, monológ, élő zene, hangeffekt, díszlet, jelmez, fényeffekt, báb, maszk, árnyjáték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Hangra, zörejre, ritmusra, zenére épülő dramatikus tevékenységek</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Kísérletezés a színházi vizualitás eszközeivel dramatikus tevékenységek során</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Dramatikus tevékenységek berendezési tárgyakkal, kellék- és jelmezhasználattal</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Kapcsolatfelvétel, dialógus, monológ szöveges, mozgásos, táncos, maszkos, bábos tevékenységekben</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színházi kifejezőeszközök használatának értelmezése – kis- és nagycsoportos formákban és/vagy dramatikus tevékenységekben</w:t>
      </w:r>
      <w:r w:rsidR="0068795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Színházi műfajok, stílusok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azonosítja a dráma és a színház formanyelvi sajátosságait a látott előadásokban.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színpadi műfajok felismerése és megkülönböztetése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színpadi műfajok jellemző jegyeinek elkülönítése és egyes elemeinek alkalmazása saját játékokban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színházi előadások formanyelvi jellemzőinek felismerése és azonosítása a látott előadásokban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Egyszerűbb stílusgyakorlatok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tragédia, komédia, vígjáték, bohózat, színmű, opera, táncjáték, stílus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komikus jelenetek jellemzőinek vizsgálata dramatikus tevékenységekkel</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zene, az ének színpadi alkalmazásának lehetőségei dramatikus tevékenységekben, és ennek megfigyelése színpadi munkában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Szöveges, mozgásos, bábos stílusgyakorlatok</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Paródia-játékok a megismert műfajokhoz és stílusokhoz</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színházi műfajok, stílusok értelmezése – kis- és nagycsoportos formákban és/vagy dramatikus tevékenységekben</w:t>
      </w:r>
      <w:r w:rsidR="0068795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Színházi előadás megtekintése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felfedezi a színházi kommunikáció erejét;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színházi élmény fontosságát;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színházi előadást a dramatikus tevékenységek kiindulópontjául is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Előadástípusok és műfajok alapvető jellemzőinek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tanár és a tanulók által közösen választott típusú és műfajú színházi előadás megtekintése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színházi kommunikáció erejének felfedezése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színházi élmény fontosságának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megfogalmazása irányított beszélgetés keretében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Élmények feldolgozása dramatikus tevékenységformák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színház közösségi feladatai, funkciói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Fogalmak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színjáték, színpad, színész, néző, szervezési feladatok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közösen látott előadás megbeszélése, megvitatása, értelmezése – kis- és nagycsoportos formákban és/vagy dramatikus tevékenységekben</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színpad összetett hatásrendszerének vizsgálata</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szereplők és a történet színpadi ábrázolásának értelmezése</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színpadi térformáknak és használatuk következményeinek vizsgálata</w:t>
      </w:r>
      <w:r w:rsidR="0068795B">
        <w:rPr>
          <w:rFonts w:ascii="Times New Roman" w:hAnsi="Times New Roman" w:cs="Times New Roman"/>
          <w:sz w:val="24"/>
          <w:szCs w:val="24"/>
        </w:rPr>
        <w:t xml:space="preserve">. </w:t>
      </w:r>
      <w:r w:rsidRPr="002672DB">
        <w:rPr>
          <w:rFonts w:ascii="Times New Roman" w:hAnsi="Times New Roman" w:cs="Times New Roman"/>
          <w:sz w:val="24"/>
          <w:szCs w:val="24"/>
        </w:rPr>
        <w:t>A zene, a mozgás és a tánc színpadi szerepének, hatásának értelmezése</w:t>
      </w:r>
      <w:r w:rsidR="0068795B">
        <w:rPr>
          <w:rFonts w:ascii="Times New Roman" w:hAnsi="Times New Roman" w:cs="Times New Roman"/>
          <w:sz w:val="24"/>
          <w:szCs w:val="24"/>
        </w:rPr>
        <w:t>.</w:t>
      </w:r>
    </w:p>
    <w:p w:rsidR="00A306B9" w:rsidRPr="00B97690" w:rsidRDefault="00037CBC" w:rsidP="00314365">
      <w:pPr>
        <w:pStyle w:val="Cmsor1"/>
        <w:spacing w:before="360" w:line="360" w:lineRule="exact"/>
        <w:contextualSpacing w:val="0"/>
        <w:rPr>
          <w:rFonts w:ascii="Times New Roman" w:hAnsi="Times New Roman" w:cs="Times New Roman"/>
          <w:b/>
          <w:sz w:val="32"/>
          <w:szCs w:val="32"/>
        </w:rPr>
      </w:pPr>
      <w:bookmarkStart w:id="291" w:name="_Toc48293756"/>
      <w:bookmarkStart w:id="292" w:name="_Toc48429660"/>
      <w:r w:rsidRPr="00B97690">
        <w:rPr>
          <w:rFonts w:ascii="Times New Roman" w:hAnsi="Times New Roman" w:cs="Times New Roman"/>
          <w:b/>
          <w:sz w:val="32"/>
          <w:szCs w:val="32"/>
        </w:rPr>
        <w:t>Angol</w:t>
      </w:r>
      <w:bookmarkEnd w:id="291"/>
      <w:bookmarkEnd w:id="292"/>
    </w:p>
    <w:p w:rsidR="00A306B9" w:rsidRPr="00DF03EF" w:rsidRDefault="00037CBC" w:rsidP="00DF03EF">
      <w:pPr>
        <w:pStyle w:val="Cmsor2"/>
        <w:spacing w:after="120" w:line="360" w:lineRule="exact"/>
        <w:rPr>
          <w:rFonts w:ascii="Times New Roman" w:hAnsi="Times New Roman" w:cs="Times New Roman"/>
          <w:sz w:val="28"/>
          <w:szCs w:val="28"/>
        </w:rPr>
      </w:pPr>
      <w:bookmarkStart w:id="293" w:name="_Toc48293757"/>
      <w:bookmarkStart w:id="294" w:name="_Toc48429661"/>
      <w:r w:rsidRPr="00DF03EF">
        <w:rPr>
          <w:rFonts w:ascii="Times New Roman" w:hAnsi="Times New Roman" w:cs="Times New Roman"/>
          <w:sz w:val="28"/>
          <w:szCs w:val="28"/>
        </w:rPr>
        <w:t>Angol 4. évfolyam</w:t>
      </w:r>
      <w:bookmarkEnd w:id="293"/>
      <w:bookmarkEnd w:id="294"/>
    </w:p>
    <w:p w:rsidR="00A306B9" w:rsidRPr="002672DB" w:rsidRDefault="00037CBC" w:rsidP="002672DB">
      <w:pPr>
        <w:pStyle w:val="Cmsor3"/>
        <w:spacing w:before="0" w:after="0" w:line="360" w:lineRule="exact"/>
        <w:contextualSpacing w:val="0"/>
        <w:jc w:val="both"/>
        <w:rPr>
          <w:rFonts w:ascii="Times New Roman" w:hAnsi="Times New Roman" w:cs="Times New Roman"/>
          <w:szCs w:val="24"/>
        </w:rPr>
      </w:pPr>
      <w:bookmarkStart w:id="295" w:name="_Toc48293758"/>
      <w:bookmarkStart w:id="296" w:name="_Toc48429662"/>
      <w:r w:rsidRPr="002672DB">
        <w:rPr>
          <w:rFonts w:ascii="Times New Roman" w:hAnsi="Times New Roman" w:cs="Times New Roman"/>
          <w:szCs w:val="24"/>
        </w:rPr>
        <w:t>Témakörök</w:t>
      </w:r>
      <w:bookmarkEnd w:id="295"/>
      <w:bookmarkEnd w:id="296"/>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Personal topics and topics concerning immediate environment and nature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közöl alapvető személyes információkat magáról, egyszerű nyelvi elemek segítségével;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érzéseit egy-két szóval vagy begyakorolt állandósult nyelvi fordulatok segítségével kifejezi, főként rákérdezés alapján, nonverbális eszközökkel kísérve a célnyelvi megnyilatkozást;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kiemeli az ismert nyelvi elemeket tartalmazó, rövid, egyszerű, a nyelvtanításhoz készült, illetve eredeti szöveg lényegét, fő mondanivalóját;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alkalmazza a legegyszerűbb, üdvözlésre és elköszönésre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alkalmazza a legegyszerűbb, bemutatkozásra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megszólításra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a köszönet és az arra történő reagálás kifejezésére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a tudás és nem tudás kifejezésére használt mindennapi nyelvi funkciókat az életkorának és nyelvi szintjének megfelelő, egyszerű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megért rövid, nagyon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létrehoz rövid, nagyon egyszerű célnyelvi szöveget, tanult és begyakorolt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mindennapi nyelvi funkciókat életkorának és nyelvi szintjének megfelelő, egyszerű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közvetlen, szűk család, barátok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az otthon, az utcám, a játszótér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bútorok és alapvető berendezési tárgyak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családi események, ünneplések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tevékenységekre vonatkozó szókincs ismerete célnyelven: játszás, étkezés, öltözködés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fogalmakra vonatkozó szókincs ismerete célnyelven: az egészséges életmód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2-3 főbb ünnephez (pl. Christmas, Easter) kapcsolódó alapszintű kifejezés, állandósult szókapcsolat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most állatnevek (háziállatok és vadállatok), növények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helyszínekre vonatkozó szókincs ismerete célnyelven: a természet és az élőlények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tevékenységekre vonatkozó szókincs ismerete célnyelven: „kis kedvencek” és azok tartása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közvetlen környezethez tartozó alapvető információk átadása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érzések begyakorolt állandósult nyelvi fordulatok segítségével történő átadása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mindennapi nyelvi funkciók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családfa készítése saját rajzok, fényképek segítségével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lakóhely bemutatása egyszerű térkép készítésével (alapvető címkék felhasználásával)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kiskedvenc bemutatása fénykép segítségével (képességek, szokások bemutatása)</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legjobb barát/barátnő bemutatása rajz/fénykép alapján (külső-belső tulajdonságok, szokások bemutatása)</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társakkal készített interjú órai keretek között, vagy „Class survey” (véleménykutatás) – eredménnyel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bemutatkozás (What’s your name? Eredmény: Melyik névből van a legtöbb?)</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lakóhely (Do you live in a house or in a flat? Eredmény: Hol lakik az osztály többsége?)</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családtagok (Have you got any brothers or sisters? Eredmény: Hány „rokongyerek” van az osztályban összesen?)</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játékos szótanulás: képes szókártyák, pantomim, memóriajáték kártyával vagy interaktív táblával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képes „szótár” rajzolása (pl. a szobát, benne a bútorok nevét odaírni)</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projektmunka csoportban: város tervezése helyszínek megnevezésével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szituációs játékok: üdvözlés – bemutatkozás – elköszönés</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közös játékos daltanulás (pl. There were 10 in a bed and the little one said: Roll over…)</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plakátkészítés: állatok / növények, ünnepek, lakóhelyem, ételek, ruhadarabok</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hangutánzás: Which animal?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közvéleménykutatás: kinek milyen kisállata van?</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ismerkedés az angol ünnepekkel, szokásokkal film segítségével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ismert mese/történet feldolgozása képekkel, képek sorba rakásával</w:t>
      </w:r>
      <w:r w:rsidR="00314365">
        <w:rPr>
          <w:rFonts w:ascii="Times New Roman" w:hAnsi="Times New Roman" w:cs="Times New Roman"/>
          <w:sz w:val="24"/>
          <w:szCs w:val="24"/>
        </w:rPr>
        <w:t xml:space="preserve">, </w:t>
      </w:r>
      <w:r w:rsidRPr="002672DB">
        <w:rPr>
          <w:rFonts w:ascii="Times New Roman" w:hAnsi="Times New Roman" w:cs="Times New Roman"/>
          <w:sz w:val="24"/>
          <w:szCs w:val="24"/>
        </w:rPr>
        <w:t>Színdarab előadása csoportban: pl. egy kiválasztott főbb ünnephez</w:t>
      </w:r>
      <w:r w:rsidR="0031436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Topics concerning classroom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megismétli az élőszóban elhangzó egyszerű szavakat, kifejezéseket játékos, mozgást igénylő, kreatív nyelvórai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lebetűzi a tanult szavakat társaival közösen játékos tevékenységek kapcsán, szükség esetén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lemásol tanult szavakat játékos, alkotó nyelvórai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játékos írásbeli feladatokat a szavak, szószerkezetek, rövid mondatok szintjén;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kooperatív munkaformában végzett kreatív tevékenységekben, projektmunkában szavak, szószerkezetek, rövid mondatok leírásával, esetleg képi kiegészítéssel;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írásban megnevezi az ajánlott tématartományokban megjelölt, begyakorolt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hangzó szövegre az órai alkotó jellegű nyelvi, mozgásos nyelvi és játékos nyelvi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azokat az idegen nyelven szóban elhangzó nyelvórai szituációkat, melyeket anyanyelvén már ismer;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írott szövegre az órai játékos alkotó, mozgásos vagy nyelvi fejlesztő tevékenységek során,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néhány mondatból álló párbeszédet folytat, felkészülést követően;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a begyakorolt nyelvi elemeket tanári segítséggel a játék céljainak megfelelően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új szavak, kifejezések tanulásakor ráismer a már korábban tanult szavakra, kifejezésekre;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új szavak, kifejezések tanulásakor felismeri, ha új elemmel találkozik és rákérdez, vagy megfelelő tanulási stratégiával törekszik a megértésre;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célok eléréséhez társaival rövid feladatokban együttműködik;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feladat megoldásának sikerességét segítséggel értékelni tudja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alkalmazza a legegyszerűbb, üdvözlésre és elköszönésre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megszólításra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a köszönet és az arra történő reagálás kifejezésére használt mindennapi nyelvi funkciókat az életkorának és nyelvi szintjének megfelelő, egyszerű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és használja a legegyszerűbb, a tudás és nem tudás kifejezésére használt mindennapi nyelvi funkciókat az életkorának és nyelvi szintjének megfelelő, egyszerű helyzetekben.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egyszerű szövegértést igénylő játékos nyelvórai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egyszerű szövegalkotást igénylő játékos nyelvórai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 már ismert játékos, interakciót igénylő nyelvi tevékenységekbe, abban társaival közösen vesz részt, a begyakorolt nyelvi elemeket tanári segítséggel a játék céljainak megfelelően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osztálytársak, tanárok (classmates, teachers)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a saját iskolám és termei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tárgyakra vonatkozó szókincs ismerete célnyelven: a tanuláshoz szükséges alapvető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alapvető jellemző tevékenységre vonatkozó szókincs ismerete célnyelven: tanári utasítások a különböző tevékenységekhez (writing, reading, counting, physical and creative activities ) </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tantárgyak, fontosabb iskolai ünnepélyek (school subjects, major school festivals)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játékos nyelvi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Begyakorolt, alapvető elemek felhasználása a nyelvi célok elérésére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nyelvi szintjének megfelelő írott és hangzó szöveg felhasználása a nyelvi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játékos szótanulás: barkochba: (zsákban iskolai tárgyak) – „What have I got in my hand?”</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mondókák, dalok tanulása</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projektmunka csoportban: az ideális osztályterem tervezése berendezési tárgyak megnevezésével</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egyszerűbb társasjátékok célnyelven, pl. memóriajáték a képeken szereplő tárgyak, tanulási tevékenységek megnevezésével</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halk/hangos szóismétlés</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Betűzés játékosan – „akasztófa”</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kiszámolós mondókák tanulása</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csoportversenyek: pl. running dictation</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Projektmunka készítése csoportban: kedvenc tantárgy (a tantárgyra jellemző rajz, kép, tárgy stb. segítségével)</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Szituációs játék: „I am the teacher”</w:t>
      </w:r>
      <w:r w:rsidR="00BF50D4">
        <w:rPr>
          <w:rFonts w:ascii="Times New Roman" w:hAnsi="Times New Roman" w:cs="Times New Roman"/>
          <w:sz w:val="24"/>
          <w:szCs w:val="24"/>
        </w:rPr>
        <w:t>. P</w:t>
      </w:r>
      <w:r w:rsidRPr="002672DB">
        <w:rPr>
          <w:rFonts w:ascii="Times New Roman" w:hAnsi="Times New Roman" w:cs="Times New Roman"/>
          <w:sz w:val="24"/>
          <w:szCs w:val="24"/>
        </w:rPr>
        <w:t>rojektmunka (plakátkészítés) csoportban:</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a saját iskola bemutatása</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az álomiskola (kép, rajz, kulcsszavak stb. segítségével)</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órarend készítése célnyelven</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társakkal készített interjú/felmérés, és annak egyszerű bemutatása órai keretek között</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tantárgyak (pl. Do you like Maths?)</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az én iskolám (pl. What’s our school like? - melyik a leggyakoribb jelző?)</w:t>
      </w:r>
      <w:r w:rsidR="00BF50D4">
        <w:rPr>
          <w:rFonts w:ascii="Times New Roman" w:hAnsi="Times New Roman" w:cs="Times New Roman"/>
          <w:sz w:val="24"/>
          <w:szCs w:val="24"/>
        </w:rPr>
        <w:t xml:space="preserve">, </w:t>
      </w:r>
      <w:r w:rsidRPr="002672DB">
        <w:rPr>
          <w:rFonts w:ascii="Times New Roman" w:hAnsi="Times New Roman" w:cs="Times New Roman"/>
          <w:sz w:val="24"/>
          <w:szCs w:val="24"/>
        </w:rPr>
        <w:t>iskolai ünnepek (pl. Which school holiday is the best?)</w:t>
      </w:r>
      <w:r w:rsidR="00BF50D4">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Cross-curricular topics and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kooperatív munkaformában végzett kreatív tevékenységekben, projektmunkában szavak, szószerkezetek, rövid mondatok leírásával, esetleg képi kiegészítéssel;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hangzó szövegre az órai alkotó jellegű nyelvi, mozgásos nyelvi és játékos nyelvi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bekapcsolódik a közös meseolvasásba, a mese tartalmát követi;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írott szövegre az órai játékos alkotó, mozgásos vagy nyelvi fejlesztő tevékenységek során, kooperatív munkaformákban.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 a nyelvi tevékenységek során feldolgozott tartalmakat az anyanyelvén korábban megszerzett ismeretekkel;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 egyéb tanulásterületekre, különös tekintettel a művészeti és mozgásos tartalmakra jellemző tevékenységeket nyelvórán;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 művészeti és mozgásos tevékenységekhez kapcsolódó alapvető célnyelvi kifejezéseket, utasításokat, eszközöket.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alapvető tevékenységekre vonatkozó szókincs ismerete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szavak, szókapcsolatok felismerése célnyelven a témakörre jellemző, életkorának és érdeklődésének megfelelő, leginkább művészeti és mozgásos tudásterületek során megcélzott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C360E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ársakkal közösen készített plakát bemutatása</w:t>
      </w:r>
      <w:r>
        <w:rPr>
          <w:rFonts w:ascii="Times New Roman" w:hAnsi="Times New Roman" w:cs="Times New Roman"/>
          <w:sz w:val="24"/>
          <w:szCs w:val="24"/>
        </w:rPr>
        <w:t>. Ö</w:t>
      </w:r>
      <w:r w:rsidR="00037CBC" w:rsidRPr="002672DB">
        <w:rPr>
          <w:rFonts w:ascii="Times New Roman" w:hAnsi="Times New Roman" w:cs="Times New Roman"/>
          <w:sz w:val="24"/>
          <w:szCs w:val="24"/>
        </w:rPr>
        <w:t>ltözködés a különböző évszakokban</w:t>
      </w:r>
      <w:r>
        <w:rPr>
          <w:rFonts w:ascii="Times New Roman" w:hAnsi="Times New Roman" w:cs="Times New Roman"/>
          <w:sz w:val="24"/>
          <w:szCs w:val="24"/>
        </w:rPr>
        <w:t>. H</w:t>
      </w:r>
      <w:r w:rsidR="00037CBC" w:rsidRPr="002672DB">
        <w:rPr>
          <w:rFonts w:ascii="Times New Roman" w:hAnsi="Times New Roman" w:cs="Times New Roman"/>
          <w:sz w:val="24"/>
          <w:szCs w:val="24"/>
        </w:rPr>
        <w:t>étvégi tevékenységek a családban</w:t>
      </w:r>
      <w:r>
        <w:rPr>
          <w:rFonts w:ascii="Times New Roman" w:hAnsi="Times New Roman" w:cs="Times New Roman"/>
          <w:sz w:val="24"/>
          <w:szCs w:val="24"/>
        </w:rPr>
        <w:t>. I</w:t>
      </w:r>
      <w:r w:rsidR="00037CBC" w:rsidRPr="002672DB">
        <w:rPr>
          <w:rFonts w:ascii="Times New Roman" w:hAnsi="Times New Roman" w:cs="Times New Roman"/>
          <w:sz w:val="24"/>
          <w:szCs w:val="24"/>
        </w:rPr>
        <w:t>dőtöltés tanév közben, illetve nyaralás alatt</w:t>
      </w:r>
      <w:r>
        <w:rPr>
          <w:rFonts w:ascii="Times New Roman" w:hAnsi="Times New Roman" w:cs="Times New Roman"/>
          <w:sz w:val="24"/>
          <w:szCs w:val="24"/>
        </w:rPr>
        <w:t>. É</w:t>
      </w:r>
      <w:r w:rsidR="00037CBC" w:rsidRPr="002672DB">
        <w:rPr>
          <w:rFonts w:ascii="Times New Roman" w:hAnsi="Times New Roman" w:cs="Times New Roman"/>
          <w:sz w:val="24"/>
          <w:szCs w:val="24"/>
        </w:rPr>
        <w:t>vszakok, hónapok, napszakok</w:t>
      </w:r>
      <w:r>
        <w:rPr>
          <w:rFonts w:ascii="Times New Roman" w:hAnsi="Times New Roman" w:cs="Times New Roman"/>
          <w:sz w:val="24"/>
          <w:szCs w:val="24"/>
        </w:rPr>
        <w:t>. M</w:t>
      </w:r>
      <w:r w:rsidR="00037CBC" w:rsidRPr="002672DB">
        <w:rPr>
          <w:rFonts w:ascii="Times New Roman" w:hAnsi="Times New Roman" w:cs="Times New Roman"/>
          <w:sz w:val="24"/>
          <w:szCs w:val="24"/>
        </w:rPr>
        <w:t>ás tudományterületeken tanult szavak, fogalmak játékos tanulása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Csoport projectek: egy-egy tantárgy bemutatása célnyelven</w:t>
      </w:r>
      <w:r>
        <w:rPr>
          <w:rFonts w:ascii="Times New Roman" w:hAnsi="Times New Roman" w:cs="Times New Roman"/>
          <w:sz w:val="24"/>
          <w:szCs w:val="24"/>
        </w:rPr>
        <w:t>. K</w:t>
      </w:r>
      <w:r w:rsidR="00037CBC" w:rsidRPr="002672DB">
        <w:rPr>
          <w:rFonts w:ascii="Times New Roman" w:hAnsi="Times New Roman" w:cs="Times New Roman"/>
          <w:sz w:val="24"/>
          <w:szCs w:val="24"/>
        </w:rPr>
        <w:t>özös előadás: dal, vers, mese</w:t>
      </w:r>
      <w:r>
        <w:rPr>
          <w:rFonts w:ascii="Times New Roman" w:hAnsi="Times New Roman" w:cs="Times New Roman"/>
          <w:sz w:val="24"/>
          <w:szCs w:val="24"/>
        </w:rPr>
        <w:t>. P</w:t>
      </w:r>
      <w:r w:rsidR="00037CBC" w:rsidRPr="002672DB">
        <w:rPr>
          <w:rFonts w:ascii="Times New Roman" w:hAnsi="Times New Roman" w:cs="Times New Roman"/>
          <w:sz w:val="24"/>
          <w:szCs w:val="24"/>
        </w:rPr>
        <w:t>rojektmunka: emberi test részeinek megnevezésével</w:t>
      </w:r>
      <w:r>
        <w:rPr>
          <w:rFonts w:ascii="Times New Roman" w:hAnsi="Times New Roman" w:cs="Times New Roman"/>
          <w:sz w:val="24"/>
          <w:szCs w:val="24"/>
        </w:rPr>
        <w:t>. M</w:t>
      </w:r>
      <w:r w:rsidR="00037CBC" w:rsidRPr="002672DB">
        <w:rPr>
          <w:rFonts w:ascii="Times New Roman" w:hAnsi="Times New Roman" w:cs="Times New Roman"/>
          <w:sz w:val="24"/>
          <w:szCs w:val="24"/>
        </w:rPr>
        <w:t>ozgásos daltanulás a célnyelven (pl. Head, shoulders, knees and toes..., If you’re happy..., One little finger...)</w:t>
      </w:r>
      <w:r>
        <w:rPr>
          <w:rFonts w:ascii="Times New Roman" w:hAnsi="Times New Roman" w:cs="Times New Roman"/>
          <w:sz w:val="24"/>
          <w:szCs w:val="24"/>
        </w:rPr>
        <w:t>. M</w:t>
      </w:r>
      <w:r w:rsidR="00037CBC" w:rsidRPr="002672DB">
        <w:rPr>
          <w:rFonts w:ascii="Times New Roman" w:hAnsi="Times New Roman" w:cs="Times New Roman"/>
          <w:sz w:val="24"/>
          <w:szCs w:val="24"/>
        </w:rPr>
        <w:t>ozgásos játékok: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 Charades, Fly swat, Simon says..., Board race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 memorizálás labdával, tornával,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 xml:space="preserve">pl. Lépj előre, ha tudod a választ! </w:t>
      </w:r>
      <w:r>
        <w:rPr>
          <w:rFonts w:ascii="Times New Roman" w:hAnsi="Times New Roman" w:cs="Times New Roman"/>
          <w:sz w:val="24"/>
          <w:szCs w:val="24"/>
        </w:rPr>
        <w:t>–</w:t>
      </w:r>
      <w:r w:rsidR="00037CBC" w:rsidRPr="002672DB">
        <w:rPr>
          <w:rFonts w:ascii="Times New Roman" w:hAnsi="Times New Roman" w:cs="Times New Roman"/>
          <w:sz w:val="24"/>
          <w:szCs w:val="24"/>
        </w:rPr>
        <w:t xml:space="preserve"> 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mese dramatizálása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English and language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anyanyelve és a célnyelv közötti legalapvetőbb kiejtésbeli különbségeket;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felfigyel a célnyelvre jellemző hangok kiejtésére;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anyanyelvén, illetve a tanult idegen nyelven történő írásmód és betűkészlet közötti különbségeket;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az adott nyelv ábécéjét;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lebetűzi a nevét;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anyanyelv és az idegen nyelv hangkészletét;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az anyanyelvi és a célnyelvi írott szövegben a betű- és jelkészlet közti különbségeket;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új szavak, kifejezések tanulásakor felismeri, ha új elemmel találkozik és rákérdez, vagy megfelelő tanulási stratégiával törekszik a megértésre.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a célnyelv főbb jellemzőivel;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az idegen nyelvű írott, olvasott és hallott tartalmakat a tanórán kívül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angol ábécé és jelkészlet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angol nyelv hangkészletének felismerése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421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zavak lebetűzése, szavak diktálása betüzéssel</w:t>
      </w:r>
      <w:r>
        <w:rPr>
          <w:rFonts w:ascii="Times New Roman" w:hAnsi="Times New Roman" w:cs="Times New Roman"/>
          <w:sz w:val="24"/>
          <w:szCs w:val="24"/>
        </w:rPr>
        <w:t>. S</w:t>
      </w:r>
      <w:r w:rsidR="00037CBC" w:rsidRPr="002672DB">
        <w:rPr>
          <w:rFonts w:ascii="Times New Roman" w:hAnsi="Times New Roman" w:cs="Times New Roman"/>
          <w:sz w:val="24"/>
          <w:szCs w:val="24"/>
        </w:rPr>
        <w:t>zituációs telefonos játék: Can you spell your name, please?”</w:t>
      </w:r>
      <w:r>
        <w:rPr>
          <w:rFonts w:ascii="Times New Roman" w:hAnsi="Times New Roman" w:cs="Times New Roman"/>
          <w:sz w:val="24"/>
          <w:szCs w:val="24"/>
        </w:rPr>
        <w:t>. K</w:t>
      </w:r>
      <w:r w:rsidR="00037CBC" w:rsidRPr="002672DB">
        <w:rPr>
          <w:rFonts w:ascii="Times New Roman" w:hAnsi="Times New Roman" w:cs="Times New Roman"/>
          <w:sz w:val="24"/>
          <w:szCs w:val="24"/>
        </w:rPr>
        <w:t>eresztrejtvény készítése, megoldása</w:t>
      </w:r>
      <w:r>
        <w:rPr>
          <w:rFonts w:ascii="Times New Roman" w:hAnsi="Times New Roman" w:cs="Times New Roman"/>
          <w:sz w:val="24"/>
          <w:szCs w:val="24"/>
        </w:rPr>
        <w:t>. V</w:t>
      </w:r>
      <w:r w:rsidR="00037CBC" w:rsidRPr="002672DB">
        <w:rPr>
          <w:rFonts w:ascii="Times New Roman" w:hAnsi="Times New Roman" w:cs="Times New Roman"/>
          <w:sz w:val="24"/>
          <w:szCs w:val="24"/>
        </w:rPr>
        <w:t>erseny/játék csoportban: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ország-város (adott betűkkel szavak keresése)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spelling bee játék ismert szavakkal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csipeszes hangvadász játék, hangkereső kígyó társasjáték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 xml:space="preserve">szókígyó </w:t>
      </w:r>
      <w:r>
        <w:rPr>
          <w:rFonts w:ascii="Times New Roman" w:hAnsi="Times New Roman" w:cs="Times New Roman"/>
          <w:sz w:val="24"/>
          <w:szCs w:val="24"/>
        </w:rPr>
        <w:t>–</w:t>
      </w:r>
      <w:r w:rsidR="00037CBC" w:rsidRPr="002672DB">
        <w:rPr>
          <w:rFonts w:ascii="Times New Roman" w:hAnsi="Times New Roman" w:cs="Times New Roman"/>
          <w:sz w:val="24"/>
          <w:szCs w:val="24"/>
        </w:rPr>
        <w:t xml:space="preserve"> csapatverseny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betűzőverseny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daltanulás a célnyelven (pl. ABC-song)</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képes szótár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rajzfilmek nézése célnyelven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Szókártyák készítése az alapszókinccsel kapcsolatosan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 zenehallgatás és mesenézés célnyelven</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Intercultural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főbb, az adott célnyelvi kultúrákhoz tartozó országok nevét, földrajzi elhelyezkedését, főbb országismereti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főbb célnyelvi kultúrához tartozó ünnepekhez kapcsolódó alapszintű kifejezéseket, állandósult szókapcsolatokat és szokásokat;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megtapasztalja a közös célnyelvi olvasás élményét.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 célnyelvi kultúra legfőbb ünnepeivel, hagyományaival;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 célnyelvi kultúra legfőbb szokásaival.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főbb, az adott célnyelvi kultúrához tartozó ünnepek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kultúrához tartozó főbb szokások ismerete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421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születésnap ünneplése a célnyelvi kultúrában és hazánkban</w:t>
      </w:r>
      <w:r>
        <w:rPr>
          <w:rFonts w:ascii="Times New Roman" w:hAnsi="Times New Roman" w:cs="Times New Roman"/>
          <w:sz w:val="24"/>
          <w:szCs w:val="24"/>
        </w:rPr>
        <w:t>. E</w:t>
      </w:r>
      <w:r w:rsidR="00037CBC" w:rsidRPr="002672DB">
        <w:rPr>
          <w:rFonts w:ascii="Times New Roman" w:hAnsi="Times New Roman" w:cs="Times New Roman"/>
          <w:sz w:val="24"/>
          <w:szCs w:val="24"/>
        </w:rPr>
        <w:t>gyszerű, saját térkép készítése a célnyelvi országról/országokról, saját hazánkról, valamint egy elképzelt álomországról</w:t>
      </w:r>
      <w:r>
        <w:rPr>
          <w:rFonts w:ascii="Times New Roman" w:hAnsi="Times New Roman" w:cs="Times New Roman"/>
          <w:sz w:val="24"/>
          <w:szCs w:val="24"/>
        </w:rPr>
        <w:t>. P</w:t>
      </w:r>
      <w:r w:rsidR="00037CBC" w:rsidRPr="002672DB">
        <w:rPr>
          <w:rFonts w:ascii="Times New Roman" w:hAnsi="Times New Roman" w:cs="Times New Roman"/>
          <w:sz w:val="24"/>
          <w:szCs w:val="24"/>
        </w:rPr>
        <w:t>lakát készítése: rajz vagy kivágott képekből montázs pl. egy ünnepről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Képek gyűjtése a különböző angolnyelvű országok karácsonyairól</w:t>
      </w:r>
      <w:r>
        <w:rPr>
          <w:rFonts w:ascii="Times New Roman" w:hAnsi="Times New Roman" w:cs="Times New Roman"/>
          <w:sz w:val="24"/>
          <w:szCs w:val="24"/>
        </w:rPr>
        <w:t>. Ü</w:t>
      </w:r>
      <w:r w:rsidR="00037CBC" w:rsidRPr="002672DB">
        <w:rPr>
          <w:rFonts w:ascii="Times New Roman" w:hAnsi="Times New Roman" w:cs="Times New Roman"/>
          <w:sz w:val="24"/>
          <w:szCs w:val="24"/>
        </w:rPr>
        <w:t>nnepekhez kötődő mondókák, dalok tanulása, közös és egyéni előadása</w:t>
      </w:r>
      <w:r>
        <w:rPr>
          <w:rFonts w:ascii="Times New Roman" w:hAnsi="Times New Roman" w:cs="Times New Roman"/>
          <w:sz w:val="24"/>
          <w:szCs w:val="24"/>
        </w:rPr>
        <w:t>. P</w:t>
      </w:r>
      <w:r w:rsidR="00037CBC" w:rsidRPr="002672DB">
        <w:rPr>
          <w:rFonts w:ascii="Times New Roman" w:hAnsi="Times New Roman" w:cs="Times New Roman"/>
          <w:sz w:val="24"/>
          <w:szCs w:val="24"/>
        </w:rPr>
        <w:t>rojektmunka: térkép rajzolása folyók, hegyek, városok megnevezésével</w:t>
      </w:r>
      <w:r>
        <w:rPr>
          <w:rFonts w:ascii="Times New Roman" w:hAnsi="Times New Roman" w:cs="Times New Roman"/>
          <w:sz w:val="24"/>
          <w:szCs w:val="24"/>
        </w:rPr>
        <w:t>. O</w:t>
      </w:r>
      <w:r w:rsidR="00037CBC" w:rsidRPr="002672DB">
        <w:rPr>
          <w:rFonts w:ascii="Times New Roman" w:hAnsi="Times New Roman" w:cs="Times New Roman"/>
          <w:sz w:val="24"/>
          <w:szCs w:val="24"/>
        </w:rPr>
        <w:t>rszágismereti vetélkedő</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Playful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lebetűzi a tanult szavakat társaival közösen játékos tevékenységek kapcsán, szükség esetén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lemásol tanult szavakat játékos, alkotó nyelvórai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hangzó szövegre az órai alkotó jellegű nyelvi, mozgásos nyelvi és játékos nyelvi tevékenységek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támaszkodik az életkorának és nyelvi szintjének megfelelő írott szövegre az órai játékos alkotó, mozgásos vagy nyelvi fejlesztő tevékenységek során, kooperatív munkaformákban.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begyakorolt nyelvi elemeket, célnyelven megismert tartalmakat játékos tevékenységekben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szóbeli interakciót vagy alapvető íráskészséget igénylő angol nyelvi tevékenységekben.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421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K</w:t>
      </w:r>
      <w:r w:rsidR="00037CBC" w:rsidRPr="002672DB">
        <w:rPr>
          <w:rFonts w:ascii="Times New Roman" w:hAnsi="Times New Roman" w:cs="Times New Roman"/>
          <w:sz w:val="24"/>
          <w:szCs w:val="24"/>
        </w:rPr>
        <w:t>lasszikusan a célnyelvi kultúrában megjelenő mozgásos, az életkornak megfelelő körjátékok/táncok elsajátítása</w:t>
      </w:r>
      <w:r>
        <w:rPr>
          <w:rFonts w:ascii="Times New Roman" w:hAnsi="Times New Roman" w:cs="Times New Roman"/>
          <w:sz w:val="24"/>
          <w:szCs w:val="24"/>
        </w:rPr>
        <w:t>. J</w:t>
      </w:r>
      <w:r w:rsidR="00037CBC" w:rsidRPr="002672DB">
        <w:rPr>
          <w:rFonts w:ascii="Times New Roman" w:hAnsi="Times New Roman" w:cs="Times New Roman"/>
          <w:sz w:val="24"/>
          <w:szCs w:val="24"/>
        </w:rPr>
        <w:t>átékos szótanulás: pl. minél előbb találd ki, mit rajzolok, mit mutatok (pantomim)</w:t>
      </w:r>
      <w:r>
        <w:rPr>
          <w:rFonts w:ascii="Times New Roman" w:hAnsi="Times New Roman" w:cs="Times New Roman"/>
          <w:sz w:val="24"/>
          <w:szCs w:val="24"/>
        </w:rPr>
        <w:t>. M</w:t>
      </w:r>
      <w:r w:rsidR="00037CBC" w:rsidRPr="002672DB">
        <w:rPr>
          <w:rFonts w:ascii="Times New Roman" w:hAnsi="Times New Roman" w:cs="Times New Roman"/>
          <w:sz w:val="24"/>
          <w:szCs w:val="24"/>
        </w:rPr>
        <w:t>ondókák, dalok tanulása, előadása (nursery rhyme competition)</w:t>
      </w:r>
      <w:r>
        <w:rPr>
          <w:rFonts w:ascii="Times New Roman" w:hAnsi="Times New Roman" w:cs="Times New Roman"/>
          <w:sz w:val="24"/>
          <w:szCs w:val="24"/>
        </w:rPr>
        <w:t>. E</w:t>
      </w:r>
      <w:r w:rsidR="00037CBC" w:rsidRPr="002672DB">
        <w:rPr>
          <w:rFonts w:ascii="Times New Roman" w:hAnsi="Times New Roman" w:cs="Times New Roman"/>
          <w:sz w:val="24"/>
          <w:szCs w:val="24"/>
        </w:rPr>
        <w:t>gyéni/csoportos versenyek: szókincs és helyesírás felmérése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Akasztófa 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Barkochba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Activity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Bingó számokkal, szavakkal</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Entertainment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csendes olvasás keretében feldolgozva megért ismert szavakat tartalmazó, pár szóból vagy mondatból álló, akár illusztrációval támogatott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nyelvi szintjének megfelelő, akár vizuális eszközökkel is támogatott írott utasításokat és kérdéseket, és ezekre adekvát válaszreakciókat ad;</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beazonosítja a célzott információt az életkorának megfelelő szituációkhoz kapcsolódó rövid, egyszerű, a nyelvtanításhoz készült, illetve eredeti szövegben.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 és létrehoz rövid, nagyon egyszerű célnyelvi szövegeket szabadidős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angol nyelvű írott szövegek felhasználása szórakozás céljára.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421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áros és csoportos tevékenységek végzése kártyákon szereplő utasítások, valamint szerepkártyák segítségével</w:t>
      </w:r>
      <w:r>
        <w:rPr>
          <w:rFonts w:ascii="Times New Roman" w:hAnsi="Times New Roman" w:cs="Times New Roman"/>
          <w:sz w:val="24"/>
          <w:szCs w:val="24"/>
        </w:rPr>
        <w:t>. E</w:t>
      </w:r>
      <w:r w:rsidR="00037CBC" w:rsidRPr="002672DB">
        <w:rPr>
          <w:rFonts w:ascii="Times New Roman" w:hAnsi="Times New Roman" w:cs="Times New Roman"/>
          <w:sz w:val="24"/>
          <w:szCs w:val="24"/>
        </w:rPr>
        <w:t>gyszerű mondatokból álló képregény olvasása, saját készítése</w:t>
      </w:r>
      <w:r>
        <w:rPr>
          <w:rFonts w:ascii="Times New Roman" w:hAnsi="Times New Roman" w:cs="Times New Roman"/>
          <w:sz w:val="24"/>
          <w:szCs w:val="24"/>
        </w:rPr>
        <w:t>. K</w:t>
      </w:r>
      <w:r w:rsidR="00037CBC" w:rsidRPr="002672DB">
        <w:rPr>
          <w:rFonts w:ascii="Times New Roman" w:hAnsi="Times New Roman" w:cs="Times New Roman"/>
          <w:sz w:val="24"/>
          <w:szCs w:val="24"/>
        </w:rPr>
        <w:t>épregény kockák, vagy szöveg kártyák történet szerinti sorba rakása</w:t>
      </w:r>
      <w:r>
        <w:rPr>
          <w:rFonts w:ascii="Times New Roman" w:hAnsi="Times New Roman" w:cs="Times New Roman"/>
          <w:sz w:val="24"/>
          <w:szCs w:val="24"/>
        </w:rPr>
        <w:t>. O</w:t>
      </w:r>
      <w:r w:rsidR="00037CBC" w:rsidRPr="002672DB">
        <w:rPr>
          <w:rFonts w:ascii="Times New Roman" w:hAnsi="Times New Roman" w:cs="Times New Roman"/>
          <w:sz w:val="24"/>
          <w:szCs w:val="24"/>
        </w:rPr>
        <w:t>nline feladatok: játékok, játékos gyakorló feladatok, interaktív feladatok, dalok, mesék online</w:t>
      </w:r>
      <w:r>
        <w:rPr>
          <w:rFonts w:ascii="Times New Roman" w:hAnsi="Times New Roman" w:cs="Times New Roman"/>
          <w:sz w:val="24"/>
          <w:szCs w:val="24"/>
        </w:rPr>
        <w:t>. É</w:t>
      </w:r>
      <w:r w:rsidR="00037CBC" w:rsidRPr="002672DB">
        <w:rPr>
          <w:rFonts w:ascii="Times New Roman" w:hAnsi="Times New Roman" w:cs="Times New Roman"/>
          <w:sz w:val="24"/>
          <w:szCs w:val="24"/>
        </w:rPr>
        <w:t>nekek, versek előadása</w:t>
      </w:r>
      <w:r>
        <w:rPr>
          <w:rFonts w:ascii="Times New Roman" w:hAnsi="Times New Roman" w:cs="Times New Roman"/>
          <w:sz w:val="24"/>
          <w:szCs w:val="24"/>
        </w:rPr>
        <w:t>. G</w:t>
      </w:r>
      <w:r w:rsidR="00037CBC" w:rsidRPr="002672DB">
        <w:rPr>
          <w:rFonts w:ascii="Times New Roman" w:hAnsi="Times New Roman" w:cs="Times New Roman"/>
          <w:sz w:val="24"/>
          <w:szCs w:val="24"/>
        </w:rPr>
        <w:t>yűjtőmunka: célnyelvi szövegek, feliratok keresése éttermekben, moziban, egyéb szabadidős tevékenységek során</w:t>
      </w:r>
      <w:r>
        <w:rPr>
          <w:rFonts w:ascii="Times New Roman" w:hAnsi="Times New Roman" w:cs="Times New Roman"/>
          <w:sz w:val="24"/>
          <w:szCs w:val="24"/>
        </w:rPr>
        <w:t>. K</w:t>
      </w:r>
      <w:r w:rsidR="00037CBC" w:rsidRPr="002672DB">
        <w:rPr>
          <w:rFonts w:ascii="Times New Roman" w:hAnsi="Times New Roman" w:cs="Times New Roman"/>
          <w:sz w:val="24"/>
          <w:szCs w:val="24"/>
        </w:rPr>
        <w:t>eresztrejtvények megoldása, készítése (képek segítségével)</w:t>
      </w:r>
      <w:r>
        <w:rPr>
          <w:rFonts w:ascii="Times New Roman" w:hAnsi="Times New Roman" w:cs="Times New Roman"/>
          <w:sz w:val="24"/>
          <w:szCs w:val="24"/>
        </w:rPr>
        <w:t>. S</w:t>
      </w:r>
      <w:r w:rsidR="00037CBC" w:rsidRPr="002672DB">
        <w:rPr>
          <w:rFonts w:ascii="Times New Roman" w:hAnsi="Times New Roman" w:cs="Times New Roman"/>
          <w:sz w:val="24"/>
          <w:szCs w:val="24"/>
        </w:rPr>
        <w:t>zámítógépes játékok a célnyelven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Célnyelvi társasjáték, bábjátékok</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Gaining and sharing knowledge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részt vesz kooperatív munkaformában végzett kreatív tevékenységekben, projektmunkában szavak, szószerkezetek, rövid mondatok leírásával, esetleg képi kiegészítéssel;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törekszik arra, hogy a célnyelvet eszközként alkalmazza információszerzésre.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célnyelven megoszt egyedül, vagy társaival együttműködésben megszerzett, alapvető információkat szóban, akár vizuális elemekkel támogatva;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célzott információt megszerez a tanult témákban tudásának bővítésére.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információ megosztása egyszerű, begyakorolt elemekkel angol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tanult témákhoz kötődő egyszerű, konkrét angol nyelvű információ megszerzése.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4210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aját érdeklődési köréhez tartozó, rajzokkal, fényképekkel támogatott plakát készítése egyedül vagy csoportban, és annak bemutatása a tanulócsoport számára</w:t>
      </w:r>
      <w:r>
        <w:rPr>
          <w:rFonts w:ascii="Times New Roman" w:hAnsi="Times New Roman" w:cs="Times New Roman"/>
          <w:sz w:val="24"/>
          <w:szCs w:val="24"/>
        </w:rPr>
        <w:t>. R</w:t>
      </w:r>
      <w:r w:rsidR="00037CBC" w:rsidRPr="002672DB">
        <w:rPr>
          <w:rFonts w:ascii="Times New Roman" w:hAnsi="Times New Roman" w:cs="Times New Roman"/>
          <w:sz w:val="24"/>
          <w:szCs w:val="24"/>
        </w:rPr>
        <w:t>ajz, projektmunka alapján rövid, pár szavas/mondatos kiselőadást tart a tanult témakörökből</w:t>
      </w:r>
      <w:r>
        <w:rPr>
          <w:rFonts w:ascii="Times New Roman" w:hAnsi="Times New Roman" w:cs="Times New Roman"/>
          <w:sz w:val="24"/>
          <w:szCs w:val="24"/>
        </w:rPr>
        <w:t>. G</w:t>
      </w:r>
      <w:r w:rsidR="00037CBC" w:rsidRPr="002672DB">
        <w:rPr>
          <w:rFonts w:ascii="Times New Roman" w:hAnsi="Times New Roman" w:cs="Times New Roman"/>
          <w:sz w:val="24"/>
          <w:szCs w:val="24"/>
        </w:rPr>
        <w:t>yűjtőmunka és prezentációk választott témákból</w:t>
      </w:r>
      <w:r>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97" w:name="_Toc48293759"/>
      <w:bookmarkStart w:id="298" w:name="_Toc48429663"/>
      <w:r w:rsidRPr="00DF03EF">
        <w:rPr>
          <w:rFonts w:ascii="Times New Roman" w:hAnsi="Times New Roman" w:cs="Times New Roman"/>
          <w:sz w:val="28"/>
          <w:szCs w:val="28"/>
        </w:rPr>
        <w:t>Angol 5. évfolyam</w:t>
      </w:r>
      <w:bookmarkEnd w:id="297"/>
      <w:bookmarkEnd w:id="298"/>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Personal topics and topics concerning immediate environment and nature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elmesél rövid, személyes történetet egyszerű nyelvi eszközökkel, önállóan, a cselekményt lineárisan összefűzve;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összefüggő szövegeket ír a tanult nyelvi szerkezetek felhasználásával az ismert szövegtípusokban, az ajánlott tématartományokban;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életkorának megfelelő nyelvi helyzeteket hallott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kommunikációt kezdeményez egyszerű hétköznapi témában, a beszélgetést követi, egyszerű nyelvi eszközökkel fenntartja és lezárja;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megoszt alapvető személyes információkat magáról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tetszést, nem tetszést, akaratot, kívánságot, tudást és nem tudást, szándékot;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alapvető érzéseket, például örömöt, sajnálkozást, bánatot, elégedettséget, elégedetlenséget;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megért egyszerű, többnyire ismert nyelvi elemeket tartalmazó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ismerősök, rokonok (family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közvetlen környezet, otthon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a ház/lakás részei, bútorok, háztartási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ünnepek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hobbik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társadalmi kapcsolatok (social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animals, plants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a természet, a város és a vidék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természetvédelem, állatvédelem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természeti jelenségek (natural phenomena)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közvetlen környezethez tartozó egyszerű információk átadása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mindennapi nyelvi funkciók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egyénileg (PPT):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családfa készítése képekkel és annak szóbeli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lakóhely és környezetének bemutatása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’Ez vagyok én’ (kedvenc tárgyaim, együttesem, színészem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családom’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‘Háziállatom’, milyen állatot szeretnék, (fajta, kinézet, kor, táplálkozás, szokásaik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‘Okosház’</w:t>
      </w:r>
      <w:r>
        <w:rPr>
          <w:rFonts w:ascii="Times New Roman" w:hAnsi="Times New Roman" w:cs="Times New Roman"/>
          <w:sz w:val="24"/>
          <w:szCs w:val="24"/>
        </w:rPr>
        <w:t xml:space="preserve"> P</w:t>
      </w:r>
      <w:r w:rsidR="00037CBC" w:rsidRPr="002672DB">
        <w:rPr>
          <w:rFonts w:ascii="Times New Roman" w:hAnsi="Times New Roman" w:cs="Times New Roman"/>
          <w:sz w:val="24"/>
          <w:szCs w:val="24"/>
        </w:rPr>
        <w:t>rojektmunka csoportban: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Ezek vagyunk mi (kedvenc együtteseink, kedvenc tantárgyaink, kedvenc filmjeink, színészeink, olvasmányaink, játékaink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(plakát készítése): Mit teszünk környezetünk védelme érdekében?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(makett készítése): A mi házunk; Álomházam; Lakóhelyünk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csoportos internetes kutató munka: ’Families around the world’ képek gyűjtése, azok bemutatása, összehasonlítása az órán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szóbeli mini-prezentációk: ‘Napirendem’+ családtag napirendje, szabadideje</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 meddig élnek a különböző állatok?</w:t>
      </w:r>
      <w:r>
        <w:rPr>
          <w:rFonts w:ascii="Times New Roman" w:hAnsi="Times New Roman" w:cs="Times New Roman"/>
          <w:sz w:val="24"/>
          <w:szCs w:val="24"/>
        </w:rPr>
        <w:t xml:space="preserve"> K</w:t>
      </w:r>
      <w:r w:rsidR="00037CBC" w:rsidRPr="002672DB">
        <w:rPr>
          <w:rFonts w:ascii="Times New Roman" w:hAnsi="Times New Roman" w:cs="Times New Roman"/>
          <w:sz w:val="24"/>
          <w:szCs w:val="24"/>
        </w:rPr>
        <w:t>érdőívek megalkotása, kitöltése, illetve írásbeli/szóbeli összegzése: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‘Házi kedvencek a csoportunkban’,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‘Különóráink és hobbijaink’ (időpont, helyszín stb.)</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 My hero’s/actor’s life and lifestyle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Szerepjátékok: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kedvenc hősöddel/színészeddel az életéről és családjáról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Ismerkedés egy új osztálytárssal – kérdések és feleletek</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Public matters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az érdeklődésének megfelelő, akár autentikus szövegekkel elektronikus/digitális csatornákon, tanórán kívül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megért egyszerű, többnyire ismert nyelvi elemeket tartalmazó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 közéletben és a szolgáltatásokban résztvevő személyek, (pl. clerk, guide, waiter, ticket officer, tourist)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cultural institutions, restaurants, national and international attractions/sights, city life/country life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entrance tickets, forms, brochures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cultural events, ways of entertainment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giving directions, giving information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hobbies, entertainment, culture, travelling, national and international tourism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tématartományhoz tartozó egyszerű információk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oszter: térképkészítés a környékről, üzletekről, látványosságokról, majd ezt felhasználva páros feladat az útbaigazítás gyakorlására</w:t>
      </w:r>
      <w:r>
        <w:rPr>
          <w:rFonts w:ascii="Times New Roman" w:hAnsi="Times New Roman" w:cs="Times New Roman"/>
          <w:sz w:val="24"/>
          <w:szCs w:val="24"/>
        </w:rPr>
        <w:t>. P</w:t>
      </w:r>
      <w:r w:rsidR="00037CBC" w:rsidRPr="002672DB">
        <w:rPr>
          <w:rFonts w:ascii="Times New Roman" w:hAnsi="Times New Roman" w:cs="Times New Roman"/>
          <w:sz w:val="24"/>
          <w:szCs w:val="24"/>
        </w:rPr>
        <w:t>rospektus, reklám készítése - csoportverseny - (étterem, mozi, színház, látványosság) - melyik a leghatásosabb reklám?</w:t>
      </w:r>
      <w:r>
        <w:rPr>
          <w:rFonts w:ascii="Times New Roman" w:hAnsi="Times New Roman" w:cs="Times New Roman"/>
          <w:sz w:val="24"/>
          <w:szCs w:val="24"/>
        </w:rPr>
        <w:t xml:space="preserve"> P</w:t>
      </w:r>
      <w:r w:rsidR="00037CBC" w:rsidRPr="002672DB">
        <w:rPr>
          <w:rFonts w:ascii="Times New Roman" w:hAnsi="Times New Roman" w:cs="Times New Roman"/>
          <w:sz w:val="24"/>
          <w:szCs w:val="24"/>
        </w:rPr>
        <w:t>rojektmunka csoportban (társasjáték készítése és játszása):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’What do you know about…?’ (The moon, The Pacific Ocean, Crocodiles, Tokio, Jazz music stb.) - egyszerű válasszal lehet továbblépni.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’What can you find’ (in London, in Budapest, in Paris, in New York, in your home town stb.) - egy nevezetességgel lehet továbblépni.</w:t>
      </w:r>
      <w:r>
        <w:rPr>
          <w:rFonts w:ascii="Times New Roman" w:hAnsi="Times New Roman" w:cs="Times New Roman"/>
          <w:sz w:val="24"/>
          <w:szCs w:val="24"/>
        </w:rPr>
        <w:t xml:space="preserve"> K</w:t>
      </w:r>
      <w:r w:rsidR="00037CBC" w:rsidRPr="002672DB">
        <w:rPr>
          <w:rFonts w:ascii="Times New Roman" w:hAnsi="Times New Roman" w:cs="Times New Roman"/>
          <w:sz w:val="24"/>
          <w:szCs w:val="24"/>
        </w:rPr>
        <w:t>iselőadás, internetes kutatómunka: az Egyesült Királyság bemutatása</w:t>
      </w:r>
      <w:r>
        <w:rPr>
          <w:rFonts w:ascii="Times New Roman" w:hAnsi="Times New Roman" w:cs="Times New Roman"/>
          <w:sz w:val="24"/>
          <w:szCs w:val="24"/>
        </w:rPr>
        <w:t>. Q</w:t>
      </w:r>
      <w:r w:rsidR="00037CBC" w:rsidRPr="002672DB">
        <w:rPr>
          <w:rFonts w:ascii="Times New Roman" w:hAnsi="Times New Roman" w:cs="Times New Roman"/>
          <w:sz w:val="24"/>
          <w:szCs w:val="24"/>
        </w:rPr>
        <w:t>uiz játék a célnyelvi országokról és hazánkról</w:t>
      </w:r>
      <w:r>
        <w:rPr>
          <w:rFonts w:ascii="Times New Roman" w:hAnsi="Times New Roman" w:cs="Times New Roman"/>
          <w:sz w:val="24"/>
          <w:szCs w:val="24"/>
        </w:rPr>
        <w:t>. S</w:t>
      </w:r>
      <w:r w:rsidR="00037CBC" w:rsidRPr="002672DB">
        <w:rPr>
          <w:rFonts w:ascii="Times New Roman" w:hAnsi="Times New Roman" w:cs="Times New Roman"/>
          <w:sz w:val="24"/>
          <w:szCs w:val="24"/>
        </w:rPr>
        <w:t>zíni előadás: egy ismert mese közös elolvasása és dramatizálása</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 kitöltése, kiértékelése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leggyakoribb szórakozási formák a csoportban, (tv, olvasás, internet, sport stb.)</w:t>
      </w:r>
      <w:r w:rsidR="008B1E6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Topics concerning classroom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szintjének megfelelő, nonverbális vagy vizuális eszközökkel támogatott célnyelvi óravezetést és utasításokat,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felkészülést követően röviden, összefüggően beszél az ajánlott tématartományokhoz tartozó témákban;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képet jellemez röviden, ismert nyelvi fordulatok segítségével, segítő tanári kérdések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egyszerű hangzószövegben a tanult nyelvi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hangzó szöveget a változatos nyelvórai tevékenységek és a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mondatokat összekapcsolva mond el egymást követő eseményekből álló történetet, vagy leírást ad valamilyen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ismétlését vagy betűzését kéri.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tantestület (school staff)</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school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objects used for studying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afternoon activities, school festivals, school traditions, events, extracurricular opportunities for language learning/use of language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learning, social events, hagyomány őrzés (keeping traditions)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tudás (knowledge), nyelvtanulási célok (language learning targets)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nyelvi fejlesztő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elemek felhasználása a nyelvi célok elérésére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írott és hangzó szöveg felhasználása a nyelvi fejlesztő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 egyéni vagy csoportos</w:t>
      </w:r>
      <w:r>
        <w:rPr>
          <w:rFonts w:ascii="Times New Roman" w:hAnsi="Times New Roman" w:cs="Times New Roman"/>
          <w:sz w:val="24"/>
          <w:szCs w:val="24"/>
        </w:rPr>
        <w:t>. I</w:t>
      </w:r>
      <w:r w:rsidR="00037CBC" w:rsidRPr="002672DB">
        <w:rPr>
          <w:rFonts w:ascii="Times New Roman" w:hAnsi="Times New Roman" w:cs="Times New Roman"/>
          <w:sz w:val="24"/>
          <w:szCs w:val="24"/>
        </w:rPr>
        <w:t>skolai szokások, napirend, órarend</w:t>
      </w:r>
      <w:r>
        <w:rPr>
          <w:rFonts w:ascii="Times New Roman" w:hAnsi="Times New Roman" w:cs="Times New Roman"/>
          <w:sz w:val="24"/>
          <w:szCs w:val="24"/>
        </w:rPr>
        <w:t>. I</w:t>
      </w:r>
      <w:r w:rsidR="00037CBC" w:rsidRPr="002672DB">
        <w:rPr>
          <w:rFonts w:ascii="Times New Roman" w:hAnsi="Times New Roman" w:cs="Times New Roman"/>
          <w:sz w:val="24"/>
          <w:szCs w:val="24"/>
        </w:rPr>
        <w:t>skolai szabályok</w:t>
      </w:r>
      <w:r>
        <w:rPr>
          <w:rFonts w:ascii="Times New Roman" w:hAnsi="Times New Roman" w:cs="Times New Roman"/>
          <w:sz w:val="24"/>
          <w:szCs w:val="24"/>
        </w:rPr>
        <w:t>. I</w:t>
      </w:r>
      <w:r w:rsidR="00037CBC" w:rsidRPr="002672DB">
        <w:rPr>
          <w:rFonts w:ascii="Times New Roman" w:hAnsi="Times New Roman" w:cs="Times New Roman"/>
          <w:sz w:val="24"/>
          <w:szCs w:val="24"/>
        </w:rPr>
        <w:t>skolai öltözködés Magyarországon és a célnyelvi országokban</w:t>
      </w:r>
      <w:r>
        <w:rPr>
          <w:rFonts w:ascii="Times New Roman" w:hAnsi="Times New Roman" w:cs="Times New Roman"/>
          <w:sz w:val="24"/>
          <w:szCs w:val="24"/>
        </w:rPr>
        <w:t>. T</w:t>
      </w:r>
      <w:r w:rsidR="00037CBC" w:rsidRPr="002672DB">
        <w:rPr>
          <w:rFonts w:ascii="Times New Roman" w:hAnsi="Times New Roman" w:cs="Times New Roman"/>
          <w:sz w:val="24"/>
          <w:szCs w:val="24"/>
        </w:rPr>
        <w:t>antárgyak összehasonlítása a két országban, iskolai időbeosztás összehasonlítása, tanórán kívüli tevékenységek összehasonlítása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(’kiállítás’ az osztályterem falain)</w:t>
      </w:r>
      <w:r>
        <w:rPr>
          <w:rFonts w:ascii="Times New Roman" w:hAnsi="Times New Roman" w:cs="Times New Roman"/>
          <w:sz w:val="24"/>
          <w:szCs w:val="24"/>
        </w:rPr>
        <w:t>. I</w:t>
      </w:r>
      <w:r w:rsidR="00037CBC" w:rsidRPr="002672DB">
        <w:rPr>
          <w:rFonts w:ascii="Times New Roman" w:hAnsi="Times New Roman" w:cs="Times New Roman"/>
          <w:sz w:val="24"/>
          <w:szCs w:val="24"/>
        </w:rPr>
        <w:t>skolánk bemutatása</w:t>
      </w:r>
      <w:r>
        <w:rPr>
          <w:rFonts w:ascii="Times New Roman" w:hAnsi="Times New Roman" w:cs="Times New Roman"/>
          <w:sz w:val="24"/>
          <w:szCs w:val="24"/>
        </w:rPr>
        <w:t>. K</w:t>
      </w:r>
      <w:r w:rsidR="00037CBC" w:rsidRPr="002672DB">
        <w:rPr>
          <w:rFonts w:ascii="Times New Roman" w:hAnsi="Times New Roman" w:cs="Times New Roman"/>
          <w:sz w:val="24"/>
          <w:szCs w:val="24"/>
        </w:rPr>
        <w:t>edvenc tanárom bemutatása</w:t>
      </w:r>
      <w:r>
        <w:rPr>
          <w:rFonts w:ascii="Times New Roman" w:hAnsi="Times New Roman" w:cs="Times New Roman"/>
          <w:sz w:val="24"/>
          <w:szCs w:val="24"/>
        </w:rPr>
        <w:t>. K</w:t>
      </w:r>
      <w:r w:rsidR="00037CBC" w:rsidRPr="002672DB">
        <w:rPr>
          <w:rFonts w:ascii="Times New Roman" w:hAnsi="Times New Roman" w:cs="Times New Roman"/>
          <w:sz w:val="24"/>
          <w:szCs w:val="24"/>
        </w:rPr>
        <w:t>edvenc iskolai helyem bemutatása</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tantárgyak, ki miben érzi jónak / kevésbé jónak magát – szóbeli összesítés</w:t>
      </w:r>
      <w:r>
        <w:rPr>
          <w:rFonts w:ascii="Times New Roman" w:hAnsi="Times New Roman" w:cs="Times New Roman"/>
          <w:sz w:val="24"/>
          <w:szCs w:val="24"/>
        </w:rPr>
        <w:t>. K</w:t>
      </w:r>
      <w:r w:rsidR="00037CBC" w:rsidRPr="002672DB">
        <w:rPr>
          <w:rFonts w:ascii="Times New Roman" w:hAnsi="Times New Roman" w:cs="Times New Roman"/>
          <w:sz w:val="24"/>
          <w:szCs w:val="24"/>
        </w:rPr>
        <w:t>utatómunka: szótanulási stratégiák – a különböző módszerek bemutatása</w:t>
      </w:r>
      <w:r>
        <w:rPr>
          <w:rFonts w:ascii="Times New Roman" w:hAnsi="Times New Roman" w:cs="Times New Roman"/>
          <w:sz w:val="24"/>
          <w:szCs w:val="24"/>
        </w:rPr>
        <w:t>. C</w:t>
      </w:r>
      <w:r w:rsidR="00037CBC" w:rsidRPr="002672DB">
        <w:rPr>
          <w:rFonts w:ascii="Times New Roman" w:hAnsi="Times New Roman" w:cs="Times New Roman"/>
          <w:sz w:val="24"/>
          <w:szCs w:val="24"/>
        </w:rPr>
        <w:t>soportos feladat: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szókártyákból mondatalkotás – melyik csoport tudja az összes kártyáját felhasználni?</w:t>
      </w:r>
      <w:r>
        <w:rPr>
          <w:rFonts w:ascii="Times New Roman" w:hAnsi="Times New Roman" w:cs="Times New Roman"/>
          <w:sz w:val="24"/>
          <w:szCs w:val="24"/>
        </w:rPr>
        <w:t xml:space="preserve"> M</w:t>
      </w:r>
      <w:r w:rsidR="00037CBC" w:rsidRPr="002672DB">
        <w:rPr>
          <w:rFonts w:ascii="Times New Roman" w:hAnsi="Times New Roman" w:cs="Times New Roman"/>
          <w:sz w:val="24"/>
          <w:szCs w:val="24"/>
        </w:rPr>
        <w:t>i mindent csinál az ideális nyelvtanuló idegen nyelven?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versenyek: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olvasási verseny – Ki tud egy év alatt 10 000 szót a könnyített olvasmányok segítségével elolvasni?</w:t>
      </w:r>
      <w:r>
        <w:rPr>
          <w:rFonts w:ascii="Times New Roman" w:hAnsi="Times New Roman" w:cs="Times New Roman"/>
          <w:sz w:val="24"/>
          <w:szCs w:val="24"/>
        </w:rPr>
        <w:t xml:space="preserve"> V</w:t>
      </w:r>
      <w:r w:rsidR="00037CBC" w:rsidRPr="002672DB">
        <w:rPr>
          <w:rFonts w:ascii="Times New Roman" w:hAnsi="Times New Roman" w:cs="Times New Roman"/>
          <w:sz w:val="24"/>
          <w:szCs w:val="24"/>
        </w:rPr>
        <w:t>erslánc– egyszerű célnyelvi gyerekversekből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’Use of English’ – Tanulmányi verseny korosztályi célnyelvi követelményekből</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Cross-curricular topics and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szavak, szókapcsolatok használata célnyelven a témakörre jellemző, életkorának és érdeklődésének megfelelő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I</w:t>
      </w:r>
      <w:r w:rsidR="00037CBC" w:rsidRPr="002672DB">
        <w:rPr>
          <w:rFonts w:ascii="Times New Roman" w:hAnsi="Times New Roman" w:cs="Times New Roman"/>
          <w:sz w:val="24"/>
          <w:szCs w:val="24"/>
        </w:rPr>
        <w:t>nternetes kutató- és projektmunka: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településem történetének, földrajzának, élővilágának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dal feldolgozása (pl. kérdésekkel, vizuális eszközökkel)</w:t>
      </w:r>
      <w:r>
        <w:rPr>
          <w:rFonts w:ascii="Times New Roman" w:hAnsi="Times New Roman" w:cs="Times New Roman"/>
          <w:sz w:val="24"/>
          <w:szCs w:val="24"/>
        </w:rPr>
        <w:t>. E</w:t>
      </w:r>
      <w:r w:rsidR="00037CBC" w:rsidRPr="002672DB">
        <w:rPr>
          <w:rFonts w:ascii="Times New Roman" w:hAnsi="Times New Roman" w:cs="Times New Roman"/>
          <w:sz w:val="24"/>
          <w:szCs w:val="24"/>
        </w:rPr>
        <w:t>gyéni projektmunka: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Melyik tantárgyban segített idegennyelv tudásom és hogyan?</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projekt: társasjáték készítése és játszása – fókuszban egy-egy tantárgy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 földrajz – Nevezz meg hármat…’ (rivers in Hungary, hills near Budapest, towns in England, lakes in Hungary, cities in America stb…)</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English and language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célnyelv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és használja az idegen nyelvű írott, olvasott és hallott tartalmakat a tanórán kívül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célnyelvi normához illeszkedő kiejtést és intonációt a tanult nyelvi elemekben;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tanult nyelvi funkciókat társalgás megkezdéséhez, fenntartásához és befejezéséhez;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eszközöket és felületeket is használ nyelvtudása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játékos és változatos írásbeli feladatokat rövid szövegek szintjén.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nyelvtanulási céljainak eléréséhez társaival párban és csoportban együttműködik;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haladását többnyire fel tudja mérni.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nyelvi készségek (language skills, language learning, languages)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anyanyelv és a célnyelv közötti legalapvetőbb kiejtési/helyesírási különbségek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angol nyelv betű- és jelkészletének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célnyelvre jellemző standardhoz közelítő kiejtés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idegen nyelvű írott, olvasott és hallott tartalmak felismerése, akár a tanórán kívül is, digitális csatornákon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Alapszintű nyelvtanulási stratégiák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anulásmódszertan tudatosan: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memóriafogas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tanulókártyák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Nyelvtanulási típusok, stratégiák feltérképezése kérdőívvel</w:t>
      </w:r>
      <w:r>
        <w:rPr>
          <w:rFonts w:ascii="Times New Roman" w:hAnsi="Times New Roman" w:cs="Times New Roman"/>
          <w:sz w:val="24"/>
          <w:szCs w:val="24"/>
        </w:rPr>
        <w:t>. K</w:t>
      </w:r>
      <w:r w:rsidR="00037CBC" w:rsidRPr="002672DB">
        <w:rPr>
          <w:rFonts w:ascii="Times New Roman" w:hAnsi="Times New Roman" w:cs="Times New Roman"/>
          <w:sz w:val="24"/>
          <w:szCs w:val="24"/>
        </w:rPr>
        <w:t>özös popzenehallgatás – pl. ’gapfill’ munkalappal</w:t>
      </w:r>
      <w:r>
        <w:rPr>
          <w:rFonts w:ascii="Times New Roman" w:hAnsi="Times New Roman" w:cs="Times New Roman"/>
          <w:sz w:val="24"/>
          <w:szCs w:val="24"/>
        </w:rPr>
        <w:t>. F</w:t>
      </w:r>
      <w:r w:rsidR="00037CBC" w:rsidRPr="002672DB">
        <w:rPr>
          <w:rFonts w:ascii="Times New Roman" w:hAnsi="Times New Roman" w:cs="Times New Roman"/>
          <w:sz w:val="24"/>
          <w:szCs w:val="24"/>
        </w:rPr>
        <w:t>ilmnézés a célnyelven</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a fim egy-két jelenetének dramatizálása és eljátszása</w:t>
      </w:r>
      <w:r w:rsidR="008B1E6D">
        <w:rPr>
          <w:rFonts w:ascii="Times New Roman" w:hAnsi="Times New Roman" w:cs="Times New Roman"/>
          <w:sz w:val="24"/>
          <w:szCs w:val="24"/>
        </w:rPr>
        <w:t>. K</w:t>
      </w:r>
      <w:r w:rsidRPr="002672DB">
        <w:rPr>
          <w:rFonts w:ascii="Times New Roman" w:hAnsi="Times New Roman" w:cs="Times New Roman"/>
          <w:sz w:val="24"/>
          <w:szCs w:val="24"/>
        </w:rPr>
        <w:t>önnyített olvasmányok otthoni elolvasása (évente 1-2), és rövid, kedvébresztő beszámoló készítése az osztálytársak számára</w:t>
      </w:r>
      <w:r w:rsidR="008B1E6D">
        <w:rPr>
          <w:rFonts w:ascii="Times New Roman" w:hAnsi="Times New Roman" w:cs="Times New Roman"/>
          <w:sz w:val="24"/>
          <w:szCs w:val="24"/>
        </w:rPr>
        <w:t>. C</w:t>
      </w:r>
      <w:r w:rsidRPr="002672DB">
        <w:rPr>
          <w:rFonts w:ascii="Times New Roman" w:hAnsi="Times New Roman" w:cs="Times New Roman"/>
          <w:sz w:val="24"/>
          <w:szCs w:val="24"/>
        </w:rPr>
        <w:t>soportos projekt: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társasjáték készítése pl. ’Use the word’ (minden kockán egy szó, mondatot kell vele alkotni ahhoz, hogy tovább lépj)</w:t>
      </w:r>
      <w:r w:rsidR="008B1E6D">
        <w:rPr>
          <w:rFonts w:ascii="Times New Roman" w:hAnsi="Times New Roman" w:cs="Times New Roman"/>
          <w:sz w:val="24"/>
          <w:szCs w:val="24"/>
        </w:rPr>
        <w:t>. B</w:t>
      </w:r>
      <w:r w:rsidRPr="002672DB">
        <w:rPr>
          <w:rFonts w:ascii="Times New Roman" w:hAnsi="Times New Roman" w:cs="Times New Roman"/>
          <w:sz w:val="24"/>
          <w:szCs w:val="24"/>
        </w:rPr>
        <w:t>etűzés játékosan (betűzd a szót, a többiek írják le)</w:t>
      </w:r>
      <w:r w:rsidR="008B1E6D">
        <w:rPr>
          <w:rFonts w:ascii="Times New Roman" w:hAnsi="Times New Roman" w:cs="Times New Roman"/>
          <w:sz w:val="24"/>
          <w:szCs w:val="24"/>
        </w:rPr>
        <w:t>. K</w:t>
      </w:r>
      <w:r w:rsidRPr="002672DB">
        <w:rPr>
          <w:rFonts w:ascii="Times New Roman" w:hAnsi="Times New Roman" w:cs="Times New Roman"/>
          <w:sz w:val="24"/>
          <w:szCs w:val="24"/>
        </w:rPr>
        <w:t>eresztrejtvény készítése – a megoldás a padtárs feladata</w:t>
      </w:r>
      <w:r w:rsidR="008B1E6D">
        <w:rPr>
          <w:rFonts w:ascii="Times New Roman" w:hAnsi="Times New Roman" w:cs="Times New Roman"/>
          <w:sz w:val="24"/>
          <w:szCs w:val="24"/>
        </w:rPr>
        <w:t>. J</w:t>
      </w:r>
      <w:r w:rsidRPr="002672DB">
        <w:rPr>
          <w:rFonts w:ascii="Times New Roman" w:hAnsi="Times New Roman" w:cs="Times New Roman"/>
          <w:sz w:val="24"/>
          <w:szCs w:val="24"/>
        </w:rPr>
        <w:t>átékos diktálási feladatok</w:t>
      </w:r>
      <w:r w:rsidR="008B1E6D">
        <w:rPr>
          <w:rFonts w:ascii="Times New Roman" w:hAnsi="Times New Roman" w:cs="Times New Roman"/>
          <w:sz w:val="24"/>
          <w:szCs w:val="24"/>
        </w:rPr>
        <w:t xml:space="preserve">: </w:t>
      </w:r>
      <w:r w:rsidRPr="002672DB">
        <w:rPr>
          <w:rFonts w:ascii="Times New Roman" w:hAnsi="Times New Roman" w:cs="Times New Roman"/>
          <w:sz w:val="24"/>
          <w:szCs w:val="24"/>
        </w:rPr>
        <w:t>’Running dictation’</w:t>
      </w:r>
      <w:r w:rsidR="008B1E6D">
        <w:rPr>
          <w:rFonts w:ascii="Times New Roman" w:hAnsi="Times New Roman" w:cs="Times New Roman"/>
          <w:sz w:val="24"/>
          <w:szCs w:val="24"/>
        </w:rPr>
        <w:t xml:space="preserve"> </w:t>
      </w:r>
      <w:r w:rsidRPr="002672DB">
        <w:rPr>
          <w:rFonts w:ascii="Times New Roman" w:hAnsi="Times New Roman" w:cs="Times New Roman"/>
          <w:sz w:val="24"/>
          <w:szCs w:val="24"/>
        </w:rPr>
        <w:t>’Chinese whispers’</w:t>
      </w:r>
      <w:r w:rsidR="008B1E6D">
        <w:rPr>
          <w:rFonts w:ascii="Times New Roman" w:hAnsi="Times New Roman" w:cs="Times New Roman"/>
          <w:sz w:val="24"/>
          <w:szCs w:val="24"/>
        </w:rPr>
        <w:t>. E</w:t>
      </w:r>
      <w:r w:rsidRPr="002672DB">
        <w:rPr>
          <w:rFonts w:ascii="Times New Roman" w:hAnsi="Times New Roman" w:cs="Times New Roman"/>
          <w:sz w:val="24"/>
          <w:szCs w:val="24"/>
        </w:rPr>
        <w:t>gyszerű nyelvezetű szöveg feldolgozása (illusztráció, előadás)</w:t>
      </w:r>
      <w:r w:rsidR="008B1E6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Intercultural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14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célnyelvi országismereti tartalmakkal.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célnyelvi országok jellemzőit és kulturális sajátosságait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elemeket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Főbb célnyelvi kulturális szokások, jellemzők ismerete, összehasonlítása alapvető hazai szokásainkkal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országok főbb országismereti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Hazánk főbb országismereti jellemzőinek ismerete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alapvető tanult nyelvi elemek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8B1E6D"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A</w:t>
      </w:r>
      <w:r w:rsidR="00037CBC" w:rsidRPr="002672DB">
        <w:rPr>
          <w:rFonts w:ascii="Times New Roman" w:hAnsi="Times New Roman" w:cs="Times New Roman"/>
          <w:sz w:val="24"/>
          <w:szCs w:val="24"/>
        </w:rPr>
        <w:t>z Egyesült Királyság megismerése hagyományos és digitális kutatómunka majd órai kiselőadások formájában, az alábbi témakörök mentén: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angol iskolák jellemzői, napirend</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tipikus angol ház, lakás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mindennapi szokások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ünnepek a családban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állattartási szokások, kedvenc állatok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angol nyaralási szokások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angol időjárás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Egyesült Királyság tájegységei, országrészei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angol étkezési szokások, tipikus ételek</w:t>
      </w:r>
      <w:r>
        <w:rPr>
          <w:rFonts w:ascii="Times New Roman" w:hAnsi="Times New Roman" w:cs="Times New Roman"/>
          <w:sz w:val="24"/>
          <w:szCs w:val="24"/>
        </w:rPr>
        <w:t>. O</w:t>
      </w:r>
      <w:r w:rsidR="00037CBC" w:rsidRPr="002672DB">
        <w:rPr>
          <w:rFonts w:ascii="Times New Roman" w:hAnsi="Times New Roman" w:cs="Times New Roman"/>
          <w:sz w:val="24"/>
          <w:szCs w:val="24"/>
        </w:rPr>
        <w:t>lvasott szövegértés fejlesztése: az Amerikai Egyesült Államok – jellemző adatok, alapvető tudnivalók</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(plakát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hazánk és az Egyesült Királyság összehasonlítása számokban, ill. képekkel illusztrálva –hasonlóságok, különbségek bemutatása- (kultúra, étkezés, hagyományok, időjárás, ruházat, történelem stb.)</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Current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célnyelvet életkorának és nyelvi szintjének megfelelő aktuális témákban és a hozzájuk tartozó szituációkban.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 célnyelvi, életkorának és érdeklődésének megfelelő hazai és nemzetközi legfőbb hírekkel, eseményekkel.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eseményekre vonatkozó alapvető szókincs megértése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7D3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aktuális hírek feldolgozása vizuális eszközökkel (rajz készítése, képek gyűjtése)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képaláírások megfogalmazása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időjárásjelentés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izgalmas sportesemény megtekintése az angol nyelvű híradóban (pl. úszó VB)</w:t>
      </w:r>
      <w:r>
        <w:rPr>
          <w:rFonts w:ascii="Times New Roman" w:hAnsi="Times New Roman" w:cs="Times New Roman"/>
          <w:sz w:val="24"/>
          <w:szCs w:val="24"/>
        </w:rPr>
        <w:t>. S</w:t>
      </w:r>
      <w:r w:rsidR="00037CBC" w:rsidRPr="002672DB">
        <w:rPr>
          <w:rFonts w:ascii="Times New Roman" w:hAnsi="Times New Roman" w:cs="Times New Roman"/>
          <w:sz w:val="24"/>
          <w:szCs w:val="24"/>
        </w:rPr>
        <w:t>zógyűjtés az esemény témájával kapcsolatban</w:t>
      </w:r>
      <w:r>
        <w:rPr>
          <w:rFonts w:ascii="Times New Roman" w:hAnsi="Times New Roman" w:cs="Times New Roman"/>
          <w:sz w:val="24"/>
          <w:szCs w:val="24"/>
        </w:rPr>
        <w:t>. L</w:t>
      </w:r>
      <w:r w:rsidR="00037CBC" w:rsidRPr="002672DB">
        <w:rPr>
          <w:rFonts w:ascii="Times New Roman" w:hAnsi="Times New Roman" w:cs="Times New Roman"/>
          <w:sz w:val="24"/>
          <w:szCs w:val="24"/>
        </w:rPr>
        <w:t>enémított film tanulói kommentárral</w:t>
      </w:r>
      <w:r>
        <w:rPr>
          <w:rFonts w:ascii="Times New Roman" w:hAnsi="Times New Roman" w:cs="Times New Roman"/>
          <w:sz w:val="24"/>
          <w:szCs w:val="24"/>
        </w:rPr>
        <w:t>. S</w:t>
      </w:r>
      <w:r w:rsidR="00037CBC" w:rsidRPr="002672DB">
        <w:rPr>
          <w:rFonts w:ascii="Times New Roman" w:hAnsi="Times New Roman" w:cs="Times New Roman"/>
          <w:sz w:val="24"/>
          <w:szCs w:val="24"/>
        </w:rPr>
        <w:t>zerepjáték: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készítése egy, a hírekben aktuálisan szereplő híres emberrel</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Entertainment and playful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szórakoztató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szórakozásra és játékos nyelvtanulásra.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célnyelvi szórakoztató tartalmak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angol nyelvű szövegek felhasználása szórakozás és játékos nyelvtanulás céljára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társasjátékok készítése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játékos nyelvi tevékenységekben, drámajátékokban.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7D3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N</w:t>
      </w:r>
      <w:r w:rsidR="00037CBC" w:rsidRPr="002672DB">
        <w:rPr>
          <w:rFonts w:ascii="Times New Roman" w:hAnsi="Times New Roman" w:cs="Times New Roman"/>
          <w:sz w:val="24"/>
          <w:szCs w:val="24"/>
        </w:rPr>
        <w:t>yelvi és egyéb hagyományos játékok: Scrabble, Activity, Ország-város, ’Találd ki, ki vagyok’, Barkochba, kártyajátékok</w:t>
      </w:r>
      <w:r>
        <w:rPr>
          <w:rFonts w:ascii="Times New Roman" w:hAnsi="Times New Roman" w:cs="Times New Roman"/>
          <w:sz w:val="24"/>
          <w:szCs w:val="24"/>
        </w:rPr>
        <w:t>. T</w:t>
      </w:r>
      <w:r w:rsidR="00037CBC" w:rsidRPr="002672DB">
        <w:rPr>
          <w:rFonts w:ascii="Times New Roman" w:hAnsi="Times New Roman" w:cs="Times New Roman"/>
          <w:sz w:val="24"/>
          <w:szCs w:val="24"/>
        </w:rPr>
        <w:t>ársasjáték készítése az aktuális tananyaghoz</w:t>
      </w:r>
      <w:r>
        <w:rPr>
          <w:rFonts w:ascii="Times New Roman" w:hAnsi="Times New Roman" w:cs="Times New Roman"/>
          <w:sz w:val="24"/>
          <w:szCs w:val="24"/>
        </w:rPr>
        <w:t>. P</w:t>
      </w:r>
      <w:r w:rsidR="00037CBC" w:rsidRPr="002672DB">
        <w:rPr>
          <w:rFonts w:ascii="Times New Roman" w:hAnsi="Times New Roman" w:cs="Times New Roman"/>
          <w:sz w:val="24"/>
          <w:szCs w:val="24"/>
        </w:rPr>
        <w:t>rojektmunka, prezentáció:</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kedvenc dalom/együttesem/filmem/színészem/animációs filmszereplőm/játékom bemutatása</w:t>
      </w:r>
      <w:r w:rsidR="00E47D37">
        <w:rPr>
          <w:rFonts w:ascii="Times New Roman" w:hAnsi="Times New Roman" w:cs="Times New Roman"/>
          <w:sz w:val="24"/>
          <w:szCs w:val="24"/>
        </w:rPr>
        <w:t>. E</w:t>
      </w:r>
      <w:r w:rsidRPr="002672DB">
        <w:rPr>
          <w:rFonts w:ascii="Times New Roman" w:hAnsi="Times New Roman" w:cs="Times New Roman"/>
          <w:sz w:val="24"/>
          <w:szCs w:val="24"/>
        </w:rPr>
        <w:t>gy kisfilm/rajzfilm megtekintése</w:t>
      </w:r>
      <w:r w:rsidR="00E47D37">
        <w:rPr>
          <w:rFonts w:ascii="Times New Roman" w:hAnsi="Times New Roman" w:cs="Times New Roman"/>
          <w:sz w:val="24"/>
          <w:szCs w:val="24"/>
        </w:rPr>
        <w:t>. K</w:t>
      </w:r>
      <w:r w:rsidRPr="002672DB">
        <w:rPr>
          <w:rFonts w:ascii="Times New Roman" w:hAnsi="Times New Roman" w:cs="Times New Roman"/>
          <w:sz w:val="24"/>
          <w:szCs w:val="24"/>
        </w:rPr>
        <w:t>özösen választott dal, képregény, film, órai feldolgozása</w:t>
      </w:r>
      <w:r w:rsidR="00E47D37">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Gaining and sharing knowledge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az érdeklődésének megfelelő, akár autentikus szövegekkel elektronikus/digitális csatornákon, tanórán kívül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ismeretterjesztő tartalmakkal.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releváns információ megosztása az ismert nyelvi eszközökkel angol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témákhoz kapcsolódó angol nyelvű, egyszerű információ megszerzése.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47D37"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C</w:t>
      </w:r>
      <w:r w:rsidR="00037CBC" w:rsidRPr="002672DB">
        <w:rPr>
          <w:rFonts w:ascii="Times New Roman" w:hAnsi="Times New Roman" w:cs="Times New Roman"/>
          <w:sz w:val="24"/>
          <w:szCs w:val="24"/>
        </w:rPr>
        <w:t>soportchat: közös online csoport létrehozása, rendszeres használata rövid angol nyelvű véleményekkel hozzászólásokkal</w:t>
      </w:r>
      <w:r>
        <w:rPr>
          <w:rFonts w:ascii="Times New Roman" w:hAnsi="Times New Roman" w:cs="Times New Roman"/>
          <w:sz w:val="24"/>
          <w:szCs w:val="24"/>
        </w:rPr>
        <w:t>. P</w:t>
      </w:r>
      <w:r w:rsidR="00037CBC" w:rsidRPr="002672DB">
        <w:rPr>
          <w:rFonts w:ascii="Times New Roman" w:hAnsi="Times New Roman" w:cs="Times New Roman"/>
          <w:sz w:val="24"/>
          <w:szCs w:val="24"/>
        </w:rPr>
        <w:t>rojektmunka, kiselőadás, internetes kutatómunka: saját, választott témából</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 az aktuális tananyaghoz</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IKT eszközökkel elkészített és segített prezentáció</w:t>
      </w:r>
      <w:r>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299" w:name="_Toc48293761"/>
      <w:bookmarkStart w:id="300" w:name="_Toc48429664"/>
      <w:r w:rsidRPr="00DF03EF">
        <w:rPr>
          <w:rFonts w:ascii="Times New Roman" w:hAnsi="Times New Roman" w:cs="Times New Roman"/>
          <w:sz w:val="28"/>
          <w:szCs w:val="28"/>
        </w:rPr>
        <w:t>Angol 6. évfolyam</w:t>
      </w:r>
      <w:bookmarkEnd w:id="299"/>
      <w:bookmarkEnd w:id="300"/>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Personal topics and topics concerning immediate environment and nature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elmesél rövid, személyes történetet egyszerű nyelvi eszközökkel, önállóan, a cselekményt lineárisan összefűzve;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összefüggő szövegeket ír a tanult nyelvi szerkezetek felhasználásával az ismert szövegtípusokban, az ajánlott tématartományokban;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életkorának megfelelő nyelvi helyzeteket hallott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kommunikációt kezdeményez egyszerű hétköznapi témában, a beszélgetést követi, egyszerű nyelvi eszközökkel fenntartja és lezárja;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megoszt alapvető személyes információkat magáról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tetszést, nem tetszést, akaratot, kívánságot, tudást és nem tudást, szándékot;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alapvető érzéseket, például örömöt, sajnálkozást, bánatot, elégedettséget, elégedetlenséget;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megért egyszerű, többnyire ismert nyelvi elemeket tartalmazó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ismerősök, rokonok (family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közvetlen környezet, otthon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a ház/lakás részei, bútorok, háztartási eszközök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ünnepek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hobbik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társadalmi kapcsolatok (social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animals, plants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a természet, a város és a vidék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természetvédelem, állatvédelem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természeti jelenségek (natural phenomena)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közvetlen környezethez tartozó egyszerű információk átadása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mindennapi nyelvi funkciók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C72C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egyénileg (PPT):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családfa készítése képekkel és annak szóbeli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lakóhely és környezetének bemutatása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’Ez vagyok én’ (kedvenc tárgyaim, együttesem, színészem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családom’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‘Háziállatom’, milyen állatot szeretnék, (fajta, kinézet, kor, táplálkozás, szokásaik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‘Okosház’</w:t>
      </w:r>
      <w:r>
        <w:rPr>
          <w:rFonts w:ascii="Times New Roman" w:hAnsi="Times New Roman" w:cs="Times New Roman"/>
          <w:sz w:val="24"/>
          <w:szCs w:val="24"/>
        </w:rPr>
        <w:t>. P</w:t>
      </w:r>
      <w:r w:rsidR="00037CBC" w:rsidRPr="002672DB">
        <w:rPr>
          <w:rFonts w:ascii="Times New Roman" w:hAnsi="Times New Roman" w:cs="Times New Roman"/>
          <w:sz w:val="24"/>
          <w:szCs w:val="24"/>
        </w:rPr>
        <w:t>ojektmunka csoportban: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Ezek vagyunk mi (kedvenc együtteseink, kedvenc tantárgyaink, kedvenc filmjeink, színészeink, olvasmányaink, játékaink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(plakát készítése): Mit teszünk környezetünk védelme érdekében?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(makett készítése): A mi házunk; Álomházam; Lakóhelyünk</w:t>
      </w:r>
      <w:r>
        <w:rPr>
          <w:rFonts w:ascii="Times New Roman" w:hAnsi="Times New Roman" w:cs="Times New Roman"/>
          <w:sz w:val="24"/>
          <w:szCs w:val="24"/>
        </w:rPr>
        <w:t>. C</w:t>
      </w:r>
      <w:r w:rsidR="00037CBC" w:rsidRPr="002672DB">
        <w:rPr>
          <w:rFonts w:ascii="Times New Roman" w:hAnsi="Times New Roman" w:cs="Times New Roman"/>
          <w:sz w:val="24"/>
          <w:szCs w:val="24"/>
        </w:rPr>
        <w:t>soportos internetes kutató munka: ’Families around the world’ képek gyűjtése, azok bemutatása, összehasonlítása az órán</w:t>
      </w:r>
      <w:r>
        <w:rPr>
          <w:rFonts w:ascii="Times New Roman" w:hAnsi="Times New Roman" w:cs="Times New Roman"/>
          <w:sz w:val="24"/>
          <w:szCs w:val="24"/>
        </w:rPr>
        <w:t>. S</w:t>
      </w:r>
      <w:r w:rsidR="00037CBC" w:rsidRPr="002672DB">
        <w:rPr>
          <w:rFonts w:ascii="Times New Roman" w:hAnsi="Times New Roman" w:cs="Times New Roman"/>
          <w:sz w:val="24"/>
          <w:szCs w:val="24"/>
        </w:rPr>
        <w:t>zóbeli mini-prezentációk: ‘Napirendem’+ családtag napirendje, szabadideje</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 meddig élnek a különböző állatok?</w:t>
      </w:r>
      <w:r>
        <w:rPr>
          <w:rFonts w:ascii="Times New Roman" w:hAnsi="Times New Roman" w:cs="Times New Roman"/>
          <w:sz w:val="24"/>
          <w:szCs w:val="24"/>
        </w:rPr>
        <w:t xml:space="preserve"> K</w:t>
      </w:r>
      <w:r w:rsidR="00037CBC" w:rsidRPr="002672DB">
        <w:rPr>
          <w:rFonts w:ascii="Times New Roman" w:hAnsi="Times New Roman" w:cs="Times New Roman"/>
          <w:sz w:val="24"/>
          <w:szCs w:val="24"/>
        </w:rPr>
        <w:t>érdőívek megalkotása, kitöltése, illetve írásbeli/szóbeli összegzése: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‘Házi kedvencek a csoportunkban’,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‘Különóráink és hobbijaink’ (időpont, helyszín stb.)</w:t>
      </w:r>
      <w:r>
        <w:rPr>
          <w:rFonts w:ascii="Times New Roman" w:hAnsi="Times New Roman" w:cs="Times New Roman"/>
          <w:sz w:val="24"/>
          <w:szCs w:val="24"/>
        </w:rPr>
        <w:t xml:space="preserve"> I</w:t>
      </w:r>
      <w:r w:rsidR="00037CBC" w:rsidRPr="002672DB">
        <w:rPr>
          <w:rFonts w:ascii="Times New Roman" w:hAnsi="Times New Roman" w:cs="Times New Roman"/>
          <w:sz w:val="24"/>
          <w:szCs w:val="24"/>
        </w:rPr>
        <w:t>nternetes kutatás: My hero’s/actor’s life and lifestyle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Szerepjátékok: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kedvenc hősöddel/színészeddel az életéről és családjáról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Ismerkedés egy új osztálytárssal – kérdések és feleletek</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Public matters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az érdeklődésének megfelelő, akár autentikus szövegekkel elektronikus/digitális csatornákon, tanórán kívül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megért egyszerű, többnyire ismert nyelvi elemeket tartalmazó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 közéletben és a szolgáltatásokban résztvevő személyek, (pl. clerk, guide, waiter, ticket officer, tourist)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cultural institutions, restaurants, national and international attractions/sights, city life/country life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entrance tickets, forms, brochures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cultural events, ways of entertainment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giving directions, giving information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hobbies, entertainment, culture, travelling, national and international tourism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tématartományhoz tartozó egyszerű információk értelmezése.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C72C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oszter: térképkészítés a környékről, üzletekről, látványosságokról, majd ezt felhasználva páros feladat az útbaigazítás gyakorlására</w:t>
      </w:r>
      <w:r>
        <w:rPr>
          <w:rFonts w:ascii="Times New Roman" w:hAnsi="Times New Roman" w:cs="Times New Roman"/>
          <w:sz w:val="24"/>
          <w:szCs w:val="24"/>
        </w:rPr>
        <w:t>. P</w:t>
      </w:r>
      <w:r w:rsidR="00037CBC" w:rsidRPr="002672DB">
        <w:rPr>
          <w:rFonts w:ascii="Times New Roman" w:hAnsi="Times New Roman" w:cs="Times New Roman"/>
          <w:sz w:val="24"/>
          <w:szCs w:val="24"/>
        </w:rPr>
        <w:t>rospektus, reklám készítése - csoportverseny - (étterem, mozi, színház, látványosság) - melyik a leghatásosabb reklám?</w:t>
      </w:r>
      <w:r>
        <w:rPr>
          <w:rFonts w:ascii="Times New Roman" w:hAnsi="Times New Roman" w:cs="Times New Roman"/>
          <w:sz w:val="24"/>
          <w:szCs w:val="24"/>
        </w:rPr>
        <w:t xml:space="preserve"> P</w:t>
      </w:r>
      <w:r w:rsidR="00037CBC" w:rsidRPr="002672DB">
        <w:rPr>
          <w:rFonts w:ascii="Times New Roman" w:hAnsi="Times New Roman" w:cs="Times New Roman"/>
          <w:sz w:val="24"/>
          <w:szCs w:val="24"/>
        </w:rPr>
        <w:t>rojektmunka csoportban (társasjáték készítése és játszása):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’What do you know about…?’ (The moon, The Pacific Ocean, Crocodiles, Tokio, Jazz music stb.) - egyszerű válasszal lehet továbblépni.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’What can you find’ (in London, in Budapest, in Paris, in New York, in your home town stb.) - egy nevezetességgel lehet továbblépni.</w:t>
      </w:r>
      <w:r>
        <w:rPr>
          <w:rFonts w:ascii="Times New Roman" w:hAnsi="Times New Roman" w:cs="Times New Roman"/>
          <w:sz w:val="24"/>
          <w:szCs w:val="24"/>
        </w:rPr>
        <w:t xml:space="preserve"> K</w:t>
      </w:r>
      <w:r w:rsidR="00037CBC" w:rsidRPr="002672DB">
        <w:rPr>
          <w:rFonts w:ascii="Times New Roman" w:hAnsi="Times New Roman" w:cs="Times New Roman"/>
          <w:sz w:val="24"/>
          <w:szCs w:val="24"/>
        </w:rPr>
        <w:t>iselőadás, internetes kutatómunka: az Egyesült Királyság bemutatása</w:t>
      </w:r>
      <w:r>
        <w:rPr>
          <w:rFonts w:ascii="Times New Roman" w:hAnsi="Times New Roman" w:cs="Times New Roman"/>
          <w:sz w:val="24"/>
          <w:szCs w:val="24"/>
        </w:rPr>
        <w:t>. Q</w:t>
      </w:r>
      <w:r w:rsidR="00037CBC" w:rsidRPr="002672DB">
        <w:rPr>
          <w:rFonts w:ascii="Times New Roman" w:hAnsi="Times New Roman" w:cs="Times New Roman"/>
          <w:sz w:val="24"/>
          <w:szCs w:val="24"/>
        </w:rPr>
        <w:t>uiz játék a célnyelvi országokról és hazánkról</w:t>
      </w:r>
      <w:r>
        <w:rPr>
          <w:rFonts w:ascii="Times New Roman" w:hAnsi="Times New Roman" w:cs="Times New Roman"/>
          <w:sz w:val="24"/>
          <w:szCs w:val="24"/>
        </w:rPr>
        <w:t>. S</w:t>
      </w:r>
      <w:r w:rsidR="00037CBC" w:rsidRPr="002672DB">
        <w:rPr>
          <w:rFonts w:ascii="Times New Roman" w:hAnsi="Times New Roman" w:cs="Times New Roman"/>
          <w:sz w:val="24"/>
          <w:szCs w:val="24"/>
        </w:rPr>
        <w:t>zíni előadás: egy ismert mese közös elolvasása és dramatizálása</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 kitöltése, kiértékelése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leggyakoribb szórakozási formák a csoportban, (tv, olvasás, internet, sport stb.)</w:t>
      </w:r>
      <w:r w:rsidR="005C72C5">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Topics concerning classroom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szintjének megfelelő, nonverbális vagy vizuális eszközökkel támogatott célnyelvi óravezetést és utasításokat,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felkészülést követően röviden, összefüggően beszél az ajánlott tématartományokhoz tartozó témákban;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képet jellemez röviden, ismert nyelvi fordulatok segítségével, segítő tanári kérdések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egyszerű hangzószövegben a tanult nyelvi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hangzó szöveget a változatos nyelvórai tevékenységek és a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mondatokat összekapcsolva mond el egymást követő eseményekből álló történetet, vagy leírást ad valamilyen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ismétlését vagy betűzését kéri.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tantestület (school staff)</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school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objects used for studying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afternoon activities, school festivals, school traditions, events, extracurricular opportunities for language learning/use of language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learning, social events, hagyomány őrzés (keeping traditions)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tudás (knowledge), nyelvtanulási célok (language learning targets)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nyelvi fejlesztő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elemek felhasználása a nyelvi célok elérésére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írott és hangzó szöveg felhasználása a nyelvi fejlesztő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C72C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 egyéni vagy csoportos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szokások, napirend, órarend</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szabályok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öltözködés Magyarországon és a célnyelvi országokban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tantárgyak összehasonlítása a két országban, iskolai időbeosztás összehasonlítása, tanórán kívüli tevékenységek összehasonlítása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(’kiállítás’ az osztályterem falain)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iskolánk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tanárom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iskolai helyem bemutatása</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tantárgyak, ki miben érzi jónak / kevésbé jónak magát – szóbeli összesítés</w:t>
      </w:r>
      <w:r>
        <w:rPr>
          <w:rFonts w:ascii="Times New Roman" w:hAnsi="Times New Roman" w:cs="Times New Roman"/>
          <w:sz w:val="24"/>
          <w:szCs w:val="24"/>
        </w:rPr>
        <w:t>. K</w:t>
      </w:r>
      <w:r w:rsidR="00037CBC" w:rsidRPr="002672DB">
        <w:rPr>
          <w:rFonts w:ascii="Times New Roman" w:hAnsi="Times New Roman" w:cs="Times New Roman"/>
          <w:sz w:val="24"/>
          <w:szCs w:val="24"/>
        </w:rPr>
        <w:t>utatómunka: szótanulási stratégiák – a különböző módszerek bemutatása</w:t>
      </w:r>
      <w:r>
        <w:rPr>
          <w:rFonts w:ascii="Times New Roman" w:hAnsi="Times New Roman" w:cs="Times New Roman"/>
          <w:sz w:val="24"/>
          <w:szCs w:val="24"/>
        </w:rPr>
        <w:t>. C</w:t>
      </w:r>
      <w:r w:rsidR="00037CBC" w:rsidRPr="002672DB">
        <w:rPr>
          <w:rFonts w:ascii="Times New Roman" w:hAnsi="Times New Roman" w:cs="Times New Roman"/>
          <w:sz w:val="24"/>
          <w:szCs w:val="24"/>
        </w:rPr>
        <w:t>soportos feladat: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szókártyákból mondatalkotás – melyik csoport tudja az összes kártyáját felhasználni?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 mindent csinál az ideális nyelvtanuló idegen nyelven?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versenyek: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olvasási verseny – Ki tud egy év alatt 10 000 szót a könnyített olvasmányok segítségével elolvasni?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verslánc– egyszerű célnyelvi gyerekversekből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’Use of English’ – Tanulmányi verseny korosztályi célnyelvi követelményekből</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Cross-curricular topics and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Alapvető szavak, szókapcsolatok használata célnyelven a témakörre jellemző, életkorának és érdeklődésének megfelelő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C72C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I</w:t>
      </w:r>
      <w:r w:rsidR="00037CBC" w:rsidRPr="002672DB">
        <w:rPr>
          <w:rFonts w:ascii="Times New Roman" w:hAnsi="Times New Roman" w:cs="Times New Roman"/>
          <w:sz w:val="24"/>
          <w:szCs w:val="24"/>
        </w:rPr>
        <w:t>nternetes kutató- és projektmunka: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településem történetének, földrajzának, élővilágának bemutatása</w:t>
      </w:r>
      <w:r>
        <w:rPr>
          <w:rFonts w:ascii="Times New Roman" w:hAnsi="Times New Roman" w:cs="Times New Roman"/>
          <w:sz w:val="24"/>
          <w:szCs w:val="24"/>
        </w:rPr>
        <w:t>. K</w:t>
      </w:r>
      <w:r w:rsidR="00037CBC" w:rsidRPr="002672DB">
        <w:rPr>
          <w:rFonts w:ascii="Times New Roman" w:hAnsi="Times New Roman" w:cs="Times New Roman"/>
          <w:sz w:val="24"/>
          <w:szCs w:val="24"/>
        </w:rPr>
        <w:t>edvenc dal feldolgozása (pl. kérdésekkel, vizuális eszközökkel)</w:t>
      </w:r>
      <w:r>
        <w:rPr>
          <w:rFonts w:ascii="Times New Roman" w:hAnsi="Times New Roman" w:cs="Times New Roman"/>
          <w:sz w:val="24"/>
          <w:szCs w:val="24"/>
        </w:rPr>
        <w:t>. E</w:t>
      </w:r>
      <w:r w:rsidR="00037CBC" w:rsidRPr="002672DB">
        <w:rPr>
          <w:rFonts w:ascii="Times New Roman" w:hAnsi="Times New Roman" w:cs="Times New Roman"/>
          <w:sz w:val="24"/>
          <w:szCs w:val="24"/>
        </w:rPr>
        <w:t>gyéni projektmunka: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Melyik tantárgyban segített idegennyelv tudásom és hogyan?</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projekt: társasjáték készítése és játszása – fókuszban egy-egy tantárgy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pl. földrajz – Nevezz meg hármat…’ (rivers in Hungary, hills near Budapest, towns in England, lakes in Hungary, cities in America stb…)</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English and language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ismeri a célnyelv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és használja az idegen nyelvű írott, olvasott és hallott tartalmakat a tanórán kívül is.</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célnyelvi normához illeszkedő kiejtést és intonációt a tanult nyelvi elemekben;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tanult nyelvi funkciókat társalgás megkezdéséhez, fenntartásához és befejezéséhez;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eszközöket és felületeket is használ nyelvtudása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megold játékos és változatos írásbeli feladatokat rövid szövegek szintjén.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nyelvtanulási céljainak eléréséhez társaival párban és csoportban együttműködik;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haladását többnyire fel tudja mérni.</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nyelvi készségek (language skills, language learning, languages)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anyanyelv és a célnyelv közötti legalapvetőbb kiejtési/helyesírási különbségek felismerése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angol nyelv betű- és jelkészletének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célnyelvre jellemző standardhoz közelítő kiejtés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idegen nyelvű írott, olvasott és hallott tartalmak felismerése, akár a tanórán kívül is, digitális csatornákon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Alapszintű nyelvtanulási stratégiák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6432EC"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anulásmódszertan tudatosan: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memóriafogas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tanulókártyák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Nyelvtanulási típusok, stratégiák feltérképezése kérdőívvel</w:t>
      </w:r>
      <w:r>
        <w:rPr>
          <w:rFonts w:ascii="Times New Roman" w:hAnsi="Times New Roman" w:cs="Times New Roman"/>
          <w:sz w:val="24"/>
          <w:szCs w:val="24"/>
        </w:rPr>
        <w:t>. K</w:t>
      </w:r>
      <w:r w:rsidR="00037CBC" w:rsidRPr="002672DB">
        <w:rPr>
          <w:rFonts w:ascii="Times New Roman" w:hAnsi="Times New Roman" w:cs="Times New Roman"/>
          <w:sz w:val="24"/>
          <w:szCs w:val="24"/>
        </w:rPr>
        <w:t>özös popzenehallgatás – pl. ’gapfill’ munkalappal</w:t>
      </w:r>
      <w:r>
        <w:rPr>
          <w:rFonts w:ascii="Times New Roman" w:hAnsi="Times New Roman" w:cs="Times New Roman"/>
          <w:sz w:val="24"/>
          <w:szCs w:val="24"/>
        </w:rPr>
        <w:t>. F</w:t>
      </w:r>
      <w:r w:rsidR="00037CBC" w:rsidRPr="002672DB">
        <w:rPr>
          <w:rFonts w:ascii="Times New Roman" w:hAnsi="Times New Roman" w:cs="Times New Roman"/>
          <w:sz w:val="24"/>
          <w:szCs w:val="24"/>
        </w:rPr>
        <w:t>ilmnézés a célnyelven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fim egy-két jelenetének dramatizálása és eljátszása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könnyített olvasmányok otthoni elolvasása (évente 1-2), és rövid, kedvébresztő beszámoló készítése az osztálytársak számára</w:t>
      </w:r>
      <w:r>
        <w:rPr>
          <w:rFonts w:ascii="Times New Roman" w:hAnsi="Times New Roman" w:cs="Times New Roman"/>
          <w:sz w:val="24"/>
          <w:szCs w:val="24"/>
        </w:rPr>
        <w:t>. C</w:t>
      </w:r>
      <w:r w:rsidR="00037CBC" w:rsidRPr="002672DB">
        <w:rPr>
          <w:rFonts w:ascii="Times New Roman" w:hAnsi="Times New Roman" w:cs="Times New Roman"/>
          <w:sz w:val="24"/>
          <w:szCs w:val="24"/>
        </w:rPr>
        <w:t>soportos projekt: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társasjáték készítése pl. ’Use the word’ (minden kockán egy szó, mondatot kell vele alkotni ahhoz, hogy tovább lépj)</w:t>
      </w:r>
      <w:r w:rsidR="006432EC">
        <w:rPr>
          <w:rFonts w:ascii="Times New Roman" w:hAnsi="Times New Roman" w:cs="Times New Roman"/>
          <w:sz w:val="24"/>
          <w:szCs w:val="24"/>
        </w:rPr>
        <w:t>. B</w:t>
      </w:r>
      <w:r w:rsidRPr="002672DB">
        <w:rPr>
          <w:rFonts w:ascii="Times New Roman" w:hAnsi="Times New Roman" w:cs="Times New Roman"/>
          <w:sz w:val="24"/>
          <w:szCs w:val="24"/>
        </w:rPr>
        <w:t>etűzés játékosan (betűzd a szót, a többiek írják le)</w:t>
      </w:r>
      <w:r w:rsidR="006432EC">
        <w:rPr>
          <w:rFonts w:ascii="Times New Roman" w:hAnsi="Times New Roman" w:cs="Times New Roman"/>
          <w:sz w:val="24"/>
          <w:szCs w:val="24"/>
        </w:rPr>
        <w:t>. K</w:t>
      </w:r>
      <w:r w:rsidRPr="002672DB">
        <w:rPr>
          <w:rFonts w:ascii="Times New Roman" w:hAnsi="Times New Roman" w:cs="Times New Roman"/>
          <w:sz w:val="24"/>
          <w:szCs w:val="24"/>
        </w:rPr>
        <w:t>eresztrejtvény készítése – a megoldás a padtárs feladata</w:t>
      </w:r>
      <w:r w:rsidR="006432EC">
        <w:rPr>
          <w:rFonts w:ascii="Times New Roman" w:hAnsi="Times New Roman" w:cs="Times New Roman"/>
          <w:sz w:val="24"/>
          <w:szCs w:val="24"/>
        </w:rPr>
        <w:t>. J</w:t>
      </w:r>
      <w:r w:rsidRPr="002672DB">
        <w:rPr>
          <w:rFonts w:ascii="Times New Roman" w:hAnsi="Times New Roman" w:cs="Times New Roman"/>
          <w:sz w:val="24"/>
          <w:szCs w:val="24"/>
        </w:rPr>
        <w:t>átékos diktálási feladatok</w:t>
      </w:r>
      <w:r w:rsidR="006432EC">
        <w:rPr>
          <w:rFonts w:ascii="Times New Roman" w:hAnsi="Times New Roman" w:cs="Times New Roman"/>
          <w:sz w:val="24"/>
          <w:szCs w:val="24"/>
        </w:rPr>
        <w:t xml:space="preserve">: </w:t>
      </w:r>
      <w:r w:rsidRPr="002672DB">
        <w:rPr>
          <w:rFonts w:ascii="Times New Roman" w:hAnsi="Times New Roman" w:cs="Times New Roman"/>
          <w:sz w:val="24"/>
          <w:szCs w:val="24"/>
        </w:rPr>
        <w:t>’Running dictation’</w:t>
      </w:r>
      <w:r w:rsidR="006432EC">
        <w:rPr>
          <w:rFonts w:ascii="Times New Roman" w:hAnsi="Times New Roman" w:cs="Times New Roman"/>
          <w:sz w:val="24"/>
          <w:szCs w:val="24"/>
        </w:rPr>
        <w:t xml:space="preserve">, </w:t>
      </w:r>
      <w:r w:rsidRPr="002672DB">
        <w:rPr>
          <w:rFonts w:ascii="Times New Roman" w:hAnsi="Times New Roman" w:cs="Times New Roman"/>
          <w:sz w:val="24"/>
          <w:szCs w:val="24"/>
        </w:rPr>
        <w:t>’Chinese whispers’</w:t>
      </w:r>
      <w:r w:rsidR="006432EC">
        <w:rPr>
          <w:rFonts w:ascii="Times New Roman" w:hAnsi="Times New Roman" w:cs="Times New Roman"/>
          <w:sz w:val="24"/>
          <w:szCs w:val="24"/>
        </w:rPr>
        <w:t>. E</w:t>
      </w:r>
      <w:r w:rsidRPr="002672DB">
        <w:rPr>
          <w:rFonts w:ascii="Times New Roman" w:hAnsi="Times New Roman" w:cs="Times New Roman"/>
          <w:sz w:val="24"/>
          <w:szCs w:val="24"/>
        </w:rPr>
        <w:t>gyszerű nyelvezetű szöveg feldolgozása (illusztráció, előadás)</w:t>
      </w:r>
      <w:r w:rsidR="006432EC">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Intercultural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15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célnyelvi országismereti tartalmakkal.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célnyelvi országok jellemzőit és kulturális sajátosságait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elemeket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Főbb célnyelvi kulturális szokások, jellemzők ismerete, összehasonlítása alapvető hazai szokásainkkal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országok főbb országismereti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Hazánk főbb országismereti jellemzőinek ismerete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alapvető tanult nyelvi elemek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564F4B"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A</w:t>
      </w:r>
      <w:r w:rsidR="00037CBC" w:rsidRPr="002672DB">
        <w:rPr>
          <w:rFonts w:ascii="Times New Roman" w:hAnsi="Times New Roman" w:cs="Times New Roman"/>
          <w:sz w:val="24"/>
          <w:szCs w:val="24"/>
        </w:rPr>
        <w:t>z Egyesült Királyság megismerése hagyományos és digitális kutatómunka majd órai kiselőadások formájában, az alábbi témakörök mentén: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angol iskolák jellemzői, napirend</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tipikus angol ház, lakás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mindennapi szokások</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ünnepek a családban</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állattartási szokások, kedvenc állatok</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angol nyaralási szokások</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angol időjárás</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az Egyesült Királyság tájegységei, országrészei</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angol étkezési szokások, tipikus ételek</w:t>
      </w:r>
      <w:r w:rsidR="00564F4B">
        <w:rPr>
          <w:rFonts w:ascii="Times New Roman" w:hAnsi="Times New Roman" w:cs="Times New Roman"/>
          <w:sz w:val="24"/>
          <w:szCs w:val="24"/>
        </w:rPr>
        <w:t>. O</w:t>
      </w:r>
      <w:r w:rsidRPr="002672DB">
        <w:rPr>
          <w:rFonts w:ascii="Times New Roman" w:hAnsi="Times New Roman" w:cs="Times New Roman"/>
          <w:sz w:val="24"/>
          <w:szCs w:val="24"/>
        </w:rPr>
        <w:t>lvasott szövegértés fejlesztése: az Amerikai Egyesült Államok – jellemző adatok, alapvető tudnivalók</w:t>
      </w:r>
      <w:r w:rsidR="00564F4B">
        <w:rPr>
          <w:rFonts w:ascii="Times New Roman" w:hAnsi="Times New Roman" w:cs="Times New Roman"/>
          <w:sz w:val="24"/>
          <w:szCs w:val="24"/>
        </w:rPr>
        <w:t>. P</w:t>
      </w:r>
      <w:r w:rsidRPr="002672DB">
        <w:rPr>
          <w:rFonts w:ascii="Times New Roman" w:hAnsi="Times New Roman" w:cs="Times New Roman"/>
          <w:sz w:val="24"/>
          <w:szCs w:val="24"/>
        </w:rPr>
        <w:t>rojektmunka csoportban (plakát készítése):</w:t>
      </w:r>
      <w:r w:rsidR="00564F4B">
        <w:rPr>
          <w:rFonts w:ascii="Times New Roman" w:hAnsi="Times New Roman" w:cs="Times New Roman"/>
          <w:sz w:val="24"/>
          <w:szCs w:val="24"/>
        </w:rPr>
        <w:t xml:space="preserve"> </w:t>
      </w:r>
      <w:r w:rsidRPr="002672DB">
        <w:rPr>
          <w:rFonts w:ascii="Times New Roman" w:hAnsi="Times New Roman" w:cs="Times New Roman"/>
          <w:sz w:val="24"/>
          <w:szCs w:val="24"/>
        </w:rPr>
        <w:t>hazánk és az Egyesült Királyság összehasonlítása számokban, ill. képekkel illusztrálva –hasonlóságok, különbségek bemutatása- (kultúra, étkezés, hagyományok, időjárás, ruházat, történelem stb.)</w:t>
      </w:r>
      <w:r w:rsidR="00564F4B">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Current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9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célnyelvet életkorának és nyelvi szintjének megfelelő aktuális témákban és a hozzájuk tartozó szituációkban.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 célnyelvi, életkorának és érdeklődésének megfelelő hazai és nemzetközi legfőbb hírekkel, eseményekkel.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eseményekre vonatkozó alapvető szókincs megértése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73108B"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aktuális hírek feldolgozása vizuális eszközökkel (rajz készítése, képek gyűjtése)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képaláírások megfogalmazása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időjárásjelentés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izgalmas sportesemény megtekintése az angol nyelvű híradóban (pl. úszó VB)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szógyűjtés az esemény témájával kapcsolatban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lenémított film tanulói kommentárral</w:t>
      </w:r>
      <w:r>
        <w:rPr>
          <w:rFonts w:ascii="Times New Roman" w:hAnsi="Times New Roman" w:cs="Times New Roman"/>
          <w:sz w:val="24"/>
          <w:szCs w:val="24"/>
        </w:rPr>
        <w:t>. S</w:t>
      </w:r>
      <w:r w:rsidR="00037CBC" w:rsidRPr="002672DB">
        <w:rPr>
          <w:rFonts w:ascii="Times New Roman" w:hAnsi="Times New Roman" w:cs="Times New Roman"/>
          <w:sz w:val="24"/>
          <w:szCs w:val="24"/>
        </w:rPr>
        <w:t>zerepjáték: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készítése egy, a hírekben aktuálisan szereplő híres emberrel</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Entertainment and playful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szórakoztató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szórakozásra és játékos nyelvtanulásra.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célnyelvi szórakoztató tartalmak megismerése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angol nyelvű szövegek felhasználása szórakozás és játékos nyelvtanulás céljára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társasjátékok készítése 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játékos nyelvi tevékenységekben, drámajátékokban.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E8391A"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N</w:t>
      </w:r>
      <w:r w:rsidR="00037CBC" w:rsidRPr="002672DB">
        <w:rPr>
          <w:rFonts w:ascii="Times New Roman" w:hAnsi="Times New Roman" w:cs="Times New Roman"/>
          <w:sz w:val="24"/>
          <w:szCs w:val="24"/>
        </w:rPr>
        <w:t>yelvi és egyéb hagyományos játékok: Scrabble, Activity, Ország-város, ’Találd ki, ki vagyok’, Barkochba, kártyajátékok</w:t>
      </w:r>
      <w:r>
        <w:rPr>
          <w:rFonts w:ascii="Times New Roman" w:hAnsi="Times New Roman" w:cs="Times New Roman"/>
          <w:sz w:val="24"/>
          <w:szCs w:val="24"/>
        </w:rPr>
        <w:t>. T</w:t>
      </w:r>
      <w:r w:rsidR="00037CBC" w:rsidRPr="002672DB">
        <w:rPr>
          <w:rFonts w:ascii="Times New Roman" w:hAnsi="Times New Roman" w:cs="Times New Roman"/>
          <w:sz w:val="24"/>
          <w:szCs w:val="24"/>
        </w:rPr>
        <w:t>ársasjáték készítése az aktuális tananyaghoz</w:t>
      </w:r>
      <w:r>
        <w:rPr>
          <w:rFonts w:ascii="Times New Roman" w:hAnsi="Times New Roman" w:cs="Times New Roman"/>
          <w:sz w:val="24"/>
          <w:szCs w:val="24"/>
        </w:rPr>
        <w:t>. P</w:t>
      </w:r>
      <w:r w:rsidR="00037CBC" w:rsidRPr="002672DB">
        <w:rPr>
          <w:rFonts w:ascii="Times New Roman" w:hAnsi="Times New Roman" w:cs="Times New Roman"/>
          <w:sz w:val="24"/>
          <w:szCs w:val="24"/>
        </w:rPr>
        <w:t>rojektmunka, prezentáció:</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dalom/együttesem/filmem/színészem/animációs filmszereplőm/játékom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kisfilm/rajzfilm megtekintése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közösen választott dal, képregény, film, órai feldolgozása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Gaining and sharing knowledge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az érdeklődésének megfelelő, akár autentikus szövegekkel elektronikus/digitális csatornákon, tanórán kívül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ismeretterjesztő tartalmakkal.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releváns információ megosztása az ismert nyelvi eszközökkel angol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témákhoz kapcsolódó angol nyelvű, egyszerű információ megszerzése.</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BB0E51"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C</w:t>
      </w:r>
      <w:r w:rsidR="00037CBC" w:rsidRPr="002672DB">
        <w:rPr>
          <w:rFonts w:ascii="Times New Roman" w:hAnsi="Times New Roman" w:cs="Times New Roman"/>
          <w:sz w:val="24"/>
          <w:szCs w:val="24"/>
        </w:rPr>
        <w:t>soportchat: közös online csoport létrehozása, rendszeres használata rövid angol nyelvű véleményekkel hozzászólásokkal</w:t>
      </w:r>
      <w:r>
        <w:rPr>
          <w:rFonts w:ascii="Times New Roman" w:hAnsi="Times New Roman" w:cs="Times New Roman"/>
          <w:sz w:val="24"/>
          <w:szCs w:val="24"/>
        </w:rPr>
        <w:t>. P</w:t>
      </w:r>
      <w:r w:rsidR="00037CBC" w:rsidRPr="002672DB">
        <w:rPr>
          <w:rFonts w:ascii="Times New Roman" w:hAnsi="Times New Roman" w:cs="Times New Roman"/>
          <w:sz w:val="24"/>
          <w:szCs w:val="24"/>
        </w:rPr>
        <w:t>rojektmunka, kiselőadás, internetes kutatómunka: saját, választott témából</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 az aktuális tananyaghoz</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IKT eszközökkel elkészített és segített prezentáció</w:t>
      </w:r>
      <w:r>
        <w:rPr>
          <w:rFonts w:ascii="Times New Roman" w:hAnsi="Times New Roman" w:cs="Times New Roman"/>
          <w:sz w:val="24"/>
          <w:szCs w:val="24"/>
        </w:rPr>
        <w:t>.</w:t>
      </w:r>
    </w:p>
    <w:p w:rsidR="00A306B9" w:rsidRPr="00DF03EF" w:rsidRDefault="00037CBC" w:rsidP="00DF03EF">
      <w:pPr>
        <w:pStyle w:val="Cmsor2"/>
        <w:spacing w:after="120" w:line="360" w:lineRule="exact"/>
        <w:rPr>
          <w:rFonts w:ascii="Times New Roman" w:hAnsi="Times New Roman" w:cs="Times New Roman"/>
          <w:sz w:val="28"/>
          <w:szCs w:val="28"/>
        </w:rPr>
      </w:pPr>
      <w:bookmarkStart w:id="301" w:name="_Toc48293763"/>
      <w:bookmarkStart w:id="302" w:name="_Toc48429665"/>
      <w:r w:rsidRPr="00DF03EF">
        <w:rPr>
          <w:rFonts w:ascii="Times New Roman" w:hAnsi="Times New Roman" w:cs="Times New Roman"/>
          <w:sz w:val="28"/>
          <w:szCs w:val="28"/>
        </w:rPr>
        <w:t>Angol 7. évfolyam</w:t>
      </w:r>
      <w:bookmarkEnd w:id="301"/>
      <w:bookmarkEnd w:id="302"/>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Personal topics and topics concerning immediate environment and nature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32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elmesél rövid, személyes történetet egyszerű nyelvi eszközökkel, önállóan, a cselekményt lineárisan összefűzve;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összefüggő szövegeket ír a tanult nyelvi szerkezetek felhasználásával az ismert szövegtípusokban, az ajánlott tématartományokban;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életkorának megfelelő nyelvi helyzeteket hallott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kommunikációt kezdeményez egyszerű hétköznapi témában, a beszélgetést követi, egyszerű, nyelvi eszközökkel fenntartja és lezárja;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véleményét, gondolatait, érzéseit egyre magabiztosabban fejezi ki a tanult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nyelvi elemeket többnyire megfelelően használja, beszédszándékainak megfelelően, egyszerű spontán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tetszést, nem tetszést, akaratot, kívánságot, tudást és nem tudást, szándékot;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kérést, javaslatot, meghívást, kínálást és ezekre reagálást;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alapvető érzéseket, például örömöt, sajnálkozást, bánatot, elégedettséget, elégedetlenséget;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magyarázatát kéri vagy visszakérdez;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megoszt alapvető személyes információkat magáról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megért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létrehoz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ismerősök (acquaintances), rokonok (family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közvetlen környezet (immediate environment)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parts of the house/flat, furnishings, appliances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holidays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hobbies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social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animals, plants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természet, települések (settlements)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természetvédelem (nature protection), állatvédelem (animal protection), keeping pets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természeti jelenségek, környezetünk védelme, fenntarthatósága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környezethez tartozó információk átadása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mindennapi nyelvi funkciók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BD4120"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egyénileg, (PPT készítése képekkel és annak szóbeli bemutatása</w:t>
      </w:r>
      <w:r>
        <w:rPr>
          <w:rFonts w:ascii="Times New Roman" w:hAnsi="Times New Roman" w:cs="Times New Roman"/>
          <w:sz w:val="24"/>
          <w:szCs w:val="24"/>
        </w:rPr>
        <w:t>. T</w:t>
      </w:r>
      <w:r w:rsidR="00037CBC" w:rsidRPr="002672DB">
        <w:rPr>
          <w:rFonts w:ascii="Times New Roman" w:hAnsi="Times New Roman" w:cs="Times New Roman"/>
          <w:sz w:val="24"/>
          <w:szCs w:val="24"/>
        </w:rPr>
        <w:t>ágabb rokoni kapcsolatrendszer, családi ünnepek, szomszédi kapcsolatok</w:t>
      </w:r>
      <w:r>
        <w:rPr>
          <w:rFonts w:ascii="Times New Roman" w:hAnsi="Times New Roman" w:cs="Times New Roman"/>
          <w:sz w:val="24"/>
          <w:szCs w:val="24"/>
        </w:rPr>
        <w:t>. A</w:t>
      </w:r>
      <w:r w:rsidR="00037CBC" w:rsidRPr="002672DB">
        <w:rPr>
          <w:rFonts w:ascii="Times New Roman" w:hAnsi="Times New Roman" w:cs="Times New Roman"/>
          <w:sz w:val="24"/>
          <w:szCs w:val="24"/>
        </w:rPr>
        <w:t xml:space="preserve"> lakóhely és környezetének bemutatása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csoportban: üres lakás berendezése és bemutatása</w:t>
      </w:r>
      <w:r w:rsidR="00BD4120">
        <w:rPr>
          <w:rFonts w:ascii="Times New Roman" w:hAnsi="Times New Roman" w:cs="Times New Roman"/>
          <w:sz w:val="24"/>
          <w:szCs w:val="24"/>
        </w:rPr>
        <w:t>. C</w:t>
      </w:r>
      <w:r w:rsidRPr="002672DB">
        <w:rPr>
          <w:rFonts w:ascii="Times New Roman" w:hAnsi="Times New Roman" w:cs="Times New Roman"/>
          <w:sz w:val="24"/>
          <w:szCs w:val="24"/>
        </w:rPr>
        <w:t>soportos projekt: (plakát készítése): Mit teszünk környezetünk védelme érdekében?</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lakóhelyünkön, otthonunkban</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az iskolában</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városunkban</w:t>
      </w:r>
      <w:r w:rsidR="00BD4120">
        <w:rPr>
          <w:rFonts w:ascii="Times New Roman" w:hAnsi="Times New Roman" w:cs="Times New Roman"/>
          <w:sz w:val="24"/>
          <w:szCs w:val="24"/>
        </w:rPr>
        <w:t>. O</w:t>
      </w:r>
      <w:r w:rsidRPr="002672DB">
        <w:rPr>
          <w:rFonts w:ascii="Times New Roman" w:hAnsi="Times New Roman" w:cs="Times New Roman"/>
          <w:sz w:val="24"/>
          <w:szCs w:val="24"/>
        </w:rPr>
        <w:t>kos eszközökkel</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szóbeli mini-prezentáció:</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a mai és a régmúlt mindennapi életének összehasonlítása</w:t>
      </w:r>
      <w:r w:rsidR="00BD4120">
        <w:rPr>
          <w:rFonts w:ascii="Times New Roman" w:hAnsi="Times New Roman" w:cs="Times New Roman"/>
          <w:sz w:val="24"/>
          <w:szCs w:val="24"/>
        </w:rPr>
        <w:t>. I</w:t>
      </w:r>
      <w:r w:rsidRPr="002672DB">
        <w:rPr>
          <w:rFonts w:ascii="Times New Roman" w:hAnsi="Times New Roman" w:cs="Times New Roman"/>
          <w:sz w:val="24"/>
          <w:szCs w:val="24"/>
        </w:rPr>
        <w:t>nternetes kutatás:</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meddig élnek a különböző kis-kedvencek, illetve egyéb állatok?</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környezetszennyezési problémák</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időjárás okozta katasztrófák</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levél írása egy kellemes/kellemetlen élményről</w:t>
      </w:r>
      <w:r w:rsidR="00BD4120">
        <w:rPr>
          <w:rFonts w:ascii="Times New Roman" w:hAnsi="Times New Roman" w:cs="Times New Roman"/>
          <w:sz w:val="24"/>
          <w:szCs w:val="24"/>
        </w:rPr>
        <w:t>. K</w:t>
      </w:r>
      <w:r w:rsidRPr="002672DB">
        <w:rPr>
          <w:rFonts w:ascii="Times New Roman" w:hAnsi="Times New Roman" w:cs="Times New Roman"/>
          <w:sz w:val="24"/>
          <w:szCs w:val="24"/>
        </w:rPr>
        <w:t>érdőívek elkészítése, kitöltése és írásbeli/szóbeli összegzése:</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családi szokások, hagyományok</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környezetvédelem a szűkebb környezetben</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Szerepjáték:</w:t>
      </w:r>
      <w:r w:rsidR="00BD4120">
        <w:rPr>
          <w:rFonts w:ascii="Times New Roman" w:hAnsi="Times New Roman" w:cs="Times New Roman"/>
          <w:sz w:val="24"/>
          <w:szCs w:val="24"/>
        </w:rPr>
        <w:t xml:space="preserve"> </w:t>
      </w:r>
      <w:r w:rsidRPr="002672DB">
        <w:rPr>
          <w:rFonts w:ascii="Times New Roman" w:hAnsi="Times New Roman" w:cs="Times New Roman"/>
          <w:sz w:val="24"/>
          <w:szCs w:val="24"/>
        </w:rPr>
        <w:t>interjú kedvenc hősöddel/színészeddel stb.</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Public matters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nem kizárólag ismert nyelvi elemeket tartalmazó, élőszóban vagy digitális felületen elhangzó rövid szöveg tartalmát;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megfelelő, élőszóban vagy digitális felületen elhangzó szövegekben a beszélők gondolatmenetét;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célnyelvi szituációkhoz kapcsolódó, írott szövegekben megjelenő információkat;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nem kizárólag ismert nyelvi elemeket tartalmazó rövid írott szöveg tartalmát;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információt cserél, információt kér, információt ad.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megért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létrehoz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entrance tickets, forms, brochures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közigazgatás, szolgáltatások, idegenvezetés giving directions, giving information,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tématartományhoz tartozó egyszerű információk értelmezése és átadása.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486F8C"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zerepjátékok – csapatversenyben: melyik a legjobb jelenet?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gyors étteremben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utazási irodában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utcán: útbaigazítás kérése és adása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’I’m a Budapest/London tourist guide’ – helyi látványosságok bemutatása stb.</w:t>
      </w:r>
      <w:r>
        <w:rPr>
          <w:rFonts w:ascii="Times New Roman" w:hAnsi="Times New Roman" w:cs="Times New Roman"/>
          <w:sz w:val="24"/>
          <w:szCs w:val="24"/>
        </w:rPr>
        <w:t xml:space="preserve"> P</w:t>
      </w:r>
      <w:r w:rsidR="00037CBC" w:rsidRPr="002672DB">
        <w:rPr>
          <w:rFonts w:ascii="Times New Roman" w:hAnsi="Times New Roman" w:cs="Times New Roman"/>
          <w:sz w:val="24"/>
          <w:szCs w:val="24"/>
        </w:rPr>
        <w:t>rospektus, reklám készítése - (étterem, mozi, színház, látványosság)</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ismerkedés a reklámok világával: színek, logók, üzenetek</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rövid útikönyv készítése</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film/beszámoló/társasjáték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lakóhelyem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hazánk múltja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kiselőadás, internetes kutatómunka: a célnyelvi országok rövid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Vitafórum: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városi és vidéki élet, ki hogyan érvel?</w:t>
      </w:r>
      <w:r>
        <w:rPr>
          <w:rFonts w:ascii="Times New Roman" w:hAnsi="Times New Roman" w:cs="Times New Roman"/>
          <w:sz w:val="24"/>
          <w:szCs w:val="24"/>
        </w:rPr>
        <w:t xml:space="preserve"> Q</w:t>
      </w:r>
      <w:r w:rsidR="00037CBC" w:rsidRPr="002672DB">
        <w:rPr>
          <w:rFonts w:ascii="Times New Roman" w:hAnsi="Times New Roman" w:cs="Times New Roman"/>
          <w:sz w:val="24"/>
          <w:szCs w:val="24"/>
        </w:rPr>
        <w:t>uiz játék a célnyelvi országokról és hazánkról</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 kitöltése, kiértékelése: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legkedveltebb szabadidős tevékenységek a csoportban, (tv, olvasás, internet, közösségi média, tánc, sport stb.), és miért?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Topics concerning classroom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szintjének megfelelő, nonverbális vagy vizuális eszközökkel támogatott célnyelvi óravezetést és utasításokat,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életkorának és érdeklődésének megfelelő gyermek- és ifjúsági irodalmi alkotások közös előadásában;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magabiztosabban kapcsolódik be történetek kreatív alakításába, átfogalmazásába;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felkészülést követően röviden, összefüggően beszél az ajánlott tématartományokhoz tartozó témákban;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képet jellemez röviden, ismert nyelvi fordulatok segítségével, segítő tanári kérdések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főbb szövegtípusok jellegzetességeit követi;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egyszerű hangzószövegben a tanult nyelvi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hangzó szöveget a változatos nyelvórai tevékenységek és a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főbb, életkorának megfelelő hangzó szövegtípusokat;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főbb, életkorának megfelelő írott szövegtípusokat;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véleményét írásban, egyszerű nyelvi eszközökkel megfogalmazza, és arról írásban interakciót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mondatokat összekapcsolva mond el egymást követő eseményekből álló történetet, vagy leírást ad valamilyen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az ismert nyelvi elemeket egyszerű kötőszavakkal (például: és/de/vagy);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magyarázatát kéri vagy visszakérdez;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school staff</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oktatási intézmények (educational institutions)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objects used for studying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learning, extracurricular use of language, social events, keeping traditions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school subjects, knowledge, language learning targets, professional orientation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nyelvi fejlesztő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elemek felhasználása a nyelvi célok elérésére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írott és hangzó szöveg felhasználása a nyelvi fejlesztő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7B279A"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 vagy csoportos)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magyar és az angol iskolarendszer főbb különbségei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különleges iskolák Magyarországon és Angliában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iskolánk története, hagyományai, osztályunk</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(fordított tanóra): egy tanóra megtervezése</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szokások, időbeosztás és szabályok országonként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szótanulási stratégiák – a különböző módszerek bemutatása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mit szerettem az iskolánkban legjobban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kirándulásaink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iskolai tantermem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szerepem az osztályban</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Milyen az ideális nyelvtanár?</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Milyen iskolában szeretnék továbbtanulni?</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társasjáték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különböző tantárgyakról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szókártyákból mondatalkotás – melyik csoport tudja az összes kártyáját felhasználni?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órai feladatok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történetfeldolgozása (pl. igaz/hamis’ mondatokkal)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történet átalakítás (pl. más személyben, más időben)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képleírás, hasonló képeknél a különbség keresése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évvégi színi előadás: pl. egy ismert musical közös megnézése, közös dramatizálása és előadása</w:t>
      </w:r>
      <w:r w:rsidR="007B279A">
        <w:rPr>
          <w:rFonts w:ascii="Times New Roman" w:hAnsi="Times New Roman" w:cs="Times New Roman"/>
          <w:sz w:val="24"/>
          <w:szCs w:val="24"/>
        </w:rPr>
        <w:t xml:space="preserve">. </w:t>
      </w:r>
      <w:r w:rsidRPr="002672DB">
        <w:rPr>
          <w:rFonts w:ascii="Times New Roman" w:hAnsi="Times New Roman" w:cs="Times New Roman"/>
          <w:sz w:val="24"/>
          <w:szCs w:val="24"/>
        </w:rPr>
        <w:t>Iskolai versenyek:</w:t>
      </w:r>
      <w:r w:rsidR="007B279A">
        <w:rPr>
          <w:rFonts w:ascii="Times New Roman" w:hAnsi="Times New Roman" w:cs="Times New Roman"/>
          <w:sz w:val="24"/>
          <w:szCs w:val="24"/>
        </w:rPr>
        <w:t xml:space="preserve"> </w:t>
      </w:r>
      <w:r w:rsidRPr="002672DB">
        <w:rPr>
          <w:rFonts w:ascii="Times New Roman" w:hAnsi="Times New Roman" w:cs="Times New Roman"/>
          <w:sz w:val="24"/>
          <w:szCs w:val="24"/>
        </w:rPr>
        <w:t>olvasási verseny – ki tud egy év alatt 15 000 szót a könnyített olvasmányok segítségével elolvasni?</w:t>
      </w:r>
      <w:r w:rsidR="007B279A">
        <w:rPr>
          <w:rFonts w:ascii="Times New Roman" w:hAnsi="Times New Roman" w:cs="Times New Roman"/>
          <w:sz w:val="24"/>
          <w:szCs w:val="24"/>
        </w:rPr>
        <w:t xml:space="preserve"> </w:t>
      </w:r>
      <w:r w:rsidRPr="002672DB">
        <w:rPr>
          <w:rFonts w:ascii="Times New Roman" w:hAnsi="Times New Roman" w:cs="Times New Roman"/>
          <w:sz w:val="24"/>
          <w:szCs w:val="24"/>
        </w:rPr>
        <w:t>kiejtési verseny – megadott vers előadása</w:t>
      </w:r>
      <w:r w:rsidR="007B279A">
        <w:rPr>
          <w:rFonts w:ascii="Times New Roman" w:hAnsi="Times New Roman" w:cs="Times New Roman"/>
          <w:sz w:val="24"/>
          <w:szCs w:val="24"/>
        </w:rPr>
        <w:t xml:space="preserve">, </w:t>
      </w:r>
      <w:r w:rsidRPr="002672DB">
        <w:rPr>
          <w:rFonts w:ascii="Times New Roman" w:hAnsi="Times New Roman" w:cs="Times New Roman"/>
          <w:sz w:val="24"/>
          <w:szCs w:val="24"/>
        </w:rPr>
        <w:t>’Use of English’ – tanulmányi verseny korosztályi célnyelvi követelményekből</w:t>
      </w:r>
      <w:r w:rsidR="007B279A">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Cross-curricular topics and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életkorának és érdeklődésének megfelelő gyermek-, és ifjúsági irodalmi alkotások közös előadásában.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szavak, szókapcsolatok használata célnyelven a témakörre jellemző, életkorának és érdeklődésének megfelelő tartalmakból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tantárgyakból szerzett ismeretek és előzetes tudás felhasználása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BA4E92"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E</w:t>
      </w:r>
      <w:r w:rsidR="00037CBC" w:rsidRPr="002672DB">
        <w:rPr>
          <w:rFonts w:ascii="Times New Roman" w:hAnsi="Times New Roman" w:cs="Times New Roman"/>
          <w:sz w:val="24"/>
          <w:szCs w:val="24"/>
        </w:rPr>
        <w:t>gyéni projektmunka - témák, személyiségek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Hogyan tudom alkalmazni nyelvtudásomat más tárgyak tanulásánál?</w:t>
      </w:r>
      <w:r>
        <w:rPr>
          <w:rFonts w:ascii="Times New Roman" w:hAnsi="Times New Roman" w:cs="Times New Roman"/>
          <w:sz w:val="24"/>
          <w:szCs w:val="24"/>
        </w:rPr>
        <w:t xml:space="preserve"> E</w:t>
      </w:r>
      <w:r w:rsidR="00037CBC" w:rsidRPr="002672DB">
        <w:rPr>
          <w:rFonts w:ascii="Times New Roman" w:hAnsi="Times New Roman" w:cs="Times New Roman"/>
          <w:sz w:val="24"/>
          <w:szCs w:val="24"/>
        </w:rPr>
        <w:t>gy szabadon választott téma, mely más tárgy tanulása közben felkeltette az érdeklődésemet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híres tudós élete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angol király élete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Magyarország történelmének egy érdekes alakja</w:t>
      </w:r>
      <w:r>
        <w:rPr>
          <w:rFonts w:ascii="Times New Roman" w:hAnsi="Times New Roman" w:cs="Times New Roman"/>
          <w:sz w:val="24"/>
          <w:szCs w:val="24"/>
        </w:rPr>
        <w:t>. C</w:t>
      </w:r>
      <w:r w:rsidR="00037CBC" w:rsidRPr="002672DB">
        <w:rPr>
          <w:rFonts w:ascii="Times New Roman" w:hAnsi="Times New Roman" w:cs="Times New Roman"/>
          <w:sz w:val="24"/>
          <w:szCs w:val="24"/>
        </w:rPr>
        <w:t>élnyelven rövid történet, mese, vers, dal írása</w:t>
      </w:r>
      <w:r>
        <w:rPr>
          <w:rFonts w:ascii="Times New Roman" w:hAnsi="Times New Roman" w:cs="Times New Roman"/>
          <w:sz w:val="24"/>
          <w:szCs w:val="24"/>
        </w:rPr>
        <w:t>. V</w:t>
      </w:r>
      <w:r w:rsidR="00037CBC" w:rsidRPr="002672DB">
        <w:rPr>
          <w:rFonts w:ascii="Times New Roman" w:hAnsi="Times New Roman" w:cs="Times New Roman"/>
          <w:sz w:val="24"/>
          <w:szCs w:val="24"/>
        </w:rPr>
        <w:t>aktérképen országok, népek megjelölése, népnevek gyakorlása</w:t>
      </w:r>
      <w:r>
        <w:rPr>
          <w:rFonts w:ascii="Times New Roman" w:hAnsi="Times New Roman" w:cs="Times New Roman"/>
          <w:sz w:val="24"/>
          <w:szCs w:val="24"/>
        </w:rPr>
        <w:t>. E</w:t>
      </w:r>
      <w:r w:rsidR="00037CBC" w:rsidRPr="002672DB">
        <w:rPr>
          <w:rFonts w:ascii="Times New Roman" w:hAnsi="Times New Roman" w:cs="Times New Roman"/>
          <w:sz w:val="24"/>
          <w:szCs w:val="24"/>
        </w:rPr>
        <w:t>gy könnyített szövegű irodalmi mű elolvasása, értékelése (pl. Robinson Crusoe, David Copperfield)</w:t>
      </w:r>
      <w:r>
        <w:rPr>
          <w:rFonts w:ascii="Times New Roman" w:hAnsi="Times New Roman" w:cs="Times New Roman"/>
          <w:sz w:val="24"/>
          <w:szCs w:val="24"/>
        </w:rPr>
        <w:t>. C</w:t>
      </w:r>
      <w:r w:rsidR="00037CBC" w:rsidRPr="002672DB">
        <w:rPr>
          <w:rFonts w:ascii="Times New Roman" w:hAnsi="Times New Roman" w:cs="Times New Roman"/>
          <w:sz w:val="24"/>
          <w:szCs w:val="24"/>
        </w:rPr>
        <w:t>soportos projekt: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társasjáték készítése és játszása - fókuszban egy-egy tantárgy (pl. földrajz, történelem, biológia, művészeti tantárgyak)</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English and language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idegen nyelvi kommunikációjában használja a célnyelv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és használja az idegen nyelvű írott, olvasott és hallott tartalmakat a tanórán kívül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használ alapszintű nyelvtanulási és nyelvhasználati stratégiákat.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 a szövegek létrehozásához nyomtatott és/vagy digitális alapú segédeszközt, szótárt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célnyelvi normához illeszkedő beszédtempót a begyakorolt nyelvi elemekben;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tanult nyelvi funkciókat társalgás megkezdéséhez, fenntartásához és befejezéséhez;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nyelvi eszközökkel és nonverbális elemek segítségével tisztázza mondanivalójának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eszközöket és felületeket is használ nyelvtudása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következetesen alkalmazza a célnyelvi betű- és jelkészletet;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összetettebb nyelvi feladat, projekt végéig tartó célokat tűz ki magának;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nyelvtanulási céljainak eléréséhez megtalálja és használja a megfelelő eszközöket;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haladását többnyire fel tudja mérni;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hibáit többnyire észreveszi és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 haladásának értékelésében segítően részt vesz.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language skills, language learning, languages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célnyelvre jellemző standardhoz közelítő kiejtés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betű- és jelkészlet következetes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nyelvtanulási és nyelvhasználati stratégiák tudatos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9738E4"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anulásmódszertan tudatosan: szótanulási technikák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 popzenehallgatás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filmnézés a célnyelven</w:t>
      </w:r>
      <w:r>
        <w:rPr>
          <w:rFonts w:ascii="Times New Roman" w:hAnsi="Times New Roman" w:cs="Times New Roman"/>
          <w:sz w:val="24"/>
          <w:szCs w:val="24"/>
        </w:rPr>
        <w:t>. Í</w:t>
      </w:r>
      <w:r w:rsidR="00037CBC" w:rsidRPr="002672DB">
        <w:rPr>
          <w:rFonts w:ascii="Times New Roman" w:hAnsi="Times New Roman" w:cs="Times New Roman"/>
          <w:sz w:val="24"/>
          <w:szCs w:val="24"/>
        </w:rPr>
        <w:t>rásbeli feladat: rövid összefoglaló a filmről, a cselekményt lineárisan összefűzve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film egy-két jelenetéhez hangalámondás, feliratozás készítése</w:t>
      </w:r>
      <w:r>
        <w:rPr>
          <w:rFonts w:ascii="Times New Roman" w:hAnsi="Times New Roman" w:cs="Times New Roman"/>
          <w:sz w:val="24"/>
          <w:szCs w:val="24"/>
        </w:rPr>
        <w:t>. K</w:t>
      </w:r>
      <w:r w:rsidR="00037CBC" w:rsidRPr="002672DB">
        <w:rPr>
          <w:rFonts w:ascii="Times New Roman" w:hAnsi="Times New Roman" w:cs="Times New Roman"/>
          <w:sz w:val="24"/>
          <w:szCs w:val="24"/>
        </w:rPr>
        <w:t>eresztrejtvény készítése a film kulcsszavaival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videóm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’osztálykönyvtár’ könnyített olvasmányokból és táblázat a falon: ki, melyiket olvasta az év folyamán, és ajánlja-e a társainak. Ki olvasta el a legtöbb könyvet?</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projekt: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r>
        <w:rPr>
          <w:rFonts w:ascii="Times New Roman" w:hAnsi="Times New Roman" w:cs="Times New Roman"/>
          <w:sz w:val="24"/>
          <w:szCs w:val="24"/>
        </w:rPr>
        <w:t xml:space="preserve"> B</w:t>
      </w:r>
      <w:r w:rsidR="00037CBC" w:rsidRPr="002672DB">
        <w:rPr>
          <w:rFonts w:ascii="Times New Roman" w:hAnsi="Times New Roman" w:cs="Times New Roman"/>
          <w:sz w:val="24"/>
          <w:szCs w:val="24"/>
        </w:rPr>
        <w:t>etűzésverseny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Ki tudja leggyorsabban a lebetűzött szavakat helyesen leírni?</w:t>
      </w:r>
      <w:r>
        <w:rPr>
          <w:rFonts w:ascii="Times New Roman" w:hAnsi="Times New Roman" w:cs="Times New Roman"/>
          <w:sz w:val="24"/>
          <w:szCs w:val="24"/>
        </w:rPr>
        <w:t xml:space="preserve"> E</w:t>
      </w:r>
      <w:r w:rsidR="00037CBC" w:rsidRPr="002672DB">
        <w:rPr>
          <w:rFonts w:ascii="Times New Roman" w:hAnsi="Times New Roman" w:cs="Times New Roman"/>
          <w:sz w:val="24"/>
          <w:szCs w:val="24"/>
        </w:rPr>
        <w:t>gyszerű nyelvezetű szöveg feldolgozása (illusztráció, előadás)</w:t>
      </w:r>
      <w:r>
        <w:rPr>
          <w:rFonts w:ascii="Times New Roman" w:hAnsi="Times New Roman" w:cs="Times New Roman"/>
          <w:sz w:val="24"/>
          <w:szCs w:val="24"/>
        </w:rPr>
        <w:t>. E</w:t>
      </w:r>
      <w:r w:rsidR="00037CBC" w:rsidRPr="002672DB">
        <w:rPr>
          <w:rFonts w:ascii="Times New Roman" w:hAnsi="Times New Roman" w:cs="Times New Roman"/>
          <w:sz w:val="24"/>
          <w:szCs w:val="24"/>
        </w:rPr>
        <w:t>gy irodalmi mű feldolgozása, bemutatása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Intercultural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kommunikációjába beépíti a tanult interkulturális ismereteket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célnyelvi országismereti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hazánk legfőbb országismereti és történelmi eseményeivel 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célnyelvi országok jellemzőit és kulturális sajátosságait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elemeket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kulturális szokások, jellemzők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országok országismereti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Hazai főbb országismereti jellemzők ismerete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Hazai legfontosabb látnivalók, országismereti jellemzők bemutatása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 egyéni vagy csoportos</w:t>
      </w:r>
      <w:r w:rsidR="00FE4C0D">
        <w:rPr>
          <w:rFonts w:ascii="Times New Roman" w:hAnsi="Times New Roman" w:cs="Times New Roman"/>
          <w:sz w:val="24"/>
          <w:szCs w:val="24"/>
        </w:rPr>
        <w:t>. A</w:t>
      </w:r>
      <w:r w:rsidRPr="002672DB">
        <w:rPr>
          <w:rFonts w:ascii="Times New Roman" w:hAnsi="Times New Roman" w:cs="Times New Roman"/>
          <w:sz w:val="24"/>
          <w:szCs w:val="24"/>
        </w:rPr>
        <w:t>z Egyesült Királyság és Magyarország összehasonlítása hagyományos és digitális kutatómunka majd órai kiselőadások formájában, az alábbi témakörök mentén:</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az angol és magyar iskolák jellemzői, napirend</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tipikus angol ház, lakás – miért más itthon?</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mindennapi szokások Angliában és Magyarországon – van-e különbség?</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ünnepek a családban (Name day? Christmas Eve? Easter Monday? stb.)</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viselkedésbeli különbségek a két kultúrában (pl. üdvözlés)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állattartási szokások, kedvenc állatok (’cats’ vs ’dogs’?)</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angol és magyar nyaralási szokások</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angol időjárás – magyar időjárás</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az Egyesült Királyság/Magyarország tájegységei, országrészei</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angol/magyar étkezési szokások, tipikus ételek</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híres helyek a két országban</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Csoportos játék:</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Ki tud többet az Amerikai Egyesült Államokról – jellemző adatok, alapvető tudnivalók</w:t>
      </w:r>
      <w:r w:rsidR="00FE4C0D">
        <w:rPr>
          <w:rFonts w:ascii="Times New Roman" w:hAnsi="Times New Roman" w:cs="Times New Roman"/>
          <w:sz w:val="24"/>
          <w:szCs w:val="24"/>
        </w:rPr>
        <w:t>. R</w:t>
      </w:r>
      <w:r w:rsidRPr="002672DB">
        <w:rPr>
          <w:rFonts w:ascii="Times New Roman" w:hAnsi="Times New Roman" w:cs="Times New Roman"/>
          <w:sz w:val="24"/>
          <w:szCs w:val="24"/>
        </w:rPr>
        <w:t>övid dokumentumfilmek megtekintése, elemzése a célnyelvi országokról</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jellegzetes angolszász ünnepek megszervezése az osztályban/iskolában</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pl. Christmas Party</w:t>
      </w:r>
      <w:r w:rsidR="00FE4C0D">
        <w:rPr>
          <w:rFonts w:ascii="Times New Roman" w:hAnsi="Times New Roman" w:cs="Times New Roman"/>
          <w:sz w:val="24"/>
          <w:szCs w:val="24"/>
        </w:rPr>
        <w:t xml:space="preserve"> </w:t>
      </w:r>
      <w:r w:rsidRPr="002672DB">
        <w:rPr>
          <w:rFonts w:ascii="Times New Roman" w:hAnsi="Times New Roman" w:cs="Times New Roman"/>
          <w:sz w:val="24"/>
          <w:szCs w:val="24"/>
        </w:rPr>
        <w:t>pl. Valentines Day</w:t>
      </w:r>
      <w:r w:rsidR="00FE4C0D">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Current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célnyelvet életkorának és nyelvi szintjének megfelelő aktuális témákban és a hozzájuk tartozó szituációkban.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394DBB"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I</w:t>
      </w:r>
      <w:r w:rsidR="00037CBC" w:rsidRPr="002672DB">
        <w:rPr>
          <w:rFonts w:ascii="Times New Roman" w:hAnsi="Times New Roman" w:cs="Times New Roman"/>
          <w:sz w:val="24"/>
          <w:szCs w:val="24"/>
        </w:rPr>
        <w:t>smert hírek angol nyelvű változatának olvasása, meghallgatása, megtekintése (TV híradó)</w:t>
      </w:r>
      <w:r>
        <w:rPr>
          <w:rFonts w:ascii="Times New Roman" w:hAnsi="Times New Roman" w:cs="Times New Roman"/>
          <w:sz w:val="24"/>
          <w:szCs w:val="24"/>
        </w:rPr>
        <w:t>. S</w:t>
      </w:r>
      <w:r w:rsidR="00037CBC" w:rsidRPr="002672DB">
        <w:rPr>
          <w:rFonts w:ascii="Times New Roman" w:hAnsi="Times New Roman" w:cs="Times New Roman"/>
          <w:sz w:val="24"/>
          <w:szCs w:val="24"/>
        </w:rPr>
        <w:t>zalagcímek és újságcikkek összepárosítása a tanulók érdeklődésének megfelelő témákban</w:t>
      </w:r>
      <w:r>
        <w:rPr>
          <w:rFonts w:ascii="Times New Roman" w:hAnsi="Times New Roman" w:cs="Times New Roman"/>
          <w:sz w:val="24"/>
          <w:szCs w:val="24"/>
        </w:rPr>
        <w:t>. P</w:t>
      </w:r>
      <w:r w:rsidR="00037CBC" w:rsidRPr="002672DB">
        <w:rPr>
          <w:rFonts w:ascii="Times New Roman" w:hAnsi="Times New Roman" w:cs="Times New Roman"/>
          <w:sz w:val="24"/>
          <w:szCs w:val="24"/>
        </w:rPr>
        <w:t>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híradó, híradó, időjárásjelentés készítése a célnyelven</w:t>
      </w:r>
      <w:r>
        <w:rPr>
          <w:rFonts w:ascii="Times New Roman" w:hAnsi="Times New Roman" w:cs="Times New Roman"/>
          <w:sz w:val="24"/>
          <w:szCs w:val="24"/>
        </w:rPr>
        <w:t>. S</w:t>
      </w:r>
      <w:r w:rsidR="00037CBC" w:rsidRPr="002672DB">
        <w:rPr>
          <w:rFonts w:ascii="Times New Roman" w:hAnsi="Times New Roman" w:cs="Times New Roman"/>
          <w:sz w:val="24"/>
          <w:szCs w:val="24"/>
        </w:rPr>
        <w:t>zerepjáték: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készítése egy, a hírekben aktuálisan szereplő híres emberrel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talkshow aktuális témában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saját kulturális élmény bemutatása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Entertainment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11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egyszerű, szórakoztató és ismeretterjesztő kisfilmeket;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célnyelvi szituációkhoz kapcsolódó, írott szövegekben megjelenő információkat;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érdeklődése erősödik a célnyelvi irodalmi alkotások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 írását igénylő kreatív munkát hoz létre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kívüli játékos nyelvtanulási lehetőségeket felismeri, és azokat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szórakoztató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szórakozásra és játékos nyelvtanulásra.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célnyelvi szórakoztató tartalmak megismerése (irodalom, film, társasjáték)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angol nyelvű szövegek felhasználása szórakozás és játékos nyelvtanulás céljára.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985263"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E</w:t>
      </w:r>
      <w:r w:rsidR="00037CBC" w:rsidRPr="002672DB">
        <w:rPr>
          <w:rFonts w:ascii="Times New Roman" w:hAnsi="Times New Roman" w:cs="Times New Roman"/>
          <w:sz w:val="24"/>
          <w:szCs w:val="24"/>
        </w:rPr>
        <w:t>gyéni projektmunka és bemutató:</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szórakozási szokások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szórakozási szokások a tanulócsoporton belül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kulturális élményem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egyéni internetes kutatások angolul különböző témákban (filmek, színészek, együttesek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dalszövegek feldolgozása, nyelvi érdekességek felfedezése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olvasási verseny az osztályon belül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választott könnyített olvasmány feldolgozása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angol tinédzser naplóírási minták megismerése, kipróbálása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e-mailezés angolul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közösen választott dal/képregény/film/könyv órai feldolgozása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’csoportchat’: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 online csoport létrehozása, használata - vélemények, rövid blogok írása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Gaining and sharing knowledge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kívüli, akár játékos nyelvtanulási lehetőségeket felismeri, és azokat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ismeretterjesztő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tudásmegosztásra.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 megosztása az ismert nyelvi eszközökkel angol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témákhoz kapcsolódó releváns angol nyelvű információ megszerzése, tudatos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kiselőadás, internetes kutatómunka: saját, választott témából scrapbook, poszter készítése, prezentáció</w:t>
      </w:r>
    </w:p>
    <w:p w:rsidR="00A306B9" w:rsidRPr="00DF03EF" w:rsidRDefault="00037CBC" w:rsidP="00DF03EF">
      <w:pPr>
        <w:pStyle w:val="Cmsor2"/>
        <w:spacing w:after="120" w:line="360" w:lineRule="exact"/>
        <w:rPr>
          <w:rFonts w:ascii="Times New Roman" w:hAnsi="Times New Roman" w:cs="Times New Roman"/>
          <w:sz w:val="28"/>
          <w:szCs w:val="28"/>
        </w:rPr>
      </w:pPr>
      <w:bookmarkStart w:id="303" w:name="_Toc48293765"/>
      <w:bookmarkStart w:id="304" w:name="_Toc48429666"/>
      <w:r w:rsidRPr="00DF03EF">
        <w:rPr>
          <w:rFonts w:ascii="Times New Roman" w:hAnsi="Times New Roman" w:cs="Times New Roman"/>
          <w:sz w:val="28"/>
          <w:szCs w:val="28"/>
        </w:rPr>
        <w:t>Angol 8. évfolyam</w:t>
      </w:r>
      <w:bookmarkEnd w:id="303"/>
      <w:bookmarkEnd w:id="304"/>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Personal topics and topics concerning immediate environment and nature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28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elmesél rövid, személyes történetet egyszerű nyelvi eszközökkel, önállóan, a cselekményt lineárisan összefűzve;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összefüggő szövegeket ír a tanult nyelvi szerkezetek felhasználásával az ismert szövegtípusokban, az ajánlott tématartományokban;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életkorának megfelelő nyelvi helyzeteket hallott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kommunikációt kezdeményez egyszerű hétköznapi témában, a beszélgetést követi, egyszerű, nyelvi eszközökkel fenntartja és lezárja;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véleményét, gondolatait, érzéseit egyre magabiztosabban fejezi ki a tanult nyelvi eszközökkel;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nyelvi elemeket többnyire megfelelően használja, beszédszándékainak megfelelően, egyszerű spontán helyzetekben;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tetszést, nem tetszést, akaratot, kívánságot, tudást és nem tudást, szándékot;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kérést, javaslatot, meghívást, kínálást és ezekre reagálást;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kifejez alapvető érzéseket, például örömöt, sajnálkozást, bánatot, elégedettséget, elégedetlenséget;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magyarázatát kéri vagy visszakérdez;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megoszt alapvető személyes információkat magáról egyszerű nyelvi elemekkel;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megért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létrehoz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személyes és környezeti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ismerősök (acquaintances), rokonok (family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közvetlen környezet (immediate environment)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parts of the house/flat, furnishings, appliances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holidays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hobbies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social relations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animals, plants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természet, települések (settlements)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természetvédelem (nature protection), állatvédelem (animal protection), keeping pets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természeti jelenségek, környezetünk védelme, fenntarthatósága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Személyes és környezethez tartozó információk átadása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mindennapi nyelvi funkciók használata.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C162B0"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egyénileg, (PPT készítése képekkel és annak szóbeli bemutatása</w:t>
      </w:r>
      <w:r>
        <w:rPr>
          <w:rFonts w:ascii="Times New Roman" w:hAnsi="Times New Roman" w:cs="Times New Roman"/>
          <w:sz w:val="24"/>
          <w:szCs w:val="24"/>
        </w:rPr>
        <w:t>. T</w:t>
      </w:r>
      <w:r w:rsidR="00037CBC" w:rsidRPr="002672DB">
        <w:rPr>
          <w:rFonts w:ascii="Times New Roman" w:hAnsi="Times New Roman" w:cs="Times New Roman"/>
          <w:sz w:val="24"/>
          <w:szCs w:val="24"/>
        </w:rPr>
        <w:t>ágabb rokoni kapcsolatrendszer, családi ünnepek, szomszédi kapcsolatok</w:t>
      </w:r>
      <w:r>
        <w:rPr>
          <w:rFonts w:ascii="Times New Roman" w:hAnsi="Times New Roman" w:cs="Times New Roman"/>
          <w:sz w:val="24"/>
          <w:szCs w:val="24"/>
        </w:rPr>
        <w:t>. A</w:t>
      </w:r>
      <w:r w:rsidR="00037CBC" w:rsidRPr="002672DB">
        <w:rPr>
          <w:rFonts w:ascii="Times New Roman" w:hAnsi="Times New Roman" w:cs="Times New Roman"/>
          <w:sz w:val="24"/>
          <w:szCs w:val="24"/>
        </w:rPr>
        <w:t xml:space="preserve"> lakóhely és környezetének bemutatása</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üres lakás berendezése és bemutatása</w:t>
      </w:r>
      <w:r>
        <w:rPr>
          <w:rFonts w:ascii="Times New Roman" w:hAnsi="Times New Roman" w:cs="Times New Roman"/>
          <w:sz w:val="24"/>
          <w:szCs w:val="24"/>
        </w:rPr>
        <w:t>. C</w:t>
      </w:r>
      <w:r w:rsidR="00037CBC" w:rsidRPr="002672DB">
        <w:rPr>
          <w:rFonts w:ascii="Times New Roman" w:hAnsi="Times New Roman" w:cs="Times New Roman"/>
          <w:sz w:val="24"/>
          <w:szCs w:val="24"/>
        </w:rPr>
        <w:t>soportos projekt: (plakát készítése): Mit teszünk környezetünk védelme érdekében?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lakóhelyünkön, otthonunkban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az iskolában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városunkban</w:t>
      </w:r>
      <w:r>
        <w:rPr>
          <w:rFonts w:ascii="Times New Roman" w:hAnsi="Times New Roman" w:cs="Times New Roman"/>
          <w:sz w:val="24"/>
          <w:szCs w:val="24"/>
        </w:rPr>
        <w:t>. O</w:t>
      </w:r>
      <w:r w:rsidR="00037CBC" w:rsidRPr="002672DB">
        <w:rPr>
          <w:rFonts w:ascii="Times New Roman" w:hAnsi="Times New Roman" w:cs="Times New Roman"/>
          <w:sz w:val="24"/>
          <w:szCs w:val="24"/>
        </w:rPr>
        <w:t>kos eszközökkel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szóbeli mini-prezentáció:</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mai és a régmúlt mindennapi életének összehasonlítása</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meddig élnek a különböző kis-kedvencek, illetve egyéb állatok?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környezetszennyezési problémák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időjárás okozta katasztrófák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levél írása egy kellemes/kellemetlen élményről</w:t>
      </w:r>
      <w:r>
        <w:rPr>
          <w:rFonts w:ascii="Times New Roman" w:hAnsi="Times New Roman" w:cs="Times New Roman"/>
          <w:sz w:val="24"/>
          <w:szCs w:val="24"/>
        </w:rPr>
        <w:t>. K</w:t>
      </w:r>
      <w:r w:rsidR="00037CBC" w:rsidRPr="002672DB">
        <w:rPr>
          <w:rFonts w:ascii="Times New Roman" w:hAnsi="Times New Roman" w:cs="Times New Roman"/>
          <w:sz w:val="24"/>
          <w:szCs w:val="24"/>
        </w:rPr>
        <w:t>érdőívek elkészítése, kitöltése és írásbeli/szóbeli összegzése: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családi szokások, hagyományok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környezetvédelem a szűkebb környezetben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Szerepjáték: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kedvenc hősöddel/színészeddel stb.</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Public matters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nem kizárólag ismert nyelvi elemeket tartalmazó, élőszóban vagy digitális felületen elhangzó rövid szöveg tartalmát;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megfelelő, élőszóban vagy digitális felületen elhangzó szövegekben a beszélők gondolatmenetét;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célnyelvi szituációkhoz kapcsolódó, írott szövegekben megjelenő információkat;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nem kizárólag ismert nyelvi elemeket tartalmazó rövid írott szöveg tartalmát;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információt cserél, információt kér, információt ad.</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megért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létrehoz egyszerű célnyelvi szöveget;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tématartományban nyelvi szintjének és életkorának megfelelő interakciót folytat a tanult nyelvi elemek felhasználásával.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entrance tickets, forms, brochures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közigazgatás, szolgáltatások, idegenvezetés giving directions, giving information,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közéleti tématartományhoz tartozó egyszerű információk értelmezése és átadása.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987949"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S</w:t>
      </w:r>
      <w:r w:rsidR="00037CBC" w:rsidRPr="002672DB">
        <w:rPr>
          <w:rFonts w:ascii="Times New Roman" w:hAnsi="Times New Roman" w:cs="Times New Roman"/>
          <w:sz w:val="24"/>
          <w:szCs w:val="24"/>
        </w:rPr>
        <w:t>zerepjátékok – csapatversenyben: melyik a legjobb jelenet?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gyors étteremben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utazási irodában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utcán: útbaigazítás kérése és adása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’I’m a Budapest/London tourist guide’ – helyi látványosságok bemutatása stb.</w:t>
      </w:r>
      <w:r>
        <w:rPr>
          <w:rFonts w:ascii="Times New Roman" w:hAnsi="Times New Roman" w:cs="Times New Roman"/>
          <w:sz w:val="24"/>
          <w:szCs w:val="24"/>
        </w:rPr>
        <w:t xml:space="preserve"> P</w:t>
      </w:r>
      <w:r w:rsidR="00037CBC" w:rsidRPr="002672DB">
        <w:rPr>
          <w:rFonts w:ascii="Times New Roman" w:hAnsi="Times New Roman" w:cs="Times New Roman"/>
          <w:sz w:val="24"/>
          <w:szCs w:val="24"/>
        </w:rPr>
        <w:t>rospektus, reklám készítése - (étterem, mozi, színház, látványosság)</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ismerkedés a reklámok világával: színek, logók, üzenetek</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rövid útikönyv készítése</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film/beszámoló/társasjáték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lakóhelyem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hazánk múltja</w:t>
      </w:r>
      <w:r>
        <w:rPr>
          <w:rFonts w:ascii="Times New Roman" w:hAnsi="Times New Roman" w:cs="Times New Roman"/>
          <w:sz w:val="24"/>
          <w:szCs w:val="24"/>
        </w:rPr>
        <w:t>. K</w:t>
      </w:r>
      <w:r w:rsidR="00037CBC" w:rsidRPr="002672DB">
        <w:rPr>
          <w:rFonts w:ascii="Times New Roman" w:hAnsi="Times New Roman" w:cs="Times New Roman"/>
          <w:sz w:val="24"/>
          <w:szCs w:val="24"/>
        </w:rPr>
        <w:t>iselőadás, internetes kutatómunka: a célnyelvi országok rövid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Vitafórum: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városi és vidéki élet, ki hogyan érvel?</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quiz játék a célnyelvi országokról és hazánkról</w:t>
      </w:r>
      <w:r w:rsidR="00987949">
        <w:rPr>
          <w:rFonts w:ascii="Times New Roman" w:hAnsi="Times New Roman" w:cs="Times New Roman"/>
          <w:sz w:val="24"/>
          <w:szCs w:val="24"/>
        </w:rPr>
        <w:t>. K</w:t>
      </w:r>
      <w:r w:rsidRPr="002672DB">
        <w:rPr>
          <w:rFonts w:ascii="Times New Roman" w:hAnsi="Times New Roman" w:cs="Times New Roman"/>
          <w:sz w:val="24"/>
          <w:szCs w:val="24"/>
        </w:rPr>
        <w:t>érdőív készítése, kitöltése, kiértékelése:</w:t>
      </w:r>
      <w:r w:rsidR="00987949">
        <w:rPr>
          <w:rFonts w:ascii="Times New Roman" w:hAnsi="Times New Roman" w:cs="Times New Roman"/>
          <w:sz w:val="24"/>
          <w:szCs w:val="24"/>
        </w:rPr>
        <w:t xml:space="preserve"> </w:t>
      </w:r>
      <w:r w:rsidRPr="002672DB">
        <w:rPr>
          <w:rFonts w:ascii="Times New Roman" w:hAnsi="Times New Roman" w:cs="Times New Roman"/>
          <w:sz w:val="24"/>
          <w:szCs w:val="24"/>
        </w:rPr>
        <w:t>a legkedveltebb szabadidős tevékenységek a csoportban, (tv, olvasás, internet, közösségi média, tánc, sport stb.), és miért?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Topics concerning classroom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a szintjének megfelelő, nonverbális vagy vizuális eszközökkel támogatott célnyelvi óravezetést és utasításokat, kérdéseket;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életkorának és érdeklődésének megfelelő gyermek- és ifjúsági irodalmi alkotások közös előadásában;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egyre magabiztosabban kapcsolódik be történetek kreatív alakításába, átfogalmazásába;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felkészülést követően röviden, összefüggően beszél az ajánlott tématartományokhoz tartozó témákban;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képet jellemez röviden, ismert nyelvi fordulatok segítségével, segítő tanári kérdések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főbb szövegtípusok jellegzetességeit követi;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egyszerű hangzószövegben a tanult nyelvi elemeket;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hangzó szöveget a változatos nyelvórai tevékenységek és a feladatmegoldás során;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felismeri a főbb, életkorának megfelelő hangzó szövegtípusokat;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megkülönbözteti a főbb, életkorának megfelelő írott szövegtípusokat;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véleményét írásban, egyszerű nyelvi eszközökkel megfogalmazza, és arról írásban interakciót folytat;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egyszerű mondatokat összekapcsolva mond el egymást követő eseményekből álló történetet, vagy leírást ad valamilyen témáról;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összekapcsolja az ismert nyelvi elemeket egyszerű kötőszavakkal (például: és/de/vagy);</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nem értés esetén a meg nem értett kulcsszavak vagy fordulatok magyarázatát kéri vagy visszakérdez;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résztvevőkre vonatkozó szókincs ismerete célnyelven: school staff</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helyszínekre vonatkozó szókincs ismerete célnyelven: oktatási intézmények (educational institutions)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tárgyakra vonatkozó szókincs ismerete célnyelven: objects used for studying</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tevékenységekre vonatkozó szókincs ismerete célnyelven: learning, extracurricular use of language, social events, keeping traditions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school subjects, knowledge, language learning targets, professional orientation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Részvétel tanórai nyelvi fejlesztő tevékenységekben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elemek felhasználása a nyelvi célok elérésére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írott és hangzó szöveg felhasználása a nyelvi fejlesztő tevékenységek során.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987949"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P</w:t>
      </w:r>
      <w:r w:rsidR="00037CBC" w:rsidRPr="002672DB">
        <w:rPr>
          <w:rFonts w:ascii="Times New Roman" w:hAnsi="Times New Roman" w:cs="Times New Roman"/>
          <w:sz w:val="24"/>
          <w:szCs w:val="24"/>
        </w:rPr>
        <w:t>rojektmunka: (egyéni vagy csoportos)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magyar és az angol iskolarendszer főbb különbségei</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különleges iskolák Magyarországon és Angliában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iskolánk története, hagyományai, osztályunk</w:t>
      </w:r>
      <w:r>
        <w:rPr>
          <w:rFonts w:ascii="Times New Roman" w:hAnsi="Times New Roman" w:cs="Times New Roman"/>
          <w:sz w:val="24"/>
          <w:szCs w:val="24"/>
        </w:rPr>
        <w:t>. P</w:t>
      </w:r>
      <w:r w:rsidR="00037CBC" w:rsidRPr="002672DB">
        <w:rPr>
          <w:rFonts w:ascii="Times New Roman" w:hAnsi="Times New Roman" w:cs="Times New Roman"/>
          <w:sz w:val="24"/>
          <w:szCs w:val="24"/>
        </w:rPr>
        <w:t>rojektmunka csoportban (fordított tanóra): egy tanóra megtervezése</w:t>
      </w:r>
      <w:r>
        <w:rPr>
          <w:rFonts w:ascii="Times New Roman" w:hAnsi="Times New Roman" w:cs="Times New Roman"/>
          <w:sz w:val="24"/>
          <w:szCs w:val="24"/>
        </w:rPr>
        <w:t>. I</w:t>
      </w:r>
      <w:r w:rsidR="00037CBC" w:rsidRPr="002672DB">
        <w:rPr>
          <w:rFonts w:ascii="Times New Roman" w:hAnsi="Times New Roman" w:cs="Times New Roman"/>
          <w:sz w:val="24"/>
          <w:szCs w:val="24"/>
        </w:rPr>
        <w:t>nternetes kutatás: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szokások, időbeosztás és szabályok országonként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szótanulási stratégiák – a különböző módszerek bemutatása</w:t>
      </w:r>
      <w:r>
        <w:rPr>
          <w:rFonts w:ascii="Times New Roman" w:hAnsi="Times New Roman" w:cs="Times New Roman"/>
          <w:sz w:val="24"/>
          <w:szCs w:val="24"/>
        </w:rPr>
        <w:t>. S</w:t>
      </w:r>
      <w:r w:rsidR="00037CBC" w:rsidRPr="002672DB">
        <w:rPr>
          <w:rFonts w:ascii="Times New Roman" w:hAnsi="Times New Roman" w:cs="Times New Roman"/>
          <w:sz w:val="24"/>
          <w:szCs w:val="24"/>
        </w:rPr>
        <w:t>crapbook/poszter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mit szerettem az iskolánkban legjobban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kirándulásaink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iskolai tantermem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szerepem az osztályban</w:t>
      </w:r>
      <w:r>
        <w:rPr>
          <w:rFonts w:ascii="Times New Roman" w:hAnsi="Times New Roman" w:cs="Times New Roman"/>
          <w:sz w:val="24"/>
          <w:szCs w:val="24"/>
        </w:rPr>
        <w:t>. K</w:t>
      </w:r>
      <w:r w:rsidR="00037CBC" w:rsidRPr="002672DB">
        <w:rPr>
          <w:rFonts w:ascii="Times New Roman" w:hAnsi="Times New Roman" w:cs="Times New Roman"/>
          <w:sz w:val="24"/>
          <w:szCs w:val="24"/>
        </w:rPr>
        <w:t>érdőív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Milyen az ideális nyelvtanár?</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Milyen iskolában szeretnék továbbtanulni?</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társasjáték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különböző tantárgyakról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szókártyákból mondatalkotás – melyik csoport tudja az összes kártyáját felhasználni?</w:t>
      </w:r>
      <w:r>
        <w:rPr>
          <w:rFonts w:ascii="Times New Roman" w:hAnsi="Times New Roman" w:cs="Times New Roman"/>
          <w:sz w:val="24"/>
          <w:szCs w:val="24"/>
        </w:rPr>
        <w:t xml:space="preserve"> Ó</w:t>
      </w:r>
      <w:r w:rsidR="00037CBC" w:rsidRPr="002672DB">
        <w:rPr>
          <w:rFonts w:ascii="Times New Roman" w:hAnsi="Times New Roman" w:cs="Times New Roman"/>
          <w:sz w:val="24"/>
          <w:szCs w:val="24"/>
        </w:rPr>
        <w:t>rai feladatok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történetfeldolgozása (pl. igaz/hamis’ mondatokkal)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történet átalakítás (pl. más személyben, más időben)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képleírás, hasonló képeknél a különbség keresése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évvégi színi előadás: pl. egy ismert musical közös megnézése, közös dramatizálása és előadása</w:t>
      </w:r>
      <w:r w:rsidR="00987949">
        <w:rPr>
          <w:rFonts w:ascii="Times New Roman" w:hAnsi="Times New Roman" w:cs="Times New Roman"/>
          <w:sz w:val="24"/>
          <w:szCs w:val="24"/>
        </w:rPr>
        <w:t xml:space="preserve">. </w:t>
      </w:r>
      <w:r w:rsidRPr="002672DB">
        <w:rPr>
          <w:rFonts w:ascii="Times New Roman" w:hAnsi="Times New Roman" w:cs="Times New Roman"/>
          <w:sz w:val="24"/>
          <w:szCs w:val="24"/>
        </w:rPr>
        <w:t>Iskolai versenyek:</w:t>
      </w:r>
      <w:r w:rsidR="00987949">
        <w:rPr>
          <w:rFonts w:ascii="Times New Roman" w:hAnsi="Times New Roman" w:cs="Times New Roman"/>
          <w:sz w:val="24"/>
          <w:szCs w:val="24"/>
        </w:rPr>
        <w:t xml:space="preserve"> </w:t>
      </w:r>
      <w:r w:rsidRPr="002672DB">
        <w:rPr>
          <w:rFonts w:ascii="Times New Roman" w:hAnsi="Times New Roman" w:cs="Times New Roman"/>
          <w:sz w:val="24"/>
          <w:szCs w:val="24"/>
        </w:rPr>
        <w:t>olvasási verseny – ki tud egy év alatt 15 000 szót a könnyített olvasmányok segítségével elolvasni?</w:t>
      </w:r>
      <w:r w:rsidR="00987949">
        <w:rPr>
          <w:rFonts w:ascii="Times New Roman" w:hAnsi="Times New Roman" w:cs="Times New Roman"/>
          <w:sz w:val="24"/>
          <w:szCs w:val="24"/>
        </w:rPr>
        <w:t xml:space="preserve"> </w:t>
      </w:r>
      <w:r w:rsidRPr="002672DB">
        <w:rPr>
          <w:rFonts w:ascii="Times New Roman" w:hAnsi="Times New Roman" w:cs="Times New Roman"/>
          <w:sz w:val="24"/>
          <w:szCs w:val="24"/>
        </w:rPr>
        <w:t>kiejtési verseny – megadott vers előadása</w:t>
      </w:r>
      <w:r w:rsidR="00987949">
        <w:rPr>
          <w:rFonts w:ascii="Times New Roman" w:hAnsi="Times New Roman" w:cs="Times New Roman"/>
          <w:sz w:val="24"/>
          <w:szCs w:val="24"/>
        </w:rPr>
        <w:t xml:space="preserve">. </w:t>
      </w:r>
      <w:r w:rsidRPr="002672DB">
        <w:rPr>
          <w:rFonts w:ascii="Times New Roman" w:hAnsi="Times New Roman" w:cs="Times New Roman"/>
          <w:sz w:val="24"/>
          <w:szCs w:val="24"/>
        </w:rPr>
        <w:t>’Use of English’ – tanulmányi verseny korosztályi célnyelvi követelményekből</w:t>
      </w:r>
      <w:r w:rsidR="00987949">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Cross-curricular topics and activities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8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aktívan részt vesz az életkorának és érdeklődésének megfelelő gyermek-, és ifjúsági irodalmi alkotások közös előadásában.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szavak, szókapcsolatok használata célnyelven a témakörre jellemző, életkorának és érdeklődésének megfelelő tartalmakból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Más tantárgyakból szerzett ismeretek és előzetes tudás felhasználása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DA072F"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E</w:t>
      </w:r>
      <w:r w:rsidR="00037CBC" w:rsidRPr="002672DB">
        <w:rPr>
          <w:rFonts w:ascii="Times New Roman" w:hAnsi="Times New Roman" w:cs="Times New Roman"/>
          <w:sz w:val="24"/>
          <w:szCs w:val="24"/>
        </w:rPr>
        <w:t>gyéni projektmunka - témák, személyiségek bemutatása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Hogyan tudom alkalmazni nyelvtudásomat más tárgyak tanulásánál?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szabadon választott téma, mely más tárgy tanulása közben felkeltette az érdeklődésemet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híres tudós élete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angol király élete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Magyarország történelmének egy érdekes alakja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célnyelven rövid történet, mese, vers, dal írása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vaktérképen országok, népek megjelölése, népnevek gyakorlása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könnyített szövegű irodalmi mű elolvasása, értékelése (pl. Robinson Crusoe, David Copperfield)</w:t>
      </w:r>
      <w:r>
        <w:rPr>
          <w:rFonts w:ascii="Times New Roman" w:hAnsi="Times New Roman" w:cs="Times New Roman"/>
          <w:sz w:val="24"/>
          <w:szCs w:val="24"/>
        </w:rPr>
        <w:t>. C</w:t>
      </w:r>
      <w:r w:rsidR="00037CBC" w:rsidRPr="002672DB">
        <w:rPr>
          <w:rFonts w:ascii="Times New Roman" w:hAnsi="Times New Roman" w:cs="Times New Roman"/>
          <w:sz w:val="24"/>
          <w:szCs w:val="24"/>
        </w:rPr>
        <w:t>soportos projekt: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társasjáték készítése és játszása - fókuszban egy-egy tantárgy (pl. földrajz, történelem, biológia, művészeti tantárgyak)</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English and language learning</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6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idegen nyelvi kommunikációjában használja a célnyelv főbb jellemzőit;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és használja az idegen nyelvű írott, olvasott és hallott tartalmakat a tanórán kívül is;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tudatosan használ alapszintű nyelvtanulási és nyelvhasználati stratégiákat.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tanuló a szövegek létrehozásához nyomtatott és/vagy digitális alapú segédeszközt, szótárt használ.</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követi a célnyelvi normához illeszkedő beszédtempót a begyakorolt nyelvi elemekben;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alkalmazza a tanult nyelvi funkciókat társalgás megkezdéséhez, fenntartásához és befejezéséhez;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nyelvi eszközökkel és nonverbális elemek segítségével tisztázza mondanivalójának lényegét;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digitális eszközöket és felületeket is használ nyelvtudása fejlesztésére;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következetesen alkalmazza a célnyelvi betű- és jelkészletet;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 összetettebb nyelvi feladat, projekt végéig tartó célokat tűz ki magának;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nyelvtanulási céljainak eléréséhez megtalálja és használja a megfelelő eszközöket;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nyelvi haladását többnyire fel tudja mérni;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hibáit többnyire észreveszi és javítja;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társai haladásának értékelésében segítően részt vesz.</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témakörre jellemző fogalmakra vonatkozó szókincs ismerete célnyelven: language skills, language learning, languages</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célnyelvre jellemző standardhoz közelítő kiejtés használata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betű- és jelkészlet következetes alkalmazása</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Tanult nyelvtanulási és nyelvhasználati stratégiák tudatos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450E40"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T</w:t>
      </w:r>
      <w:r w:rsidR="00037CBC" w:rsidRPr="002672DB">
        <w:rPr>
          <w:rFonts w:ascii="Times New Roman" w:hAnsi="Times New Roman" w:cs="Times New Roman"/>
          <w:sz w:val="24"/>
          <w:szCs w:val="24"/>
        </w:rPr>
        <w:t>anulásmódszertan tudatosan: szótanulási technikák</w:t>
      </w:r>
      <w:r>
        <w:rPr>
          <w:rFonts w:ascii="Times New Roman" w:hAnsi="Times New Roman" w:cs="Times New Roman"/>
          <w:sz w:val="24"/>
          <w:szCs w:val="24"/>
        </w:rPr>
        <w:t>. K</w:t>
      </w:r>
      <w:r w:rsidR="00037CBC" w:rsidRPr="002672DB">
        <w:rPr>
          <w:rFonts w:ascii="Times New Roman" w:hAnsi="Times New Roman" w:cs="Times New Roman"/>
          <w:sz w:val="24"/>
          <w:szCs w:val="24"/>
        </w:rPr>
        <w:t>özös popzenehallgatás</w:t>
      </w:r>
      <w:r>
        <w:rPr>
          <w:rFonts w:ascii="Times New Roman" w:hAnsi="Times New Roman" w:cs="Times New Roman"/>
          <w:sz w:val="24"/>
          <w:szCs w:val="24"/>
        </w:rPr>
        <w:t>. F</w:t>
      </w:r>
      <w:r w:rsidR="00037CBC" w:rsidRPr="002672DB">
        <w:rPr>
          <w:rFonts w:ascii="Times New Roman" w:hAnsi="Times New Roman" w:cs="Times New Roman"/>
          <w:sz w:val="24"/>
          <w:szCs w:val="24"/>
        </w:rPr>
        <w:t>ilmnézés a célnyelven</w:t>
      </w:r>
      <w:r>
        <w:rPr>
          <w:rFonts w:ascii="Times New Roman" w:hAnsi="Times New Roman" w:cs="Times New Roman"/>
          <w:sz w:val="24"/>
          <w:szCs w:val="24"/>
        </w:rPr>
        <w:t>. Í</w:t>
      </w:r>
      <w:r w:rsidR="00037CBC" w:rsidRPr="002672DB">
        <w:rPr>
          <w:rFonts w:ascii="Times New Roman" w:hAnsi="Times New Roman" w:cs="Times New Roman"/>
          <w:sz w:val="24"/>
          <w:szCs w:val="24"/>
        </w:rPr>
        <w:t>rásbeli feladat: rövid összefoglaló a filmről, a cselekményt lineárisan összefűzve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 film egy-két jelenetéhez hangalámondás, feliratozás készítése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keresztrejtvény készítése a film kulcsszavaival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videóm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’osztálykönyvtár’ könnyített olvasmányokból és táblázat a falon: ki, melyiket olvasta az év folyamán, és ajánlja-e a társainak. Ki olvasta el a legtöbb könyvet?</w:t>
      </w:r>
      <w:r>
        <w:rPr>
          <w:rFonts w:ascii="Times New Roman" w:hAnsi="Times New Roman" w:cs="Times New Roman"/>
          <w:sz w:val="24"/>
          <w:szCs w:val="24"/>
        </w:rPr>
        <w:t xml:space="preserve"> C</w:t>
      </w:r>
      <w:r w:rsidR="00037CBC" w:rsidRPr="002672DB">
        <w:rPr>
          <w:rFonts w:ascii="Times New Roman" w:hAnsi="Times New Roman" w:cs="Times New Roman"/>
          <w:sz w:val="24"/>
          <w:szCs w:val="24"/>
        </w:rPr>
        <w:t>soportos projekt: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r>
        <w:rPr>
          <w:rFonts w:ascii="Times New Roman" w:hAnsi="Times New Roman" w:cs="Times New Roman"/>
          <w:sz w:val="24"/>
          <w:szCs w:val="24"/>
        </w:rPr>
        <w:t xml:space="preserve"> B</w:t>
      </w:r>
      <w:r w:rsidR="00037CBC" w:rsidRPr="002672DB">
        <w:rPr>
          <w:rFonts w:ascii="Times New Roman" w:hAnsi="Times New Roman" w:cs="Times New Roman"/>
          <w:sz w:val="24"/>
          <w:szCs w:val="24"/>
        </w:rPr>
        <w:t>etűzésverseny</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Ki tudja leggyorsabban a lebetűzött szavakat helyesen leírni?</w:t>
      </w:r>
      <w:r>
        <w:rPr>
          <w:rFonts w:ascii="Times New Roman" w:hAnsi="Times New Roman" w:cs="Times New Roman"/>
          <w:sz w:val="24"/>
          <w:szCs w:val="24"/>
        </w:rPr>
        <w:t xml:space="preserve"> E</w:t>
      </w:r>
      <w:r w:rsidR="00037CBC" w:rsidRPr="002672DB">
        <w:rPr>
          <w:rFonts w:ascii="Times New Roman" w:hAnsi="Times New Roman" w:cs="Times New Roman"/>
          <w:sz w:val="24"/>
          <w:szCs w:val="24"/>
        </w:rPr>
        <w:t>gyszerű nyelvezetű szöveg feldolgozása (illusztráció, előadás)</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irodalmi mű feldolgozása, bemutatása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Intercultural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13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kommunikációjába beépíti a tanult interkulturális ismereteket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célnyelvi országismereti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megismerkedik hazánk legfőbb országismereti és történelmi eseményeivel 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megismeri a célnyelvi országok jellemzőit és kulturális sajátosságait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elemeket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kulturális szokások, jellemzők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Célnyelvi országok országismereti jellemzőinek ismerete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Hazai főbb országismereti jellemzők ismerete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Hazai legfontosabb látnivalók, országismereti jellemzők bemutatása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célnyelvi kultúrákhoz kapcsolódó tanult nyelvi elemek alkalmazása.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 egyéni vagy csoportos</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az Egyesült Királyság és Magyarország összehasonlítása hagyományos és digitális kutatómunka majd órai kiselőadások formájában, az alábbi témakörök mentén:</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az angol és magyar iskolák jellemzői, napirend</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tipikus angol ház, lakás – miért más itthon?</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mindennapi szokások Angliában és Magyarországon – van-e különbség?</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ünnepek a családban (Name day? Christmas Eve? Easter Monday? stb.)</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viselkedésbeli különbségek a két kultúrában (pl. üdvözlés)</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állattartási szokások, kedvenc állatok (’cats’ vs ’dogs’?)</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angol és magyar nyaralási szokások</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angol időjárás – magyar időjárás</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az Egyesült Királyság/Magyarország tájegységei, országrészei</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angol/magyar étkezési szokások, tipikus ételek</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híres helyek a két országban</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Csoportos játék:</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Ki tud többet az Amerikai Egyesült Államokról – jellemző adatok, alapvető tudnivalók</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rövid dokumentumfilmek megtekintése, elemzése a célnyelvi országokról</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jellegzetes angolszász ünnepek megszervezése az osztályban/iskolában</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pl. Christmas Party</w:t>
      </w:r>
      <w:r w:rsidR="00F8300C">
        <w:rPr>
          <w:rFonts w:ascii="Times New Roman" w:hAnsi="Times New Roman" w:cs="Times New Roman"/>
          <w:sz w:val="24"/>
          <w:szCs w:val="24"/>
        </w:rPr>
        <w:t xml:space="preserve"> </w:t>
      </w:r>
      <w:r w:rsidRPr="002672DB">
        <w:rPr>
          <w:rFonts w:ascii="Times New Roman" w:hAnsi="Times New Roman" w:cs="Times New Roman"/>
          <w:sz w:val="24"/>
          <w:szCs w:val="24"/>
        </w:rPr>
        <w:t>pl. Valentines Day</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Current topics</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7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használja a célnyelvet életkorának és nyelvi szintjének megfelelő aktuális témákban és a hozzájuk tartozó szituációkban.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7678A1"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I</w:t>
      </w:r>
      <w:r w:rsidR="00037CBC" w:rsidRPr="002672DB">
        <w:rPr>
          <w:rFonts w:ascii="Times New Roman" w:hAnsi="Times New Roman" w:cs="Times New Roman"/>
          <w:sz w:val="24"/>
          <w:szCs w:val="24"/>
        </w:rPr>
        <w:t>smert hírek angol nyelvű változatának olvasása, meghallgatása, megtekintése (TV híradó)</w:t>
      </w:r>
      <w:r>
        <w:rPr>
          <w:rFonts w:ascii="Times New Roman" w:hAnsi="Times New Roman" w:cs="Times New Roman"/>
          <w:sz w:val="24"/>
          <w:szCs w:val="24"/>
        </w:rPr>
        <w:t>. S</w:t>
      </w:r>
      <w:r w:rsidR="00037CBC" w:rsidRPr="002672DB">
        <w:rPr>
          <w:rFonts w:ascii="Times New Roman" w:hAnsi="Times New Roman" w:cs="Times New Roman"/>
          <w:sz w:val="24"/>
          <w:szCs w:val="24"/>
        </w:rPr>
        <w:t>zalagcímek és újságcikkek összepárosítása a tanulók érdeklődésének megfelelő témákban</w:t>
      </w:r>
      <w:r>
        <w:rPr>
          <w:rFonts w:ascii="Times New Roman" w:hAnsi="Times New Roman" w:cs="Times New Roman"/>
          <w:sz w:val="24"/>
          <w:szCs w:val="24"/>
        </w:rPr>
        <w:t>. P</w:t>
      </w:r>
      <w:r w:rsidR="00037CBC" w:rsidRPr="002672DB">
        <w:rPr>
          <w:rFonts w:ascii="Times New Roman" w:hAnsi="Times New Roman" w:cs="Times New Roman"/>
          <w:sz w:val="24"/>
          <w:szCs w:val="24"/>
        </w:rPr>
        <w:t>rojektmunka: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iskolai híradó, híradó, időjárásjelentés készítése a célnyelven</w:t>
      </w:r>
      <w:r>
        <w:rPr>
          <w:rFonts w:ascii="Times New Roman" w:hAnsi="Times New Roman" w:cs="Times New Roman"/>
          <w:sz w:val="24"/>
          <w:szCs w:val="24"/>
        </w:rPr>
        <w:t>. S</w:t>
      </w:r>
      <w:r w:rsidR="00037CBC" w:rsidRPr="002672DB">
        <w:rPr>
          <w:rFonts w:ascii="Times New Roman" w:hAnsi="Times New Roman" w:cs="Times New Roman"/>
          <w:sz w:val="24"/>
          <w:szCs w:val="24"/>
        </w:rPr>
        <w:t>zerepjáték: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interjú készítése egy, a hírekben aktuálisan szereplő híres emberrel</w:t>
      </w:r>
      <w:r>
        <w:rPr>
          <w:rFonts w:ascii="Times New Roman" w:hAnsi="Times New Roman" w:cs="Times New Roman"/>
          <w:sz w:val="24"/>
          <w:szCs w:val="24"/>
        </w:rPr>
        <w:t>. T</w:t>
      </w:r>
      <w:r w:rsidR="00037CBC" w:rsidRPr="002672DB">
        <w:rPr>
          <w:rFonts w:ascii="Times New Roman" w:hAnsi="Times New Roman" w:cs="Times New Roman"/>
          <w:sz w:val="24"/>
          <w:szCs w:val="24"/>
        </w:rPr>
        <w:t>alkshow aktuális témában</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saját kulturális élmény bemutatása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Entertainment</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12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 egyszerű, szórakoztató és ismeretterjesztő kisfilmeket;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értelmezi az életkorának és nyelvi szintjének megfelelő célnyelvi szituációkhoz kapcsolódó, írott szövegekben megjelenő információkat;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összetett írott instrukciókat értelmez;</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érdeklődése erősödik a célnyelvi irodalmi alkotások iránt.</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szövegek írását igénylő kreatív munkát hoz létre önállóan;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üzeneteket ír;</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kívüli játékos nyelvtanulási lehetőségeket felismeri, és azokat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szórakoztató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szórakozásra és játékos nyelvtanulásra.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célnyelvi szórakoztató tartalmak megismerése (irodalom, film, társasjáték)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Életkornak és nyelvi szintnek megfelelő angol nyelvű szövegek felhasználása szórakozás és játékos nyelvtanulás céljára.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C37145" w:rsidP="002672DB">
      <w:pPr>
        <w:spacing w:line="360" w:lineRule="exact"/>
        <w:jc w:val="both"/>
        <w:rPr>
          <w:rFonts w:ascii="Times New Roman" w:hAnsi="Times New Roman" w:cs="Times New Roman"/>
          <w:sz w:val="24"/>
          <w:szCs w:val="24"/>
        </w:rPr>
      </w:pPr>
      <w:r>
        <w:rPr>
          <w:rFonts w:ascii="Times New Roman" w:hAnsi="Times New Roman" w:cs="Times New Roman"/>
          <w:sz w:val="24"/>
          <w:szCs w:val="24"/>
        </w:rPr>
        <w:t>E</w:t>
      </w:r>
      <w:r w:rsidR="00037CBC" w:rsidRPr="002672DB">
        <w:rPr>
          <w:rFonts w:ascii="Times New Roman" w:hAnsi="Times New Roman" w:cs="Times New Roman"/>
          <w:sz w:val="24"/>
          <w:szCs w:val="24"/>
        </w:rPr>
        <w:t>gyéni projektmunka és bemutató:</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saját szórakozási szokások</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szórakozási szokások a tanulócsoporton belül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kedvenc kulturális élményem</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egyéni internetes kutatások angolul különböző témákban (filmek, színészek, együttesek stb.)</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dalszövegek feldolgozása, nyelvi érdekességek felfedezése</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olvasási verseny az osztályon belül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egy választott könnyített olvasmány feldolgozása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angol tinédzser naplóírási minták megismerése, kipróbálása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e-mailezés angolul</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közösen választott dal/képregény/film/könyv órai feldolgozása</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’csoportchat’:</w:t>
      </w:r>
      <w:r>
        <w:rPr>
          <w:rFonts w:ascii="Times New Roman" w:hAnsi="Times New Roman" w:cs="Times New Roman"/>
          <w:sz w:val="24"/>
          <w:szCs w:val="24"/>
        </w:rPr>
        <w:t xml:space="preserve"> </w:t>
      </w:r>
      <w:r w:rsidR="00037CBC" w:rsidRPr="002672DB">
        <w:rPr>
          <w:rFonts w:ascii="Times New Roman" w:hAnsi="Times New Roman" w:cs="Times New Roman"/>
          <w:sz w:val="24"/>
          <w:szCs w:val="24"/>
        </w:rPr>
        <w:t>közös online csoport létrehozása, használata - vélemények, rövid blogok írása</w:t>
      </w:r>
      <w:r>
        <w:rPr>
          <w:rFonts w:ascii="Times New Roman" w:hAnsi="Times New Roman" w:cs="Times New Roman"/>
          <w:sz w:val="24"/>
          <w:szCs w:val="24"/>
        </w:rPr>
        <w:t>.</w:t>
      </w:r>
    </w:p>
    <w:p w:rsidR="00A306B9" w:rsidRPr="002672DB" w:rsidRDefault="00037CBC" w:rsidP="002672DB">
      <w:pPr>
        <w:pStyle w:val="Cmsor4"/>
        <w:spacing w:before="0" w:after="0" w:line="360" w:lineRule="exact"/>
        <w:contextualSpacing w:val="0"/>
        <w:jc w:val="both"/>
        <w:rPr>
          <w:rFonts w:ascii="Times New Roman" w:hAnsi="Times New Roman" w:cs="Times New Roman"/>
          <w:szCs w:val="24"/>
        </w:rPr>
      </w:pPr>
      <w:r w:rsidRPr="002672DB">
        <w:rPr>
          <w:rFonts w:ascii="Times New Roman" w:hAnsi="Times New Roman" w:cs="Times New Roman"/>
          <w:szCs w:val="24"/>
        </w:rPr>
        <w:t>Témakör: Gaining and sharing knowledge</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Javasolt óraszám: 10 óra</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Tanulási eredmények</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hozzájárul ahhoz, hogy a tanuló a nevelési-oktatási szakasz végére: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papíralapú vagy IKT-eszközökkel segített írott projektmunkát készít önállóan, vagy kooperatív munkaformákban;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nyomtatott vagy digitális alapú írott szöveget felhasználja szórakozásra és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néhány szóból vagy mondatból álló jegyzetet készít írott szöveg alapján;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tanórán kívüli, akár játékos nyelvtanulási lehetőségeket felismeri, és azokat használja.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A témakör tanulása eredményeként a tanuló:</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találkozik életkorának és nyelvi szintjének megfelelő célnyelvi ismeretterjesztő tartalmakkal;</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ismeretszerzésre;</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felhasználja a célnyelvet tudásmegosztásra.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Fejlesztési feladatok és ismeretek</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Információ megosztása az ismert nyelvi eszközökkel angol nyelven</w:t>
      </w:r>
    </w:p>
    <w:p w:rsidR="00A306B9" w:rsidRPr="002672DB" w:rsidRDefault="00037CBC" w:rsidP="002672DB">
      <w:pPr>
        <w:spacing w:line="360" w:lineRule="exact"/>
        <w:ind w:left="720" w:hanging="359"/>
        <w:jc w:val="both"/>
        <w:rPr>
          <w:rFonts w:ascii="Times New Roman" w:hAnsi="Times New Roman" w:cs="Times New Roman"/>
          <w:sz w:val="24"/>
          <w:szCs w:val="24"/>
        </w:rPr>
      </w:pPr>
      <w:r w:rsidRPr="002672DB">
        <w:rPr>
          <w:rFonts w:ascii="Times New Roman" w:hAnsi="Times New Roman" w:cs="Times New Roman"/>
          <w:sz w:val="24"/>
          <w:szCs w:val="24"/>
        </w:rPr>
        <w:t>A tanult témákhoz kapcsolódó releváns angol nyelvű információ megszerzése, tudatos felhasználása.</w:t>
      </w:r>
    </w:p>
    <w:p w:rsidR="00A306B9" w:rsidRPr="002672DB" w:rsidRDefault="00037CBC" w:rsidP="002672DB">
      <w:pPr>
        <w:pStyle w:val="Cmsor5"/>
        <w:spacing w:before="0" w:after="0" w:line="360" w:lineRule="exact"/>
        <w:contextualSpacing w:val="0"/>
        <w:jc w:val="both"/>
        <w:rPr>
          <w:rFonts w:ascii="Times New Roman" w:hAnsi="Times New Roman" w:cs="Times New Roman"/>
          <w:sz w:val="24"/>
          <w:szCs w:val="24"/>
        </w:rPr>
      </w:pPr>
      <w:r w:rsidRPr="002672DB">
        <w:rPr>
          <w:rFonts w:ascii="Times New Roman" w:hAnsi="Times New Roman" w:cs="Times New Roman"/>
          <w:sz w:val="24"/>
          <w:szCs w:val="24"/>
        </w:rPr>
        <w:t>Javasolt tevékenységek</w:t>
      </w:r>
    </w:p>
    <w:p w:rsidR="00A306B9" w:rsidRPr="002672DB" w:rsidRDefault="00037CBC" w:rsidP="002672DB">
      <w:pPr>
        <w:spacing w:line="360" w:lineRule="exact"/>
        <w:jc w:val="both"/>
        <w:rPr>
          <w:rFonts w:ascii="Times New Roman" w:hAnsi="Times New Roman" w:cs="Times New Roman"/>
          <w:sz w:val="24"/>
          <w:szCs w:val="24"/>
        </w:rPr>
      </w:pPr>
      <w:r w:rsidRPr="002672DB">
        <w:rPr>
          <w:rFonts w:ascii="Times New Roman" w:hAnsi="Times New Roman" w:cs="Times New Roman"/>
          <w:sz w:val="24"/>
          <w:szCs w:val="24"/>
        </w:rPr>
        <w:t>projektmunka, kiselőadás, internetes kutatómunka: saját, választott témából scrapbook, poszter készítése, prezentáció</w:t>
      </w:r>
    </w:p>
    <w:sectPr w:rsidR="00A306B9" w:rsidRPr="002672DB" w:rsidSect="002672DB">
      <w:headerReference w:type="default" r:id="rId9"/>
      <w:footerReference w:type="default" r:id="rId10"/>
      <w:pgSz w:w="12240" w:h="15840"/>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E64" w:rsidRDefault="007A7E64" w:rsidP="00780DCC">
      <w:pPr>
        <w:spacing w:line="240" w:lineRule="auto"/>
      </w:pPr>
      <w:r>
        <w:separator/>
      </w:r>
    </w:p>
  </w:endnote>
  <w:endnote w:type="continuationSeparator" w:id="0">
    <w:p w:rsidR="007A7E64" w:rsidRDefault="007A7E64" w:rsidP="00780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282957"/>
      <w:docPartObj>
        <w:docPartGallery w:val="Page Numbers (Bottom of Page)"/>
        <w:docPartUnique/>
      </w:docPartObj>
    </w:sdtPr>
    <w:sdtEndPr/>
    <w:sdtContent>
      <w:p w:rsidR="00780DCC" w:rsidRDefault="00780DCC">
        <w:pPr>
          <w:pStyle w:val="llb"/>
          <w:jc w:val="right"/>
        </w:pPr>
        <w:r>
          <w:fldChar w:fldCharType="begin"/>
        </w:r>
        <w:r>
          <w:instrText>PAGE   \* MERGEFORMAT</w:instrText>
        </w:r>
        <w:r>
          <w:fldChar w:fldCharType="separate"/>
        </w:r>
        <w:r w:rsidR="007A7E64">
          <w:rPr>
            <w:noProof/>
          </w:rPr>
          <w:t>1</w:t>
        </w:r>
        <w:r>
          <w:fldChar w:fldCharType="end"/>
        </w:r>
      </w:p>
    </w:sdtContent>
  </w:sdt>
  <w:p w:rsidR="00780DCC" w:rsidRDefault="00780DC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E64" w:rsidRDefault="007A7E64" w:rsidP="00780DCC">
      <w:pPr>
        <w:spacing w:line="240" w:lineRule="auto"/>
      </w:pPr>
      <w:r>
        <w:separator/>
      </w:r>
    </w:p>
  </w:footnote>
  <w:footnote w:type="continuationSeparator" w:id="0">
    <w:p w:rsidR="007A7E64" w:rsidRDefault="007A7E64" w:rsidP="00780D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185" w:rsidRDefault="00D55185" w:rsidP="00D55185">
    <w:pPr>
      <w:pStyle w:val="lfej"/>
      <w:jc w:val="right"/>
    </w:pPr>
    <w:r>
      <w:t>1.sz. melléklet</w:t>
    </w:r>
  </w:p>
  <w:p w:rsidR="00D55185" w:rsidRDefault="00D55185">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013"/>
    <w:multiLevelType w:val="hybridMultilevel"/>
    <w:tmpl w:val="576AE168"/>
    <w:lvl w:ilvl="0" w:tplc="17AC6A16">
      <w:start w:val="1"/>
      <w:numFmt w:val="bullet"/>
      <w:lvlRestart w:val="0"/>
      <w:lvlText w:val="●"/>
      <w:lvlJc w:val="left"/>
      <w:pPr>
        <w:ind w:left="720" w:firstLine="360"/>
      </w:pPr>
      <w:rPr>
        <w:u w:val="none"/>
      </w:rPr>
    </w:lvl>
    <w:lvl w:ilvl="1" w:tplc="4B7A11D2">
      <w:numFmt w:val="decimal"/>
      <w:lvlText w:val=""/>
      <w:lvlJc w:val="left"/>
    </w:lvl>
    <w:lvl w:ilvl="2" w:tplc="E86E64DA">
      <w:numFmt w:val="decimal"/>
      <w:lvlText w:val=""/>
      <w:lvlJc w:val="left"/>
    </w:lvl>
    <w:lvl w:ilvl="3" w:tplc="8D78A434">
      <w:numFmt w:val="decimal"/>
      <w:lvlText w:val=""/>
      <w:lvlJc w:val="left"/>
    </w:lvl>
    <w:lvl w:ilvl="4" w:tplc="E0A01552">
      <w:numFmt w:val="decimal"/>
      <w:lvlText w:val=""/>
      <w:lvlJc w:val="left"/>
    </w:lvl>
    <w:lvl w:ilvl="5" w:tplc="34B2FF46">
      <w:numFmt w:val="decimal"/>
      <w:lvlText w:val=""/>
      <w:lvlJc w:val="left"/>
    </w:lvl>
    <w:lvl w:ilvl="6" w:tplc="C5444DEE">
      <w:numFmt w:val="decimal"/>
      <w:lvlText w:val=""/>
      <w:lvlJc w:val="left"/>
    </w:lvl>
    <w:lvl w:ilvl="7" w:tplc="0CD0FDEA">
      <w:numFmt w:val="decimal"/>
      <w:lvlText w:val=""/>
      <w:lvlJc w:val="left"/>
    </w:lvl>
    <w:lvl w:ilvl="8" w:tplc="7DD6EC96">
      <w:numFmt w:val="decimal"/>
      <w:lvlText w:val=""/>
      <w:lvlJc w:val="left"/>
    </w:lvl>
  </w:abstractNum>
  <w:abstractNum w:abstractNumId="1">
    <w:nsid w:val="014F71B5"/>
    <w:multiLevelType w:val="hybridMultilevel"/>
    <w:tmpl w:val="E22E7D8E"/>
    <w:lvl w:ilvl="0" w:tplc="44D65BF4">
      <w:start w:val="1"/>
      <w:numFmt w:val="bullet"/>
      <w:lvlRestart w:val="0"/>
      <w:lvlText w:val="●"/>
      <w:lvlJc w:val="left"/>
      <w:pPr>
        <w:ind w:left="720" w:firstLine="360"/>
      </w:pPr>
      <w:rPr>
        <w:u w:val="none"/>
      </w:rPr>
    </w:lvl>
    <w:lvl w:ilvl="1" w:tplc="FAA89230">
      <w:numFmt w:val="decimal"/>
      <w:lvlText w:val=""/>
      <w:lvlJc w:val="left"/>
    </w:lvl>
    <w:lvl w:ilvl="2" w:tplc="B9C66640">
      <w:numFmt w:val="decimal"/>
      <w:lvlText w:val=""/>
      <w:lvlJc w:val="left"/>
    </w:lvl>
    <w:lvl w:ilvl="3" w:tplc="170A4E4E">
      <w:numFmt w:val="decimal"/>
      <w:lvlText w:val=""/>
      <w:lvlJc w:val="left"/>
    </w:lvl>
    <w:lvl w:ilvl="4" w:tplc="7F72DAC8">
      <w:numFmt w:val="decimal"/>
      <w:lvlText w:val=""/>
      <w:lvlJc w:val="left"/>
    </w:lvl>
    <w:lvl w:ilvl="5" w:tplc="C5ACE3DA">
      <w:numFmt w:val="decimal"/>
      <w:lvlText w:val=""/>
      <w:lvlJc w:val="left"/>
    </w:lvl>
    <w:lvl w:ilvl="6" w:tplc="DDDA9716">
      <w:numFmt w:val="decimal"/>
      <w:lvlText w:val=""/>
      <w:lvlJc w:val="left"/>
    </w:lvl>
    <w:lvl w:ilvl="7" w:tplc="B55C1830">
      <w:numFmt w:val="decimal"/>
      <w:lvlText w:val=""/>
      <w:lvlJc w:val="left"/>
    </w:lvl>
    <w:lvl w:ilvl="8" w:tplc="606A3C80">
      <w:numFmt w:val="decimal"/>
      <w:lvlText w:val=""/>
      <w:lvlJc w:val="left"/>
    </w:lvl>
  </w:abstractNum>
  <w:abstractNum w:abstractNumId="2">
    <w:nsid w:val="01694453"/>
    <w:multiLevelType w:val="hybridMultilevel"/>
    <w:tmpl w:val="B62893C4"/>
    <w:lvl w:ilvl="0" w:tplc="35100070">
      <w:start w:val="1"/>
      <w:numFmt w:val="bullet"/>
      <w:lvlRestart w:val="0"/>
      <w:lvlText w:val="●"/>
      <w:lvlJc w:val="left"/>
      <w:pPr>
        <w:ind w:left="720" w:firstLine="360"/>
      </w:pPr>
      <w:rPr>
        <w:u w:val="none"/>
      </w:rPr>
    </w:lvl>
    <w:lvl w:ilvl="1" w:tplc="3EACAEB2">
      <w:numFmt w:val="decimal"/>
      <w:lvlText w:val=""/>
      <w:lvlJc w:val="left"/>
    </w:lvl>
    <w:lvl w:ilvl="2" w:tplc="7B1A031E">
      <w:numFmt w:val="decimal"/>
      <w:lvlText w:val=""/>
      <w:lvlJc w:val="left"/>
    </w:lvl>
    <w:lvl w:ilvl="3" w:tplc="D49AC022">
      <w:numFmt w:val="decimal"/>
      <w:lvlText w:val=""/>
      <w:lvlJc w:val="left"/>
    </w:lvl>
    <w:lvl w:ilvl="4" w:tplc="760E9616">
      <w:numFmt w:val="decimal"/>
      <w:lvlText w:val=""/>
      <w:lvlJc w:val="left"/>
    </w:lvl>
    <w:lvl w:ilvl="5" w:tplc="52E212DA">
      <w:numFmt w:val="decimal"/>
      <w:lvlText w:val=""/>
      <w:lvlJc w:val="left"/>
    </w:lvl>
    <w:lvl w:ilvl="6" w:tplc="BC50C6BA">
      <w:numFmt w:val="decimal"/>
      <w:lvlText w:val=""/>
      <w:lvlJc w:val="left"/>
    </w:lvl>
    <w:lvl w:ilvl="7" w:tplc="5E5098F8">
      <w:numFmt w:val="decimal"/>
      <w:lvlText w:val=""/>
      <w:lvlJc w:val="left"/>
    </w:lvl>
    <w:lvl w:ilvl="8" w:tplc="CC58EA78">
      <w:numFmt w:val="decimal"/>
      <w:lvlText w:val=""/>
      <w:lvlJc w:val="left"/>
    </w:lvl>
  </w:abstractNum>
  <w:abstractNum w:abstractNumId="3">
    <w:nsid w:val="01A70641"/>
    <w:multiLevelType w:val="hybridMultilevel"/>
    <w:tmpl w:val="19541352"/>
    <w:lvl w:ilvl="0" w:tplc="A32C5A0A">
      <w:start w:val="1"/>
      <w:numFmt w:val="bullet"/>
      <w:lvlRestart w:val="0"/>
      <w:lvlText w:val="●"/>
      <w:lvlJc w:val="left"/>
      <w:pPr>
        <w:ind w:left="720" w:firstLine="360"/>
      </w:pPr>
      <w:rPr>
        <w:u w:val="none"/>
      </w:rPr>
    </w:lvl>
    <w:lvl w:ilvl="1" w:tplc="94168356">
      <w:numFmt w:val="decimal"/>
      <w:lvlText w:val=""/>
      <w:lvlJc w:val="left"/>
    </w:lvl>
    <w:lvl w:ilvl="2" w:tplc="07661014">
      <w:numFmt w:val="decimal"/>
      <w:lvlText w:val=""/>
      <w:lvlJc w:val="left"/>
    </w:lvl>
    <w:lvl w:ilvl="3" w:tplc="45B6E270">
      <w:numFmt w:val="decimal"/>
      <w:lvlText w:val=""/>
      <w:lvlJc w:val="left"/>
    </w:lvl>
    <w:lvl w:ilvl="4" w:tplc="7A78E43E">
      <w:numFmt w:val="decimal"/>
      <w:lvlText w:val=""/>
      <w:lvlJc w:val="left"/>
    </w:lvl>
    <w:lvl w:ilvl="5" w:tplc="9D483974">
      <w:numFmt w:val="decimal"/>
      <w:lvlText w:val=""/>
      <w:lvlJc w:val="left"/>
    </w:lvl>
    <w:lvl w:ilvl="6" w:tplc="921CDD8E">
      <w:numFmt w:val="decimal"/>
      <w:lvlText w:val=""/>
      <w:lvlJc w:val="left"/>
    </w:lvl>
    <w:lvl w:ilvl="7" w:tplc="20E2FE50">
      <w:numFmt w:val="decimal"/>
      <w:lvlText w:val=""/>
      <w:lvlJc w:val="left"/>
    </w:lvl>
    <w:lvl w:ilvl="8" w:tplc="FBF0C61C">
      <w:numFmt w:val="decimal"/>
      <w:lvlText w:val=""/>
      <w:lvlJc w:val="left"/>
    </w:lvl>
  </w:abstractNum>
  <w:abstractNum w:abstractNumId="4">
    <w:nsid w:val="02702870"/>
    <w:multiLevelType w:val="hybridMultilevel"/>
    <w:tmpl w:val="2892D1F4"/>
    <w:lvl w:ilvl="0" w:tplc="11F8A98C">
      <w:start w:val="1"/>
      <w:numFmt w:val="bullet"/>
      <w:lvlRestart w:val="0"/>
      <w:lvlText w:val="●"/>
      <w:lvlJc w:val="left"/>
      <w:pPr>
        <w:ind w:left="720" w:firstLine="360"/>
      </w:pPr>
      <w:rPr>
        <w:u w:val="none"/>
      </w:rPr>
    </w:lvl>
    <w:lvl w:ilvl="1" w:tplc="EBEA1C6C">
      <w:numFmt w:val="decimal"/>
      <w:lvlText w:val=""/>
      <w:lvlJc w:val="left"/>
    </w:lvl>
    <w:lvl w:ilvl="2" w:tplc="C52E09B2">
      <w:numFmt w:val="decimal"/>
      <w:lvlText w:val=""/>
      <w:lvlJc w:val="left"/>
    </w:lvl>
    <w:lvl w:ilvl="3" w:tplc="51A6BDB2">
      <w:numFmt w:val="decimal"/>
      <w:lvlText w:val=""/>
      <w:lvlJc w:val="left"/>
    </w:lvl>
    <w:lvl w:ilvl="4" w:tplc="114E19CA">
      <w:numFmt w:val="decimal"/>
      <w:lvlText w:val=""/>
      <w:lvlJc w:val="left"/>
    </w:lvl>
    <w:lvl w:ilvl="5" w:tplc="A61E3DD6">
      <w:numFmt w:val="decimal"/>
      <w:lvlText w:val=""/>
      <w:lvlJc w:val="left"/>
    </w:lvl>
    <w:lvl w:ilvl="6" w:tplc="BE30BC56">
      <w:numFmt w:val="decimal"/>
      <w:lvlText w:val=""/>
      <w:lvlJc w:val="left"/>
    </w:lvl>
    <w:lvl w:ilvl="7" w:tplc="C434A562">
      <w:numFmt w:val="decimal"/>
      <w:lvlText w:val=""/>
      <w:lvlJc w:val="left"/>
    </w:lvl>
    <w:lvl w:ilvl="8" w:tplc="4D90081A">
      <w:numFmt w:val="decimal"/>
      <w:lvlText w:val=""/>
      <w:lvlJc w:val="left"/>
    </w:lvl>
  </w:abstractNum>
  <w:abstractNum w:abstractNumId="5">
    <w:nsid w:val="032316AA"/>
    <w:multiLevelType w:val="hybridMultilevel"/>
    <w:tmpl w:val="6D18A326"/>
    <w:lvl w:ilvl="0" w:tplc="5770DD80">
      <w:start w:val="1"/>
      <w:numFmt w:val="bullet"/>
      <w:lvlRestart w:val="0"/>
      <w:lvlText w:val="●"/>
      <w:lvlJc w:val="left"/>
      <w:pPr>
        <w:ind w:left="720" w:firstLine="360"/>
      </w:pPr>
      <w:rPr>
        <w:u w:val="none"/>
      </w:rPr>
    </w:lvl>
    <w:lvl w:ilvl="1" w:tplc="06C8A234">
      <w:numFmt w:val="decimal"/>
      <w:lvlText w:val=""/>
      <w:lvlJc w:val="left"/>
    </w:lvl>
    <w:lvl w:ilvl="2" w:tplc="23141BD8">
      <w:numFmt w:val="decimal"/>
      <w:lvlText w:val=""/>
      <w:lvlJc w:val="left"/>
    </w:lvl>
    <w:lvl w:ilvl="3" w:tplc="831AEE60">
      <w:numFmt w:val="decimal"/>
      <w:lvlText w:val=""/>
      <w:lvlJc w:val="left"/>
    </w:lvl>
    <w:lvl w:ilvl="4" w:tplc="83F49BD2">
      <w:numFmt w:val="decimal"/>
      <w:lvlText w:val=""/>
      <w:lvlJc w:val="left"/>
    </w:lvl>
    <w:lvl w:ilvl="5" w:tplc="4B2EAE82">
      <w:numFmt w:val="decimal"/>
      <w:lvlText w:val=""/>
      <w:lvlJc w:val="left"/>
    </w:lvl>
    <w:lvl w:ilvl="6" w:tplc="61DA7204">
      <w:numFmt w:val="decimal"/>
      <w:lvlText w:val=""/>
      <w:lvlJc w:val="left"/>
    </w:lvl>
    <w:lvl w:ilvl="7" w:tplc="9ED019B0">
      <w:numFmt w:val="decimal"/>
      <w:lvlText w:val=""/>
      <w:lvlJc w:val="left"/>
    </w:lvl>
    <w:lvl w:ilvl="8" w:tplc="BF8CEE38">
      <w:numFmt w:val="decimal"/>
      <w:lvlText w:val=""/>
      <w:lvlJc w:val="left"/>
    </w:lvl>
  </w:abstractNum>
  <w:abstractNum w:abstractNumId="6">
    <w:nsid w:val="039237B6"/>
    <w:multiLevelType w:val="hybridMultilevel"/>
    <w:tmpl w:val="1420565E"/>
    <w:lvl w:ilvl="0" w:tplc="B21A1010">
      <w:start w:val="1"/>
      <w:numFmt w:val="bullet"/>
      <w:lvlRestart w:val="0"/>
      <w:lvlText w:val="●"/>
      <w:lvlJc w:val="left"/>
      <w:pPr>
        <w:ind w:left="720" w:firstLine="360"/>
      </w:pPr>
      <w:rPr>
        <w:u w:val="none"/>
      </w:rPr>
    </w:lvl>
    <w:lvl w:ilvl="1" w:tplc="8968CCCC">
      <w:numFmt w:val="decimal"/>
      <w:lvlText w:val=""/>
      <w:lvlJc w:val="left"/>
    </w:lvl>
    <w:lvl w:ilvl="2" w:tplc="3B1AE0DA">
      <w:numFmt w:val="decimal"/>
      <w:lvlText w:val=""/>
      <w:lvlJc w:val="left"/>
    </w:lvl>
    <w:lvl w:ilvl="3" w:tplc="ACCEDD94">
      <w:numFmt w:val="decimal"/>
      <w:lvlText w:val=""/>
      <w:lvlJc w:val="left"/>
    </w:lvl>
    <w:lvl w:ilvl="4" w:tplc="1D72FFF4">
      <w:numFmt w:val="decimal"/>
      <w:lvlText w:val=""/>
      <w:lvlJc w:val="left"/>
    </w:lvl>
    <w:lvl w:ilvl="5" w:tplc="C366A7A0">
      <w:numFmt w:val="decimal"/>
      <w:lvlText w:val=""/>
      <w:lvlJc w:val="left"/>
    </w:lvl>
    <w:lvl w:ilvl="6" w:tplc="1F00BED6">
      <w:numFmt w:val="decimal"/>
      <w:lvlText w:val=""/>
      <w:lvlJc w:val="left"/>
    </w:lvl>
    <w:lvl w:ilvl="7" w:tplc="A6CEDFC6">
      <w:numFmt w:val="decimal"/>
      <w:lvlText w:val=""/>
      <w:lvlJc w:val="left"/>
    </w:lvl>
    <w:lvl w:ilvl="8" w:tplc="6CE29386">
      <w:numFmt w:val="decimal"/>
      <w:lvlText w:val=""/>
      <w:lvlJc w:val="left"/>
    </w:lvl>
  </w:abstractNum>
  <w:abstractNum w:abstractNumId="7">
    <w:nsid w:val="049908E6"/>
    <w:multiLevelType w:val="hybridMultilevel"/>
    <w:tmpl w:val="27D0CDCE"/>
    <w:lvl w:ilvl="0" w:tplc="01126628">
      <w:start w:val="1"/>
      <w:numFmt w:val="bullet"/>
      <w:lvlRestart w:val="0"/>
      <w:lvlText w:val="●"/>
      <w:lvlJc w:val="left"/>
      <w:pPr>
        <w:ind w:left="720" w:firstLine="360"/>
      </w:pPr>
      <w:rPr>
        <w:u w:val="none"/>
      </w:rPr>
    </w:lvl>
    <w:lvl w:ilvl="1" w:tplc="A38CCEC4">
      <w:numFmt w:val="decimal"/>
      <w:lvlText w:val=""/>
      <w:lvlJc w:val="left"/>
    </w:lvl>
    <w:lvl w:ilvl="2" w:tplc="DE3C3750">
      <w:numFmt w:val="decimal"/>
      <w:lvlText w:val=""/>
      <w:lvlJc w:val="left"/>
    </w:lvl>
    <w:lvl w:ilvl="3" w:tplc="692E9118">
      <w:numFmt w:val="decimal"/>
      <w:lvlText w:val=""/>
      <w:lvlJc w:val="left"/>
    </w:lvl>
    <w:lvl w:ilvl="4" w:tplc="AB0EB4C2">
      <w:numFmt w:val="decimal"/>
      <w:lvlText w:val=""/>
      <w:lvlJc w:val="left"/>
    </w:lvl>
    <w:lvl w:ilvl="5" w:tplc="1890B3BC">
      <w:numFmt w:val="decimal"/>
      <w:lvlText w:val=""/>
      <w:lvlJc w:val="left"/>
    </w:lvl>
    <w:lvl w:ilvl="6" w:tplc="CCD22D92">
      <w:numFmt w:val="decimal"/>
      <w:lvlText w:val=""/>
      <w:lvlJc w:val="left"/>
    </w:lvl>
    <w:lvl w:ilvl="7" w:tplc="9F586F4C">
      <w:numFmt w:val="decimal"/>
      <w:lvlText w:val=""/>
      <w:lvlJc w:val="left"/>
    </w:lvl>
    <w:lvl w:ilvl="8" w:tplc="1864002A">
      <w:numFmt w:val="decimal"/>
      <w:lvlText w:val=""/>
      <w:lvlJc w:val="left"/>
    </w:lvl>
  </w:abstractNum>
  <w:abstractNum w:abstractNumId="8">
    <w:nsid w:val="049D19BF"/>
    <w:multiLevelType w:val="hybridMultilevel"/>
    <w:tmpl w:val="EBF6E53C"/>
    <w:lvl w:ilvl="0" w:tplc="E258F69C">
      <w:start w:val="1"/>
      <w:numFmt w:val="bullet"/>
      <w:lvlRestart w:val="0"/>
      <w:lvlText w:val="●"/>
      <w:lvlJc w:val="left"/>
      <w:pPr>
        <w:ind w:left="720" w:firstLine="360"/>
      </w:pPr>
      <w:rPr>
        <w:u w:val="none"/>
      </w:rPr>
    </w:lvl>
    <w:lvl w:ilvl="1" w:tplc="4C34F2DC">
      <w:numFmt w:val="decimal"/>
      <w:lvlText w:val=""/>
      <w:lvlJc w:val="left"/>
    </w:lvl>
    <w:lvl w:ilvl="2" w:tplc="904C5C38">
      <w:numFmt w:val="decimal"/>
      <w:lvlText w:val=""/>
      <w:lvlJc w:val="left"/>
    </w:lvl>
    <w:lvl w:ilvl="3" w:tplc="5072848A">
      <w:numFmt w:val="decimal"/>
      <w:lvlText w:val=""/>
      <w:lvlJc w:val="left"/>
    </w:lvl>
    <w:lvl w:ilvl="4" w:tplc="335235DE">
      <w:numFmt w:val="decimal"/>
      <w:lvlText w:val=""/>
      <w:lvlJc w:val="left"/>
    </w:lvl>
    <w:lvl w:ilvl="5" w:tplc="0C6E2BD6">
      <w:numFmt w:val="decimal"/>
      <w:lvlText w:val=""/>
      <w:lvlJc w:val="left"/>
    </w:lvl>
    <w:lvl w:ilvl="6" w:tplc="F74A65F0">
      <w:numFmt w:val="decimal"/>
      <w:lvlText w:val=""/>
      <w:lvlJc w:val="left"/>
    </w:lvl>
    <w:lvl w:ilvl="7" w:tplc="107A5B0A">
      <w:numFmt w:val="decimal"/>
      <w:lvlText w:val=""/>
      <w:lvlJc w:val="left"/>
    </w:lvl>
    <w:lvl w:ilvl="8" w:tplc="EDC68796">
      <w:numFmt w:val="decimal"/>
      <w:lvlText w:val=""/>
      <w:lvlJc w:val="left"/>
    </w:lvl>
  </w:abstractNum>
  <w:abstractNum w:abstractNumId="9">
    <w:nsid w:val="04AE3E36"/>
    <w:multiLevelType w:val="hybridMultilevel"/>
    <w:tmpl w:val="C9068C32"/>
    <w:lvl w:ilvl="0" w:tplc="0434AF34">
      <w:start w:val="1"/>
      <w:numFmt w:val="bullet"/>
      <w:lvlRestart w:val="0"/>
      <w:lvlText w:val="●"/>
      <w:lvlJc w:val="left"/>
      <w:pPr>
        <w:ind w:left="720" w:firstLine="360"/>
      </w:pPr>
      <w:rPr>
        <w:u w:val="none"/>
      </w:rPr>
    </w:lvl>
    <w:lvl w:ilvl="1" w:tplc="ECD0685C">
      <w:numFmt w:val="decimal"/>
      <w:lvlText w:val=""/>
      <w:lvlJc w:val="left"/>
    </w:lvl>
    <w:lvl w:ilvl="2" w:tplc="F238FA54">
      <w:numFmt w:val="decimal"/>
      <w:lvlText w:val=""/>
      <w:lvlJc w:val="left"/>
    </w:lvl>
    <w:lvl w:ilvl="3" w:tplc="09C2A36E">
      <w:numFmt w:val="decimal"/>
      <w:lvlText w:val=""/>
      <w:lvlJc w:val="left"/>
    </w:lvl>
    <w:lvl w:ilvl="4" w:tplc="4E76726C">
      <w:numFmt w:val="decimal"/>
      <w:lvlText w:val=""/>
      <w:lvlJc w:val="left"/>
    </w:lvl>
    <w:lvl w:ilvl="5" w:tplc="32D80C06">
      <w:numFmt w:val="decimal"/>
      <w:lvlText w:val=""/>
      <w:lvlJc w:val="left"/>
    </w:lvl>
    <w:lvl w:ilvl="6" w:tplc="8AEE5CC2">
      <w:numFmt w:val="decimal"/>
      <w:lvlText w:val=""/>
      <w:lvlJc w:val="left"/>
    </w:lvl>
    <w:lvl w:ilvl="7" w:tplc="EEBAD3B0">
      <w:numFmt w:val="decimal"/>
      <w:lvlText w:val=""/>
      <w:lvlJc w:val="left"/>
    </w:lvl>
    <w:lvl w:ilvl="8" w:tplc="9F96CD74">
      <w:numFmt w:val="decimal"/>
      <w:lvlText w:val=""/>
      <w:lvlJc w:val="left"/>
    </w:lvl>
  </w:abstractNum>
  <w:abstractNum w:abstractNumId="10">
    <w:nsid w:val="054845EF"/>
    <w:multiLevelType w:val="hybridMultilevel"/>
    <w:tmpl w:val="4DAE84DE"/>
    <w:lvl w:ilvl="0" w:tplc="D812BFB8">
      <w:start w:val="1"/>
      <w:numFmt w:val="bullet"/>
      <w:lvlRestart w:val="0"/>
      <w:lvlText w:val="●"/>
      <w:lvlJc w:val="left"/>
      <w:pPr>
        <w:ind w:left="720" w:firstLine="360"/>
      </w:pPr>
      <w:rPr>
        <w:u w:val="none"/>
      </w:rPr>
    </w:lvl>
    <w:lvl w:ilvl="1" w:tplc="AED46EF0">
      <w:numFmt w:val="decimal"/>
      <w:lvlText w:val=""/>
      <w:lvlJc w:val="left"/>
    </w:lvl>
    <w:lvl w:ilvl="2" w:tplc="530E91FC">
      <w:numFmt w:val="decimal"/>
      <w:lvlText w:val=""/>
      <w:lvlJc w:val="left"/>
    </w:lvl>
    <w:lvl w:ilvl="3" w:tplc="F386EB50">
      <w:numFmt w:val="decimal"/>
      <w:lvlText w:val=""/>
      <w:lvlJc w:val="left"/>
    </w:lvl>
    <w:lvl w:ilvl="4" w:tplc="F642F150">
      <w:numFmt w:val="decimal"/>
      <w:lvlText w:val=""/>
      <w:lvlJc w:val="left"/>
    </w:lvl>
    <w:lvl w:ilvl="5" w:tplc="2E2A68B6">
      <w:numFmt w:val="decimal"/>
      <w:lvlText w:val=""/>
      <w:lvlJc w:val="left"/>
    </w:lvl>
    <w:lvl w:ilvl="6" w:tplc="69B846B0">
      <w:numFmt w:val="decimal"/>
      <w:lvlText w:val=""/>
      <w:lvlJc w:val="left"/>
    </w:lvl>
    <w:lvl w:ilvl="7" w:tplc="4DFE6ED0">
      <w:numFmt w:val="decimal"/>
      <w:lvlText w:val=""/>
      <w:lvlJc w:val="left"/>
    </w:lvl>
    <w:lvl w:ilvl="8" w:tplc="AFCE124E">
      <w:numFmt w:val="decimal"/>
      <w:lvlText w:val=""/>
      <w:lvlJc w:val="left"/>
    </w:lvl>
  </w:abstractNum>
  <w:abstractNum w:abstractNumId="11">
    <w:nsid w:val="054E34A7"/>
    <w:multiLevelType w:val="hybridMultilevel"/>
    <w:tmpl w:val="3F340F5E"/>
    <w:lvl w:ilvl="0" w:tplc="FDEE27AE">
      <w:start w:val="1"/>
      <w:numFmt w:val="bullet"/>
      <w:lvlRestart w:val="0"/>
      <w:lvlText w:val="●"/>
      <w:lvlJc w:val="left"/>
      <w:pPr>
        <w:ind w:left="720" w:firstLine="360"/>
      </w:pPr>
      <w:rPr>
        <w:u w:val="none"/>
      </w:rPr>
    </w:lvl>
    <w:lvl w:ilvl="1" w:tplc="84702752">
      <w:numFmt w:val="decimal"/>
      <w:lvlText w:val=""/>
      <w:lvlJc w:val="left"/>
    </w:lvl>
    <w:lvl w:ilvl="2" w:tplc="F5D0F902">
      <w:numFmt w:val="decimal"/>
      <w:lvlText w:val=""/>
      <w:lvlJc w:val="left"/>
    </w:lvl>
    <w:lvl w:ilvl="3" w:tplc="7924DECE">
      <w:numFmt w:val="decimal"/>
      <w:lvlText w:val=""/>
      <w:lvlJc w:val="left"/>
    </w:lvl>
    <w:lvl w:ilvl="4" w:tplc="3B0C898E">
      <w:numFmt w:val="decimal"/>
      <w:lvlText w:val=""/>
      <w:lvlJc w:val="left"/>
    </w:lvl>
    <w:lvl w:ilvl="5" w:tplc="81FE5A8C">
      <w:numFmt w:val="decimal"/>
      <w:lvlText w:val=""/>
      <w:lvlJc w:val="left"/>
    </w:lvl>
    <w:lvl w:ilvl="6" w:tplc="1D02382E">
      <w:numFmt w:val="decimal"/>
      <w:lvlText w:val=""/>
      <w:lvlJc w:val="left"/>
    </w:lvl>
    <w:lvl w:ilvl="7" w:tplc="8D441620">
      <w:numFmt w:val="decimal"/>
      <w:lvlText w:val=""/>
      <w:lvlJc w:val="left"/>
    </w:lvl>
    <w:lvl w:ilvl="8" w:tplc="1B0AAEE0">
      <w:numFmt w:val="decimal"/>
      <w:lvlText w:val=""/>
      <w:lvlJc w:val="left"/>
    </w:lvl>
  </w:abstractNum>
  <w:abstractNum w:abstractNumId="12">
    <w:nsid w:val="060B0225"/>
    <w:multiLevelType w:val="hybridMultilevel"/>
    <w:tmpl w:val="0EE6D474"/>
    <w:lvl w:ilvl="0" w:tplc="FCCCABB6">
      <w:start w:val="1"/>
      <w:numFmt w:val="bullet"/>
      <w:lvlRestart w:val="0"/>
      <w:lvlText w:val="●"/>
      <w:lvlJc w:val="left"/>
      <w:pPr>
        <w:ind w:left="720" w:firstLine="360"/>
      </w:pPr>
      <w:rPr>
        <w:u w:val="none"/>
      </w:rPr>
    </w:lvl>
    <w:lvl w:ilvl="1" w:tplc="0B228C90">
      <w:numFmt w:val="decimal"/>
      <w:lvlText w:val=""/>
      <w:lvlJc w:val="left"/>
    </w:lvl>
    <w:lvl w:ilvl="2" w:tplc="0AEEA036">
      <w:numFmt w:val="decimal"/>
      <w:lvlText w:val=""/>
      <w:lvlJc w:val="left"/>
    </w:lvl>
    <w:lvl w:ilvl="3" w:tplc="BD82AA2A">
      <w:numFmt w:val="decimal"/>
      <w:lvlText w:val=""/>
      <w:lvlJc w:val="left"/>
    </w:lvl>
    <w:lvl w:ilvl="4" w:tplc="7B1C4082">
      <w:numFmt w:val="decimal"/>
      <w:lvlText w:val=""/>
      <w:lvlJc w:val="left"/>
    </w:lvl>
    <w:lvl w:ilvl="5" w:tplc="4FE43EAE">
      <w:numFmt w:val="decimal"/>
      <w:lvlText w:val=""/>
      <w:lvlJc w:val="left"/>
    </w:lvl>
    <w:lvl w:ilvl="6" w:tplc="2BAA764A">
      <w:numFmt w:val="decimal"/>
      <w:lvlText w:val=""/>
      <w:lvlJc w:val="left"/>
    </w:lvl>
    <w:lvl w:ilvl="7" w:tplc="503461B6">
      <w:numFmt w:val="decimal"/>
      <w:lvlText w:val=""/>
      <w:lvlJc w:val="left"/>
    </w:lvl>
    <w:lvl w:ilvl="8" w:tplc="EB7CA6B0">
      <w:numFmt w:val="decimal"/>
      <w:lvlText w:val=""/>
      <w:lvlJc w:val="left"/>
    </w:lvl>
  </w:abstractNum>
  <w:abstractNum w:abstractNumId="13">
    <w:nsid w:val="062B4F9C"/>
    <w:multiLevelType w:val="hybridMultilevel"/>
    <w:tmpl w:val="A00451C8"/>
    <w:lvl w:ilvl="0" w:tplc="B476B1E8">
      <w:start w:val="1"/>
      <w:numFmt w:val="bullet"/>
      <w:lvlRestart w:val="0"/>
      <w:lvlText w:val="●"/>
      <w:lvlJc w:val="left"/>
      <w:pPr>
        <w:ind w:left="720" w:firstLine="360"/>
      </w:pPr>
      <w:rPr>
        <w:u w:val="none"/>
      </w:rPr>
    </w:lvl>
    <w:lvl w:ilvl="1" w:tplc="BCC0B384">
      <w:numFmt w:val="decimal"/>
      <w:lvlText w:val=""/>
      <w:lvlJc w:val="left"/>
    </w:lvl>
    <w:lvl w:ilvl="2" w:tplc="60344A2A">
      <w:numFmt w:val="decimal"/>
      <w:lvlText w:val=""/>
      <w:lvlJc w:val="left"/>
    </w:lvl>
    <w:lvl w:ilvl="3" w:tplc="84B2248E">
      <w:numFmt w:val="decimal"/>
      <w:lvlText w:val=""/>
      <w:lvlJc w:val="left"/>
    </w:lvl>
    <w:lvl w:ilvl="4" w:tplc="9E6ABF22">
      <w:numFmt w:val="decimal"/>
      <w:lvlText w:val=""/>
      <w:lvlJc w:val="left"/>
    </w:lvl>
    <w:lvl w:ilvl="5" w:tplc="1C16BEE0">
      <w:numFmt w:val="decimal"/>
      <w:lvlText w:val=""/>
      <w:lvlJc w:val="left"/>
    </w:lvl>
    <w:lvl w:ilvl="6" w:tplc="0708245A">
      <w:numFmt w:val="decimal"/>
      <w:lvlText w:val=""/>
      <w:lvlJc w:val="left"/>
    </w:lvl>
    <w:lvl w:ilvl="7" w:tplc="EC9843AC">
      <w:numFmt w:val="decimal"/>
      <w:lvlText w:val=""/>
      <w:lvlJc w:val="left"/>
    </w:lvl>
    <w:lvl w:ilvl="8" w:tplc="B442CDA8">
      <w:numFmt w:val="decimal"/>
      <w:lvlText w:val=""/>
      <w:lvlJc w:val="left"/>
    </w:lvl>
  </w:abstractNum>
  <w:abstractNum w:abstractNumId="14">
    <w:nsid w:val="074478CC"/>
    <w:multiLevelType w:val="hybridMultilevel"/>
    <w:tmpl w:val="EB9C4C14"/>
    <w:lvl w:ilvl="0" w:tplc="2F788BBA">
      <w:start w:val="1"/>
      <w:numFmt w:val="bullet"/>
      <w:lvlRestart w:val="0"/>
      <w:lvlText w:val="●"/>
      <w:lvlJc w:val="left"/>
      <w:pPr>
        <w:ind w:left="720" w:firstLine="360"/>
      </w:pPr>
      <w:rPr>
        <w:u w:val="none"/>
      </w:rPr>
    </w:lvl>
    <w:lvl w:ilvl="1" w:tplc="002E202E">
      <w:numFmt w:val="decimal"/>
      <w:lvlText w:val=""/>
      <w:lvlJc w:val="left"/>
    </w:lvl>
    <w:lvl w:ilvl="2" w:tplc="F9C0FBF2">
      <w:numFmt w:val="decimal"/>
      <w:lvlText w:val=""/>
      <w:lvlJc w:val="left"/>
    </w:lvl>
    <w:lvl w:ilvl="3" w:tplc="15DE4CA8">
      <w:numFmt w:val="decimal"/>
      <w:lvlText w:val=""/>
      <w:lvlJc w:val="left"/>
    </w:lvl>
    <w:lvl w:ilvl="4" w:tplc="3662B4BE">
      <w:numFmt w:val="decimal"/>
      <w:lvlText w:val=""/>
      <w:lvlJc w:val="left"/>
    </w:lvl>
    <w:lvl w:ilvl="5" w:tplc="57D868AC">
      <w:numFmt w:val="decimal"/>
      <w:lvlText w:val=""/>
      <w:lvlJc w:val="left"/>
    </w:lvl>
    <w:lvl w:ilvl="6" w:tplc="05AE3510">
      <w:numFmt w:val="decimal"/>
      <w:lvlText w:val=""/>
      <w:lvlJc w:val="left"/>
    </w:lvl>
    <w:lvl w:ilvl="7" w:tplc="349A8112">
      <w:numFmt w:val="decimal"/>
      <w:lvlText w:val=""/>
      <w:lvlJc w:val="left"/>
    </w:lvl>
    <w:lvl w:ilvl="8" w:tplc="1CFE7BA0">
      <w:numFmt w:val="decimal"/>
      <w:lvlText w:val=""/>
      <w:lvlJc w:val="left"/>
    </w:lvl>
  </w:abstractNum>
  <w:abstractNum w:abstractNumId="15">
    <w:nsid w:val="076276C6"/>
    <w:multiLevelType w:val="hybridMultilevel"/>
    <w:tmpl w:val="9BC088E2"/>
    <w:lvl w:ilvl="0" w:tplc="D438232A">
      <w:start w:val="1"/>
      <w:numFmt w:val="bullet"/>
      <w:lvlRestart w:val="0"/>
      <w:lvlText w:val="●"/>
      <w:lvlJc w:val="left"/>
      <w:pPr>
        <w:ind w:left="720" w:firstLine="360"/>
      </w:pPr>
      <w:rPr>
        <w:u w:val="none"/>
      </w:rPr>
    </w:lvl>
    <w:lvl w:ilvl="1" w:tplc="6D385724">
      <w:numFmt w:val="decimal"/>
      <w:lvlText w:val=""/>
      <w:lvlJc w:val="left"/>
    </w:lvl>
    <w:lvl w:ilvl="2" w:tplc="64404800">
      <w:numFmt w:val="decimal"/>
      <w:lvlText w:val=""/>
      <w:lvlJc w:val="left"/>
    </w:lvl>
    <w:lvl w:ilvl="3" w:tplc="B82A99A4">
      <w:numFmt w:val="decimal"/>
      <w:lvlText w:val=""/>
      <w:lvlJc w:val="left"/>
    </w:lvl>
    <w:lvl w:ilvl="4" w:tplc="BFEEB1B2">
      <w:numFmt w:val="decimal"/>
      <w:lvlText w:val=""/>
      <w:lvlJc w:val="left"/>
    </w:lvl>
    <w:lvl w:ilvl="5" w:tplc="81E6BD3A">
      <w:numFmt w:val="decimal"/>
      <w:lvlText w:val=""/>
      <w:lvlJc w:val="left"/>
    </w:lvl>
    <w:lvl w:ilvl="6" w:tplc="D9ECE282">
      <w:numFmt w:val="decimal"/>
      <w:lvlText w:val=""/>
      <w:lvlJc w:val="left"/>
    </w:lvl>
    <w:lvl w:ilvl="7" w:tplc="2018AC96">
      <w:numFmt w:val="decimal"/>
      <w:lvlText w:val=""/>
      <w:lvlJc w:val="left"/>
    </w:lvl>
    <w:lvl w:ilvl="8" w:tplc="99DE6AB6">
      <w:numFmt w:val="decimal"/>
      <w:lvlText w:val=""/>
      <w:lvlJc w:val="left"/>
    </w:lvl>
  </w:abstractNum>
  <w:abstractNum w:abstractNumId="16">
    <w:nsid w:val="07BA16E5"/>
    <w:multiLevelType w:val="hybridMultilevel"/>
    <w:tmpl w:val="28327FA6"/>
    <w:lvl w:ilvl="0" w:tplc="9418E836">
      <w:start w:val="1"/>
      <w:numFmt w:val="bullet"/>
      <w:lvlRestart w:val="0"/>
      <w:lvlText w:val="●"/>
      <w:lvlJc w:val="left"/>
      <w:pPr>
        <w:ind w:left="720" w:firstLine="360"/>
      </w:pPr>
      <w:rPr>
        <w:u w:val="none"/>
      </w:rPr>
    </w:lvl>
    <w:lvl w:ilvl="1" w:tplc="F2CAD024">
      <w:numFmt w:val="decimal"/>
      <w:lvlText w:val=""/>
      <w:lvlJc w:val="left"/>
    </w:lvl>
    <w:lvl w:ilvl="2" w:tplc="7C4272E2">
      <w:numFmt w:val="decimal"/>
      <w:lvlText w:val=""/>
      <w:lvlJc w:val="left"/>
    </w:lvl>
    <w:lvl w:ilvl="3" w:tplc="A4FE2F2A">
      <w:numFmt w:val="decimal"/>
      <w:lvlText w:val=""/>
      <w:lvlJc w:val="left"/>
    </w:lvl>
    <w:lvl w:ilvl="4" w:tplc="D8886DA4">
      <w:numFmt w:val="decimal"/>
      <w:lvlText w:val=""/>
      <w:lvlJc w:val="left"/>
    </w:lvl>
    <w:lvl w:ilvl="5" w:tplc="AC54C09A">
      <w:numFmt w:val="decimal"/>
      <w:lvlText w:val=""/>
      <w:lvlJc w:val="left"/>
    </w:lvl>
    <w:lvl w:ilvl="6" w:tplc="5360F9AC">
      <w:numFmt w:val="decimal"/>
      <w:lvlText w:val=""/>
      <w:lvlJc w:val="left"/>
    </w:lvl>
    <w:lvl w:ilvl="7" w:tplc="0144D94E">
      <w:numFmt w:val="decimal"/>
      <w:lvlText w:val=""/>
      <w:lvlJc w:val="left"/>
    </w:lvl>
    <w:lvl w:ilvl="8" w:tplc="FC9C7F6A">
      <w:numFmt w:val="decimal"/>
      <w:lvlText w:val=""/>
      <w:lvlJc w:val="left"/>
    </w:lvl>
  </w:abstractNum>
  <w:abstractNum w:abstractNumId="17">
    <w:nsid w:val="07C543F6"/>
    <w:multiLevelType w:val="hybridMultilevel"/>
    <w:tmpl w:val="F6D83DC4"/>
    <w:lvl w:ilvl="0" w:tplc="07E08C42">
      <w:start w:val="1"/>
      <w:numFmt w:val="bullet"/>
      <w:lvlRestart w:val="0"/>
      <w:lvlText w:val="●"/>
      <w:lvlJc w:val="left"/>
      <w:pPr>
        <w:ind w:left="720" w:firstLine="360"/>
      </w:pPr>
      <w:rPr>
        <w:u w:val="none"/>
      </w:rPr>
    </w:lvl>
    <w:lvl w:ilvl="1" w:tplc="25440EA8">
      <w:numFmt w:val="decimal"/>
      <w:lvlText w:val=""/>
      <w:lvlJc w:val="left"/>
    </w:lvl>
    <w:lvl w:ilvl="2" w:tplc="822067A4">
      <w:numFmt w:val="decimal"/>
      <w:lvlText w:val=""/>
      <w:lvlJc w:val="left"/>
    </w:lvl>
    <w:lvl w:ilvl="3" w:tplc="5B5EABA2">
      <w:numFmt w:val="decimal"/>
      <w:lvlText w:val=""/>
      <w:lvlJc w:val="left"/>
    </w:lvl>
    <w:lvl w:ilvl="4" w:tplc="E2F8D074">
      <w:numFmt w:val="decimal"/>
      <w:lvlText w:val=""/>
      <w:lvlJc w:val="left"/>
    </w:lvl>
    <w:lvl w:ilvl="5" w:tplc="91B8CE44">
      <w:numFmt w:val="decimal"/>
      <w:lvlText w:val=""/>
      <w:lvlJc w:val="left"/>
    </w:lvl>
    <w:lvl w:ilvl="6" w:tplc="AD0E684A">
      <w:numFmt w:val="decimal"/>
      <w:lvlText w:val=""/>
      <w:lvlJc w:val="left"/>
    </w:lvl>
    <w:lvl w:ilvl="7" w:tplc="7A408C26">
      <w:numFmt w:val="decimal"/>
      <w:lvlText w:val=""/>
      <w:lvlJc w:val="left"/>
    </w:lvl>
    <w:lvl w:ilvl="8" w:tplc="025CE93E">
      <w:numFmt w:val="decimal"/>
      <w:lvlText w:val=""/>
      <w:lvlJc w:val="left"/>
    </w:lvl>
  </w:abstractNum>
  <w:abstractNum w:abstractNumId="18">
    <w:nsid w:val="08152D26"/>
    <w:multiLevelType w:val="hybridMultilevel"/>
    <w:tmpl w:val="B1EC42A4"/>
    <w:lvl w:ilvl="0" w:tplc="DDD4BA32">
      <w:start w:val="1"/>
      <w:numFmt w:val="bullet"/>
      <w:lvlRestart w:val="0"/>
      <w:lvlText w:val="●"/>
      <w:lvlJc w:val="left"/>
      <w:pPr>
        <w:ind w:left="720" w:firstLine="360"/>
      </w:pPr>
      <w:rPr>
        <w:u w:val="none"/>
      </w:rPr>
    </w:lvl>
    <w:lvl w:ilvl="1" w:tplc="8D3E1F24">
      <w:numFmt w:val="decimal"/>
      <w:lvlText w:val=""/>
      <w:lvlJc w:val="left"/>
    </w:lvl>
    <w:lvl w:ilvl="2" w:tplc="EA94F5C2">
      <w:numFmt w:val="decimal"/>
      <w:lvlText w:val=""/>
      <w:lvlJc w:val="left"/>
    </w:lvl>
    <w:lvl w:ilvl="3" w:tplc="BA7255BC">
      <w:numFmt w:val="decimal"/>
      <w:lvlText w:val=""/>
      <w:lvlJc w:val="left"/>
    </w:lvl>
    <w:lvl w:ilvl="4" w:tplc="66425EC0">
      <w:numFmt w:val="decimal"/>
      <w:lvlText w:val=""/>
      <w:lvlJc w:val="left"/>
    </w:lvl>
    <w:lvl w:ilvl="5" w:tplc="7786F2BC">
      <w:numFmt w:val="decimal"/>
      <w:lvlText w:val=""/>
      <w:lvlJc w:val="left"/>
    </w:lvl>
    <w:lvl w:ilvl="6" w:tplc="D458F5FE">
      <w:numFmt w:val="decimal"/>
      <w:lvlText w:val=""/>
      <w:lvlJc w:val="left"/>
    </w:lvl>
    <w:lvl w:ilvl="7" w:tplc="97A4DCC2">
      <w:numFmt w:val="decimal"/>
      <w:lvlText w:val=""/>
      <w:lvlJc w:val="left"/>
    </w:lvl>
    <w:lvl w:ilvl="8" w:tplc="AF644472">
      <w:numFmt w:val="decimal"/>
      <w:lvlText w:val=""/>
      <w:lvlJc w:val="left"/>
    </w:lvl>
  </w:abstractNum>
  <w:abstractNum w:abstractNumId="19">
    <w:nsid w:val="0875206D"/>
    <w:multiLevelType w:val="hybridMultilevel"/>
    <w:tmpl w:val="6A64D8E8"/>
    <w:lvl w:ilvl="0" w:tplc="E5D6F316">
      <w:start w:val="1"/>
      <w:numFmt w:val="bullet"/>
      <w:lvlRestart w:val="0"/>
      <w:lvlText w:val="●"/>
      <w:lvlJc w:val="left"/>
      <w:pPr>
        <w:ind w:left="720" w:firstLine="360"/>
      </w:pPr>
      <w:rPr>
        <w:u w:val="none"/>
      </w:rPr>
    </w:lvl>
    <w:lvl w:ilvl="1" w:tplc="1436A6C8">
      <w:numFmt w:val="decimal"/>
      <w:lvlText w:val=""/>
      <w:lvlJc w:val="left"/>
    </w:lvl>
    <w:lvl w:ilvl="2" w:tplc="D8607248">
      <w:numFmt w:val="decimal"/>
      <w:lvlText w:val=""/>
      <w:lvlJc w:val="left"/>
    </w:lvl>
    <w:lvl w:ilvl="3" w:tplc="CE20188A">
      <w:numFmt w:val="decimal"/>
      <w:lvlText w:val=""/>
      <w:lvlJc w:val="left"/>
    </w:lvl>
    <w:lvl w:ilvl="4" w:tplc="E974CE80">
      <w:numFmt w:val="decimal"/>
      <w:lvlText w:val=""/>
      <w:lvlJc w:val="left"/>
    </w:lvl>
    <w:lvl w:ilvl="5" w:tplc="B5EA5764">
      <w:numFmt w:val="decimal"/>
      <w:lvlText w:val=""/>
      <w:lvlJc w:val="left"/>
    </w:lvl>
    <w:lvl w:ilvl="6" w:tplc="2AF8B414">
      <w:numFmt w:val="decimal"/>
      <w:lvlText w:val=""/>
      <w:lvlJc w:val="left"/>
    </w:lvl>
    <w:lvl w:ilvl="7" w:tplc="EF2C27AA">
      <w:numFmt w:val="decimal"/>
      <w:lvlText w:val=""/>
      <w:lvlJc w:val="left"/>
    </w:lvl>
    <w:lvl w:ilvl="8" w:tplc="25F4623A">
      <w:numFmt w:val="decimal"/>
      <w:lvlText w:val=""/>
      <w:lvlJc w:val="left"/>
    </w:lvl>
  </w:abstractNum>
  <w:abstractNum w:abstractNumId="20">
    <w:nsid w:val="08780585"/>
    <w:multiLevelType w:val="hybridMultilevel"/>
    <w:tmpl w:val="BA9C870C"/>
    <w:lvl w:ilvl="0" w:tplc="40C0920A">
      <w:start w:val="1"/>
      <w:numFmt w:val="bullet"/>
      <w:lvlRestart w:val="0"/>
      <w:lvlText w:val="●"/>
      <w:lvlJc w:val="left"/>
      <w:pPr>
        <w:ind w:left="720" w:firstLine="360"/>
      </w:pPr>
      <w:rPr>
        <w:u w:val="none"/>
      </w:rPr>
    </w:lvl>
    <w:lvl w:ilvl="1" w:tplc="2A58F768">
      <w:numFmt w:val="decimal"/>
      <w:lvlText w:val=""/>
      <w:lvlJc w:val="left"/>
    </w:lvl>
    <w:lvl w:ilvl="2" w:tplc="FB9059BC">
      <w:numFmt w:val="decimal"/>
      <w:lvlText w:val=""/>
      <w:lvlJc w:val="left"/>
    </w:lvl>
    <w:lvl w:ilvl="3" w:tplc="0A54913C">
      <w:numFmt w:val="decimal"/>
      <w:lvlText w:val=""/>
      <w:lvlJc w:val="left"/>
    </w:lvl>
    <w:lvl w:ilvl="4" w:tplc="4BD23610">
      <w:numFmt w:val="decimal"/>
      <w:lvlText w:val=""/>
      <w:lvlJc w:val="left"/>
    </w:lvl>
    <w:lvl w:ilvl="5" w:tplc="73EC7F3C">
      <w:numFmt w:val="decimal"/>
      <w:lvlText w:val=""/>
      <w:lvlJc w:val="left"/>
    </w:lvl>
    <w:lvl w:ilvl="6" w:tplc="92A41EFE">
      <w:numFmt w:val="decimal"/>
      <w:lvlText w:val=""/>
      <w:lvlJc w:val="left"/>
    </w:lvl>
    <w:lvl w:ilvl="7" w:tplc="5162A40E">
      <w:numFmt w:val="decimal"/>
      <w:lvlText w:val=""/>
      <w:lvlJc w:val="left"/>
    </w:lvl>
    <w:lvl w:ilvl="8" w:tplc="1C30A04C">
      <w:numFmt w:val="decimal"/>
      <w:lvlText w:val=""/>
      <w:lvlJc w:val="left"/>
    </w:lvl>
  </w:abstractNum>
  <w:abstractNum w:abstractNumId="21">
    <w:nsid w:val="08A41E6D"/>
    <w:multiLevelType w:val="hybridMultilevel"/>
    <w:tmpl w:val="D53E6812"/>
    <w:lvl w:ilvl="0" w:tplc="EFE006CA">
      <w:start w:val="1"/>
      <w:numFmt w:val="bullet"/>
      <w:lvlRestart w:val="0"/>
      <w:lvlText w:val="●"/>
      <w:lvlJc w:val="left"/>
      <w:pPr>
        <w:ind w:left="720" w:firstLine="360"/>
      </w:pPr>
      <w:rPr>
        <w:u w:val="none"/>
      </w:rPr>
    </w:lvl>
    <w:lvl w:ilvl="1" w:tplc="F3E8AA1C">
      <w:numFmt w:val="decimal"/>
      <w:lvlText w:val=""/>
      <w:lvlJc w:val="left"/>
    </w:lvl>
    <w:lvl w:ilvl="2" w:tplc="71461A98">
      <w:numFmt w:val="decimal"/>
      <w:lvlText w:val=""/>
      <w:lvlJc w:val="left"/>
    </w:lvl>
    <w:lvl w:ilvl="3" w:tplc="A832F0C2">
      <w:numFmt w:val="decimal"/>
      <w:lvlText w:val=""/>
      <w:lvlJc w:val="left"/>
    </w:lvl>
    <w:lvl w:ilvl="4" w:tplc="0D1A090A">
      <w:numFmt w:val="decimal"/>
      <w:lvlText w:val=""/>
      <w:lvlJc w:val="left"/>
    </w:lvl>
    <w:lvl w:ilvl="5" w:tplc="FD7061B8">
      <w:numFmt w:val="decimal"/>
      <w:lvlText w:val=""/>
      <w:lvlJc w:val="left"/>
    </w:lvl>
    <w:lvl w:ilvl="6" w:tplc="69B8150E">
      <w:numFmt w:val="decimal"/>
      <w:lvlText w:val=""/>
      <w:lvlJc w:val="left"/>
    </w:lvl>
    <w:lvl w:ilvl="7" w:tplc="06F672CA">
      <w:numFmt w:val="decimal"/>
      <w:lvlText w:val=""/>
      <w:lvlJc w:val="left"/>
    </w:lvl>
    <w:lvl w:ilvl="8" w:tplc="439C33BC">
      <w:numFmt w:val="decimal"/>
      <w:lvlText w:val=""/>
      <w:lvlJc w:val="left"/>
    </w:lvl>
  </w:abstractNum>
  <w:abstractNum w:abstractNumId="22">
    <w:nsid w:val="08B95A9E"/>
    <w:multiLevelType w:val="hybridMultilevel"/>
    <w:tmpl w:val="32B00606"/>
    <w:lvl w:ilvl="0" w:tplc="68506270">
      <w:start w:val="1"/>
      <w:numFmt w:val="bullet"/>
      <w:lvlRestart w:val="0"/>
      <w:lvlText w:val="●"/>
      <w:lvlJc w:val="left"/>
      <w:pPr>
        <w:ind w:left="720" w:firstLine="360"/>
      </w:pPr>
      <w:rPr>
        <w:u w:val="none"/>
      </w:rPr>
    </w:lvl>
    <w:lvl w:ilvl="1" w:tplc="C406BD72">
      <w:numFmt w:val="decimal"/>
      <w:lvlText w:val=""/>
      <w:lvlJc w:val="left"/>
    </w:lvl>
    <w:lvl w:ilvl="2" w:tplc="379226FE">
      <w:numFmt w:val="decimal"/>
      <w:lvlText w:val=""/>
      <w:lvlJc w:val="left"/>
    </w:lvl>
    <w:lvl w:ilvl="3" w:tplc="64FE034E">
      <w:numFmt w:val="decimal"/>
      <w:lvlText w:val=""/>
      <w:lvlJc w:val="left"/>
    </w:lvl>
    <w:lvl w:ilvl="4" w:tplc="2A1018AA">
      <w:numFmt w:val="decimal"/>
      <w:lvlText w:val=""/>
      <w:lvlJc w:val="left"/>
    </w:lvl>
    <w:lvl w:ilvl="5" w:tplc="B6F2EFC4">
      <w:numFmt w:val="decimal"/>
      <w:lvlText w:val=""/>
      <w:lvlJc w:val="left"/>
    </w:lvl>
    <w:lvl w:ilvl="6" w:tplc="BAD4D532">
      <w:numFmt w:val="decimal"/>
      <w:lvlText w:val=""/>
      <w:lvlJc w:val="left"/>
    </w:lvl>
    <w:lvl w:ilvl="7" w:tplc="95FA28CC">
      <w:numFmt w:val="decimal"/>
      <w:lvlText w:val=""/>
      <w:lvlJc w:val="left"/>
    </w:lvl>
    <w:lvl w:ilvl="8" w:tplc="96D638A6">
      <w:numFmt w:val="decimal"/>
      <w:lvlText w:val=""/>
      <w:lvlJc w:val="left"/>
    </w:lvl>
  </w:abstractNum>
  <w:abstractNum w:abstractNumId="23">
    <w:nsid w:val="0A3F3D89"/>
    <w:multiLevelType w:val="hybridMultilevel"/>
    <w:tmpl w:val="05328EC8"/>
    <w:lvl w:ilvl="0" w:tplc="FF8C52C6">
      <w:start w:val="1"/>
      <w:numFmt w:val="bullet"/>
      <w:lvlRestart w:val="0"/>
      <w:lvlText w:val="●"/>
      <w:lvlJc w:val="left"/>
      <w:pPr>
        <w:ind w:left="720" w:firstLine="360"/>
      </w:pPr>
      <w:rPr>
        <w:u w:val="none"/>
      </w:rPr>
    </w:lvl>
    <w:lvl w:ilvl="1" w:tplc="D1402746">
      <w:numFmt w:val="decimal"/>
      <w:lvlText w:val=""/>
      <w:lvlJc w:val="left"/>
    </w:lvl>
    <w:lvl w:ilvl="2" w:tplc="2CD8E8BE">
      <w:numFmt w:val="decimal"/>
      <w:lvlText w:val=""/>
      <w:lvlJc w:val="left"/>
    </w:lvl>
    <w:lvl w:ilvl="3" w:tplc="6A5E32EA">
      <w:numFmt w:val="decimal"/>
      <w:lvlText w:val=""/>
      <w:lvlJc w:val="left"/>
    </w:lvl>
    <w:lvl w:ilvl="4" w:tplc="CC86E20A">
      <w:numFmt w:val="decimal"/>
      <w:lvlText w:val=""/>
      <w:lvlJc w:val="left"/>
    </w:lvl>
    <w:lvl w:ilvl="5" w:tplc="23A6160E">
      <w:numFmt w:val="decimal"/>
      <w:lvlText w:val=""/>
      <w:lvlJc w:val="left"/>
    </w:lvl>
    <w:lvl w:ilvl="6" w:tplc="9522B966">
      <w:numFmt w:val="decimal"/>
      <w:lvlText w:val=""/>
      <w:lvlJc w:val="left"/>
    </w:lvl>
    <w:lvl w:ilvl="7" w:tplc="F7EEFEB6">
      <w:numFmt w:val="decimal"/>
      <w:lvlText w:val=""/>
      <w:lvlJc w:val="left"/>
    </w:lvl>
    <w:lvl w:ilvl="8" w:tplc="4852CD78">
      <w:numFmt w:val="decimal"/>
      <w:lvlText w:val=""/>
      <w:lvlJc w:val="left"/>
    </w:lvl>
  </w:abstractNum>
  <w:abstractNum w:abstractNumId="24">
    <w:nsid w:val="0B347CD6"/>
    <w:multiLevelType w:val="hybridMultilevel"/>
    <w:tmpl w:val="F7BEC4C4"/>
    <w:lvl w:ilvl="0" w:tplc="0EF2E078">
      <w:start w:val="1"/>
      <w:numFmt w:val="bullet"/>
      <w:lvlRestart w:val="0"/>
      <w:lvlText w:val="●"/>
      <w:lvlJc w:val="left"/>
      <w:pPr>
        <w:ind w:left="720" w:firstLine="360"/>
      </w:pPr>
      <w:rPr>
        <w:u w:val="none"/>
      </w:rPr>
    </w:lvl>
    <w:lvl w:ilvl="1" w:tplc="1A4E7470">
      <w:numFmt w:val="decimal"/>
      <w:lvlText w:val=""/>
      <w:lvlJc w:val="left"/>
    </w:lvl>
    <w:lvl w:ilvl="2" w:tplc="478C2798">
      <w:numFmt w:val="decimal"/>
      <w:lvlText w:val=""/>
      <w:lvlJc w:val="left"/>
    </w:lvl>
    <w:lvl w:ilvl="3" w:tplc="3788E5E0">
      <w:numFmt w:val="decimal"/>
      <w:lvlText w:val=""/>
      <w:lvlJc w:val="left"/>
    </w:lvl>
    <w:lvl w:ilvl="4" w:tplc="6002846A">
      <w:numFmt w:val="decimal"/>
      <w:lvlText w:val=""/>
      <w:lvlJc w:val="left"/>
    </w:lvl>
    <w:lvl w:ilvl="5" w:tplc="4D3A34F8">
      <w:numFmt w:val="decimal"/>
      <w:lvlText w:val=""/>
      <w:lvlJc w:val="left"/>
    </w:lvl>
    <w:lvl w:ilvl="6" w:tplc="73FC2708">
      <w:numFmt w:val="decimal"/>
      <w:lvlText w:val=""/>
      <w:lvlJc w:val="left"/>
    </w:lvl>
    <w:lvl w:ilvl="7" w:tplc="CF2C7CD8">
      <w:numFmt w:val="decimal"/>
      <w:lvlText w:val=""/>
      <w:lvlJc w:val="left"/>
    </w:lvl>
    <w:lvl w:ilvl="8" w:tplc="EC9CD226">
      <w:numFmt w:val="decimal"/>
      <w:lvlText w:val=""/>
      <w:lvlJc w:val="left"/>
    </w:lvl>
  </w:abstractNum>
  <w:abstractNum w:abstractNumId="25">
    <w:nsid w:val="0B516503"/>
    <w:multiLevelType w:val="hybridMultilevel"/>
    <w:tmpl w:val="E2B6FA54"/>
    <w:lvl w:ilvl="0" w:tplc="F064CB7E">
      <w:start w:val="1"/>
      <w:numFmt w:val="bullet"/>
      <w:lvlRestart w:val="0"/>
      <w:lvlText w:val="●"/>
      <w:lvlJc w:val="left"/>
      <w:pPr>
        <w:ind w:left="720" w:firstLine="360"/>
      </w:pPr>
      <w:rPr>
        <w:u w:val="none"/>
      </w:rPr>
    </w:lvl>
    <w:lvl w:ilvl="1" w:tplc="37483584">
      <w:numFmt w:val="decimal"/>
      <w:lvlText w:val=""/>
      <w:lvlJc w:val="left"/>
    </w:lvl>
    <w:lvl w:ilvl="2" w:tplc="66F40240">
      <w:numFmt w:val="decimal"/>
      <w:lvlText w:val=""/>
      <w:lvlJc w:val="left"/>
    </w:lvl>
    <w:lvl w:ilvl="3" w:tplc="BB983096">
      <w:numFmt w:val="decimal"/>
      <w:lvlText w:val=""/>
      <w:lvlJc w:val="left"/>
    </w:lvl>
    <w:lvl w:ilvl="4" w:tplc="6188009A">
      <w:numFmt w:val="decimal"/>
      <w:lvlText w:val=""/>
      <w:lvlJc w:val="left"/>
    </w:lvl>
    <w:lvl w:ilvl="5" w:tplc="5EFA1600">
      <w:numFmt w:val="decimal"/>
      <w:lvlText w:val=""/>
      <w:lvlJc w:val="left"/>
    </w:lvl>
    <w:lvl w:ilvl="6" w:tplc="83AE5216">
      <w:numFmt w:val="decimal"/>
      <w:lvlText w:val=""/>
      <w:lvlJc w:val="left"/>
    </w:lvl>
    <w:lvl w:ilvl="7" w:tplc="8108B93E">
      <w:numFmt w:val="decimal"/>
      <w:lvlText w:val=""/>
      <w:lvlJc w:val="left"/>
    </w:lvl>
    <w:lvl w:ilvl="8" w:tplc="06462418">
      <w:numFmt w:val="decimal"/>
      <w:lvlText w:val=""/>
      <w:lvlJc w:val="left"/>
    </w:lvl>
  </w:abstractNum>
  <w:abstractNum w:abstractNumId="26">
    <w:nsid w:val="0B6C566B"/>
    <w:multiLevelType w:val="hybridMultilevel"/>
    <w:tmpl w:val="0B54E532"/>
    <w:lvl w:ilvl="0" w:tplc="52FC18E0">
      <w:start w:val="1"/>
      <w:numFmt w:val="bullet"/>
      <w:lvlRestart w:val="0"/>
      <w:lvlText w:val="●"/>
      <w:lvlJc w:val="left"/>
      <w:pPr>
        <w:ind w:left="720" w:firstLine="360"/>
      </w:pPr>
      <w:rPr>
        <w:u w:val="none"/>
      </w:rPr>
    </w:lvl>
    <w:lvl w:ilvl="1" w:tplc="BE3445D0">
      <w:numFmt w:val="decimal"/>
      <w:lvlText w:val=""/>
      <w:lvlJc w:val="left"/>
    </w:lvl>
    <w:lvl w:ilvl="2" w:tplc="8A508362">
      <w:numFmt w:val="decimal"/>
      <w:lvlText w:val=""/>
      <w:lvlJc w:val="left"/>
    </w:lvl>
    <w:lvl w:ilvl="3" w:tplc="BEB24038">
      <w:numFmt w:val="decimal"/>
      <w:lvlText w:val=""/>
      <w:lvlJc w:val="left"/>
    </w:lvl>
    <w:lvl w:ilvl="4" w:tplc="16E80896">
      <w:numFmt w:val="decimal"/>
      <w:lvlText w:val=""/>
      <w:lvlJc w:val="left"/>
    </w:lvl>
    <w:lvl w:ilvl="5" w:tplc="A3C2D798">
      <w:numFmt w:val="decimal"/>
      <w:lvlText w:val=""/>
      <w:lvlJc w:val="left"/>
    </w:lvl>
    <w:lvl w:ilvl="6" w:tplc="7CDC634A">
      <w:numFmt w:val="decimal"/>
      <w:lvlText w:val=""/>
      <w:lvlJc w:val="left"/>
    </w:lvl>
    <w:lvl w:ilvl="7" w:tplc="7BAA90F4">
      <w:numFmt w:val="decimal"/>
      <w:lvlText w:val=""/>
      <w:lvlJc w:val="left"/>
    </w:lvl>
    <w:lvl w:ilvl="8" w:tplc="5F081E3C">
      <w:numFmt w:val="decimal"/>
      <w:lvlText w:val=""/>
      <w:lvlJc w:val="left"/>
    </w:lvl>
  </w:abstractNum>
  <w:abstractNum w:abstractNumId="27">
    <w:nsid w:val="0B835871"/>
    <w:multiLevelType w:val="hybridMultilevel"/>
    <w:tmpl w:val="53CAF3B8"/>
    <w:lvl w:ilvl="0" w:tplc="920ECF10">
      <w:start w:val="1"/>
      <w:numFmt w:val="bullet"/>
      <w:lvlRestart w:val="0"/>
      <w:lvlText w:val="●"/>
      <w:lvlJc w:val="left"/>
      <w:pPr>
        <w:ind w:left="720" w:firstLine="360"/>
      </w:pPr>
      <w:rPr>
        <w:u w:val="none"/>
      </w:rPr>
    </w:lvl>
    <w:lvl w:ilvl="1" w:tplc="4A700870">
      <w:numFmt w:val="decimal"/>
      <w:lvlText w:val=""/>
      <w:lvlJc w:val="left"/>
    </w:lvl>
    <w:lvl w:ilvl="2" w:tplc="F1108564">
      <w:numFmt w:val="decimal"/>
      <w:lvlText w:val=""/>
      <w:lvlJc w:val="left"/>
    </w:lvl>
    <w:lvl w:ilvl="3" w:tplc="BAF24624">
      <w:numFmt w:val="decimal"/>
      <w:lvlText w:val=""/>
      <w:lvlJc w:val="left"/>
    </w:lvl>
    <w:lvl w:ilvl="4" w:tplc="4CE2EE50">
      <w:numFmt w:val="decimal"/>
      <w:lvlText w:val=""/>
      <w:lvlJc w:val="left"/>
    </w:lvl>
    <w:lvl w:ilvl="5" w:tplc="F520585C">
      <w:numFmt w:val="decimal"/>
      <w:lvlText w:val=""/>
      <w:lvlJc w:val="left"/>
    </w:lvl>
    <w:lvl w:ilvl="6" w:tplc="37869576">
      <w:numFmt w:val="decimal"/>
      <w:lvlText w:val=""/>
      <w:lvlJc w:val="left"/>
    </w:lvl>
    <w:lvl w:ilvl="7" w:tplc="767C0B62">
      <w:numFmt w:val="decimal"/>
      <w:lvlText w:val=""/>
      <w:lvlJc w:val="left"/>
    </w:lvl>
    <w:lvl w:ilvl="8" w:tplc="00F894E2">
      <w:numFmt w:val="decimal"/>
      <w:lvlText w:val=""/>
      <w:lvlJc w:val="left"/>
    </w:lvl>
  </w:abstractNum>
  <w:abstractNum w:abstractNumId="28">
    <w:nsid w:val="0B881F66"/>
    <w:multiLevelType w:val="hybridMultilevel"/>
    <w:tmpl w:val="9F0048B2"/>
    <w:lvl w:ilvl="0" w:tplc="35521488">
      <w:start w:val="1"/>
      <w:numFmt w:val="bullet"/>
      <w:lvlRestart w:val="0"/>
      <w:lvlText w:val="●"/>
      <w:lvlJc w:val="left"/>
      <w:pPr>
        <w:ind w:left="720" w:firstLine="360"/>
      </w:pPr>
      <w:rPr>
        <w:u w:val="none"/>
      </w:rPr>
    </w:lvl>
    <w:lvl w:ilvl="1" w:tplc="ED847CD8">
      <w:numFmt w:val="decimal"/>
      <w:lvlText w:val=""/>
      <w:lvlJc w:val="left"/>
    </w:lvl>
    <w:lvl w:ilvl="2" w:tplc="D2BAA226">
      <w:numFmt w:val="decimal"/>
      <w:lvlText w:val=""/>
      <w:lvlJc w:val="left"/>
    </w:lvl>
    <w:lvl w:ilvl="3" w:tplc="F9B63D0A">
      <w:numFmt w:val="decimal"/>
      <w:lvlText w:val=""/>
      <w:lvlJc w:val="left"/>
    </w:lvl>
    <w:lvl w:ilvl="4" w:tplc="FB52003A">
      <w:numFmt w:val="decimal"/>
      <w:lvlText w:val=""/>
      <w:lvlJc w:val="left"/>
    </w:lvl>
    <w:lvl w:ilvl="5" w:tplc="0346DF2A">
      <w:numFmt w:val="decimal"/>
      <w:lvlText w:val=""/>
      <w:lvlJc w:val="left"/>
    </w:lvl>
    <w:lvl w:ilvl="6" w:tplc="E3C0D626">
      <w:numFmt w:val="decimal"/>
      <w:lvlText w:val=""/>
      <w:lvlJc w:val="left"/>
    </w:lvl>
    <w:lvl w:ilvl="7" w:tplc="2ACEA194">
      <w:numFmt w:val="decimal"/>
      <w:lvlText w:val=""/>
      <w:lvlJc w:val="left"/>
    </w:lvl>
    <w:lvl w:ilvl="8" w:tplc="42E25AD0">
      <w:numFmt w:val="decimal"/>
      <w:lvlText w:val=""/>
      <w:lvlJc w:val="left"/>
    </w:lvl>
  </w:abstractNum>
  <w:abstractNum w:abstractNumId="29">
    <w:nsid w:val="0B8B7B1C"/>
    <w:multiLevelType w:val="hybridMultilevel"/>
    <w:tmpl w:val="5F628EC6"/>
    <w:lvl w:ilvl="0" w:tplc="AB40474A">
      <w:start w:val="1"/>
      <w:numFmt w:val="bullet"/>
      <w:lvlRestart w:val="0"/>
      <w:lvlText w:val="●"/>
      <w:lvlJc w:val="left"/>
      <w:pPr>
        <w:ind w:left="720" w:firstLine="360"/>
      </w:pPr>
      <w:rPr>
        <w:u w:val="none"/>
      </w:rPr>
    </w:lvl>
    <w:lvl w:ilvl="1" w:tplc="69D44194">
      <w:numFmt w:val="decimal"/>
      <w:lvlText w:val=""/>
      <w:lvlJc w:val="left"/>
    </w:lvl>
    <w:lvl w:ilvl="2" w:tplc="5D8C4D94">
      <w:numFmt w:val="decimal"/>
      <w:lvlText w:val=""/>
      <w:lvlJc w:val="left"/>
    </w:lvl>
    <w:lvl w:ilvl="3" w:tplc="9FF0655E">
      <w:numFmt w:val="decimal"/>
      <w:lvlText w:val=""/>
      <w:lvlJc w:val="left"/>
    </w:lvl>
    <w:lvl w:ilvl="4" w:tplc="31BED594">
      <w:numFmt w:val="decimal"/>
      <w:lvlText w:val=""/>
      <w:lvlJc w:val="left"/>
    </w:lvl>
    <w:lvl w:ilvl="5" w:tplc="4C1C5E58">
      <w:numFmt w:val="decimal"/>
      <w:lvlText w:val=""/>
      <w:lvlJc w:val="left"/>
    </w:lvl>
    <w:lvl w:ilvl="6" w:tplc="C61E0744">
      <w:numFmt w:val="decimal"/>
      <w:lvlText w:val=""/>
      <w:lvlJc w:val="left"/>
    </w:lvl>
    <w:lvl w:ilvl="7" w:tplc="32066C34">
      <w:numFmt w:val="decimal"/>
      <w:lvlText w:val=""/>
      <w:lvlJc w:val="left"/>
    </w:lvl>
    <w:lvl w:ilvl="8" w:tplc="5FC2331A">
      <w:numFmt w:val="decimal"/>
      <w:lvlText w:val=""/>
      <w:lvlJc w:val="left"/>
    </w:lvl>
  </w:abstractNum>
  <w:abstractNum w:abstractNumId="30">
    <w:nsid w:val="0C763FC0"/>
    <w:multiLevelType w:val="hybridMultilevel"/>
    <w:tmpl w:val="B0124786"/>
    <w:lvl w:ilvl="0" w:tplc="560C6FB0">
      <w:start w:val="1"/>
      <w:numFmt w:val="bullet"/>
      <w:lvlRestart w:val="0"/>
      <w:lvlText w:val="●"/>
      <w:lvlJc w:val="left"/>
      <w:pPr>
        <w:ind w:left="720" w:firstLine="360"/>
      </w:pPr>
      <w:rPr>
        <w:u w:val="none"/>
      </w:rPr>
    </w:lvl>
    <w:lvl w:ilvl="1" w:tplc="19FC17DC">
      <w:numFmt w:val="decimal"/>
      <w:lvlText w:val=""/>
      <w:lvlJc w:val="left"/>
    </w:lvl>
    <w:lvl w:ilvl="2" w:tplc="CF9882EC">
      <w:numFmt w:val="decimal"/>
      <w:lvlText w:val=""/>
      <w:lvlJc w:val="left"/>
    </w:lvl>
    <w:lvl w:ilvl="3" w:tplc="3E24654C">
      <w:numFmt w:val="decimal"/>
      <w:lvlText w:val=""/>
      <w:lvlJc w:val="left"/>
    </w:lvl>
    <w:lvl w:ilvl="4" w:tplc="AC5A78B0">
      <w:numFmt w:val="decimal"/>
      <w:lvlText w:val=""/>
      <w:lvlJc w:val="left"/>
    </w:lvl>
    <w:lvl w:ilvl="5" w:tplc="5B02AF8E">
      <w:numFmt w:val="decimal"/>
      <w:lvlText w:val=""/>
      <w:lvlJc w:val="left"/>
    </w:lvl>
    <w:lvl w:ilvl="6" w:tplc="5CA45B6C">
      <w:numFmt w:val="decimal"/>
      <w:lvlText w:val=""/>
      <w:lvlJc w:val="left"/>
    </w:lvl>
    <w:lvl w:ilvl="7" w:tplc="D52C7436">
      <w:numFmt w:val="decimal"/>
      <w:lvlText w:val=""/>
      <w:lvlJc w:val="left"/>
    </w:lvl>
    <w:lvl w:ilvl="8" w:tplc="A9049564">
      <w:numFmt w:val="decimal"/>
      <w:lvlText w:val=""/>
      <w:lvlJc w:val="left"/>
    </w:lvl>
  </w:abstractNum>
  <w:abstractNum w:abstractNumId="31">
    <w:nsid w:val="0C8F7199"/>
    <w:multiLevelType w:val="hybridMultilevel"/>
    <w:tmpl w:val="AE322A24"/>
    <w:lvl w:ilvl="0" w:tplc="F7B8E5FC">
      <w:start w:val="1"/>
      <w:numFmt w:val="bullet"/>
      <w:lvlRestart w:val="0"/>
      <w:lvlText w:val="●"/>
      <w:lvlJc w:val="left"/>
      <w:pPr>
        <w:ind w:left="720" w:firstLine="360"/>
      </w:pPr>
      <w:rPr>
        <w:u w:val="none"/>
      </w:rPr>
    </w:lvl>
    <w:lvl w:ilvl="1" w:tplc="B6BE4F44">
      <w:numFmt w:val="decimal"/>
      <w:lvlText w:val=""/>
      <w:lvlJc w:val="left"/>
    </w:lvl>
    <w:lvl w:ilvl="2" w:tplc="3788E422">
      <w:numFmt w:val="decimal"/>
      <w:lvlText w:val=""/>
      <w:lvlJc w:val="left"/>
    </w:lvl>
    <w:lvl w:ilvl="3" w:tplc="A7E451E4">
      <w:numFmt w:val="decimal"/>
      <w:lvlText w:val=""/>
      <w:lvlJc w:val="left"/>
    </w:lvl>
    <w:lvl w:ilvl="4" w:tplc="2746F6B0">
      <w:numFmt w:val="decimal"/>
      <w:lvlText w:val=""/>
      <w:lvlJc w:val="left"/>
    </w:lvl>
    <w:lvl w:ilvl="5" w:tplc="5104626E">
      <w:numFmt w:val="decimal"/>
      <w:lvlText w:val=""/>
      <w:lvlJc w:val="left"/>
    </w:lvl>
    <w:lvl w:ilvl="6" w:tplc="9DCE4FB4">
      <w:numFmt w:val="decimal"/>
      <w:lvlText w:val=""/>
      <w:lvlJc w:val="left"/>
    </w:lvl>
    <w:lvl w:ilvl="7" w:tplc="0B1A3618">
      <w:numFmt w:val="decimal"/>
      <w:lvlText w:val=""/>
      <w:lvlJc w:val="left"/>
    </w:lvl>
    <w:lvl w:ilvl="8" w:tplc="C49E5334">
      <w:numFmt w:val="decimal"/>
      <w:lvlText w:val=""/>
      <w:lvlJc w:val="left"/>
    </w:lvl>
  </w:abstractNum>
  <w:abstractNum w:abstractNumId="32">
    <w:nsid w:val="0CED2293"/>
    <w:multiLevelType w:val="hybridMultilevel"/>
    <w:tmpl w:val="15BE92BE"/>
    <w:lvl w:ilvl="0" w:tplc="0332F258">
      <w:start w:val="1"/>
      <w:numFmt w:val="bullet"/>
      <w:lvlRestart w:val="0"/>
      <w:lvlText w:val="●"/>
      <w:lvlJc w:val="left"/>
      <w:pPr>
        <w:ind w:left="720" w:firstLine="360"/>
      </w:pPr>
      <w:rPr>
        <w:u w:val="none"/>
      </w:rPr>
    </w:lvl>
    <w:lvl w:ilvl="1" w:tplc="DBDAB678">
      <w:numFmt w:val="decimal"/>
      <w:lvlText w:val=""/>
      <w:lvlJc w:val="left"/>
    </w:lvl>
    <w:lvl w:ilvl="2" w:tplc="C83E8964">
      <w:numFmt w:val="decimal"/>
      <w:lvlText w:val=""/>
      <w:lvlJc w:val="left"/>
    </w:lvl>
    <w:lvl w:ilvl="3" w:tplc="4A2612B6">
      <w:numFmt w:val="decimal"/>
      <w:lvlText w:val=""/>
      <w:lvlJc w:val="left"/>
    </w:lvl>
    <w:lvl w:ilvl="4" w:tplc="370E9DB8">
      <w:numFmt w:val="decimal"/>
      <w:lvlText w:val=""/>
      <w:lvlJc w:val="left"/>
    </w:lvl>
    <w:lvl w:ilvl="5" w:tplc="0E52D250">
      <w:numFmt w:val="decimal"/>
      <w:lvlText w:val=""/>
      <w:lvlJc w:val="left"/>
    </w:lvl>
    <w:lvl w:ilvl="6" w:tplc="04520EB6">
      <w:numFmt w:val="decimal"/>
      <w:lvlText w:val=""/>
      <w:lvlJc w:val="left"/>
    </w:lvl>
    <w:lvl w:ilvl="7" w:tplc="E20810F8">
      <w:numFmt w:val="decimal"/>
      <w:lvlText w:val=""/>
      <w:lvlJc w:val="left"/>
    </w:lvl>
    <w:lvl w:ilvl="8" w:tplc="42B0B872">
      <w:numFmt w:val="decimal"/>
      <w:lvlText w:val=""/>
      <w:lvlJc w:val="left"/>
    </w:lvl>
  </w:abstractNum>
  <w:abstractNum w:abstractNumId="33">
    <w:nsid w:val="0D0A7D0C"/>
    <w:multiLevelType w:val="hybridMultilevel"/>
    <w:tmpl w:val="FE664DF2"/>
    <w:lvl w:ilvl="0" w:tplc="CF6CEB5E">
      <w:start w:val="1"/>
      <w:numFmt w:val="bullet"/>
      <w:lvlRestart w:val="0"/>
      <w:lvlText w:val="●"/>
      <w:lvlJc w:val="left"/>
      <w:pPr>
        <w:ind w:left="720" w:firstLine="360"/>
      </w:pPr>
      <w:rPr>
        <w:u w:val="none"/>
      </w:rPr>
    </w:lvl>
    <w:lvl w:ilvl="1" w:tplc="053078B4">
      <w:numFmt w:val="decimal"/>
      <w:lvlText w:val=""/>
      <w:lvlJc w:val="left"/>
    </w:lvl>
    <w:lvl w:ilvl="2" w:tplc="01EC1346">
      <w:numFmt w:val="decimal"/>
      <w:lvlText w:val=""/>
      <w:lvlJc w:val="left"/>
    </w:lvl>
    <w:lvl w:ilvl="3" w:tplc="C7548DF6">
      <w:numFmt w:val="decimal"/>
      <w:lvlText w:val=""/>
      <w:lvlJc w:val="left"/>
    </w:lvl>
    <w:lvl w:ilvl="4" w:tplc="B6FA19B8">
      <w:numFmt w:val="decimal"/>
      <w:lvlText w:val=""/>
      <w:lvlJc w:val="left"/>
    </w:lvl>
    <w:lvl w:ilvl="5" w:tplc="2872EA62">
      <w:numFmt w:val="decimal"/>
      <w:lvlText w:val=""/>
      <w:lvlJc w:val="left"/>
    </w:lvl>
    <w:lvl w:ilvl="6" w:tplc="51BABB66">
      <w:numFmt w:val="decimal"/>
      <w:lvlText w:val=""/>
      <w:lvlJc w:val="left"/>
    </w:lvl>
    <w:lvl w:ilvl="7" w:tplc="B95225A8">
      <w:numFmt w:val="decimal"/>
      <w:lvlText w:val=""/>
      <w:lvlJc w:val="left"/>
    </w:lvl>
    <w:lvl w:ilvl="8" w:tplc="1930B95E">
      <w:numFmt w:val="decimal"/>
      <w:lvlText w:val=""/>
      <w:lvlJc w:val="left"/>
    </w:lvl>
  </w:abstractNum>
  <w:abstractNum w:abstractNumId="34">
    <w:nsid w:val="0E435A75"/>
    <w:multiLevelType w:val="hybridMultilevel"/>
    <w:tmpl w:val="FCE447A2"/>
    <w:lvl w:ilvl="0" w:tplc="7FD69510">
      <w:start w:val="1"/>
      <w:numFmt w:val="bullet"/>
      <w:lvlRestart w:val="0"/>
      <w:lvlText w:val="●"/>
      <w:lvlJc w:val="left"/>
      <w:pPr>
        <w:ind w:left="720" w:firstLine="360"/>
      </w:pPr>
      <w:rPr>
        <w:u w:val="none"/>
      </w:rPr>
    </w:lvl>
    <w:lvl w:ilvl="1" w:tplc="12BAC83A">
      <w:numFmt w:val="decimal"/>
      <w:lvlText w:val=""/>
      <w:lvlJc w:val="left"/>
    </w:lvl>
    <w:lvl w:ilvl="2" w:tplc="0B4C9CD8">
      <w:numFmt w:val="decimal"/>
      <w:lvlText w:val=""/>
      <w:lvlJc w:val="left"/>
    </w:lvl>
    <w:lvl w:ilvl="3" w:tplc="8618AC8E">
      <w:numFmt w:val="decimal"/>
      <w:lvlText w:val=""/>
      <w:lvlJc w:val="left"/>
    </w:lvl>
    <w:lvl w:ilvl="4" w:tplc="78C6DD92">
      <w:numFmt w:val="decimal"/>
      <w:lvlText w:val=""/>
      <w:lvlJc w:val="left"/>
    </w:lvl>
    <w:lvl w:ilvl="5" w:tplc="B5200948">
      <w:numFmt w:val="decimal"/>
      <w:lvlText w:val=""/>
      <w:lvlJc w:val="left"/>
    </w:lvl>
    <w:lvl w:ilvl="6" w:tplc="8A36D720">
      <w:numFmt w:val="decimal"/>
      <w:lvlText w:val=""/>
      <w:lvlJc w:val="left"/>
    </w:lvl>
    <w:lvl w:ilvl="7" w:tplc="6B82E226">
      <w:numFmt w:val="decimal"/>
      <w:lvlText w:val=""/>
      <w:lvlJc w:val="left"/>
    </w:lvl>
    <w:lvl w:ilvl="8" w:tplc="4BA2EA64">
      <w:numFmt w:val="decimal"/>
      <w:lvlText w:val=""/>
      <w:lvlJc w:val="left"/>
    </w:lvl>
  </w:abstractNum>
  <w:abstractNum w:abstractNumId="35">
    <w:nsid w:val="0E57620B"/>
    <w:multiLevelType w:val="hybridMultilevel"/>
    <w:tmpl w:val="35903E04"/>
    <w:lvl w:ilvl="0" w:tplc="7316736C">
      <w:start w:val="1"/>
      <w:numFmt w:val="bullet"/>
      <w:lvlRestart w:val="0"/>
      <w:lvlText w:val="●"/>
      <w:lvlJc w:val="left"/>
      <w:pPr>
        <w:ind w:left="720" w:firstLine="360"/>
      </w:pPr>
      <w:rPr>
        <w:u w:val="none"/>
      </w:rPr>
    </w:lvl>
    <w:lvl w:ilvl="1" w:tplc="979A8F14">
      <w:numFmt w:val="decimal"/>
      <w:lvlText w:val=""/>
      <w:lvlJc w:val="left"/>
    </w:lvl>
    <w:lvl w:ilvl="2" w:tplc="79D438C2">
      <w:numFmt w:val="decimal"/>
      <w:lvlText w:val=""/>
      <w:lvlJc w:val="left"/>
    </w:lvl>
    <w:lvl w:ilvl="3" w:tplc="C8E47E08">
      <w:numFmt w:val="decimal"/>
      <w:lvlText w:val=""/>
      <w:lvlJc w:val="left"/>
    </w:lvl>
    <w:lvl w:ilvl="4" w:tplc="82D6B456">
      <w:numFmt w:val="decimal"/>
      <w:lvlText w:val=""/>
      <w:lvlJc w:val="left"/>
    </w:lvl>
    <w:lvl w:ilvl="5" w:tplc="F4087D06">
      <w:numFmt w:val="decimal"/>
      <w:lvlText w:val=""/>
      <w:lvlJc w:val="left"/>
    </w:lvl>
    <w:lvl w:ilvl="6" w:tplc="AD562D1A">
      <w:numFmt w:val="decimal"/>
      <w:lvlText w:val=""/>
      <w:lvlJc w:val="left"/>
    </w:lvl>
    <w:lvl w:ilvl="7" w:tplc="A392BED8">
      <w:numFmt w:val="decimal"/>
      <w:lvlText w:val=""/>
      <w:lvlJc w:val="left"/>
    </w:lvl>
    <w:lvl w:ilvl="8" w:tplc="12604FCE">
      <w:numFmt w:val="decimal"/>
      <w:lvlText w:val=""/>
      <w:lvlJc w:val="left"/>
    </w:lvl>
  </w:abstractNum>
  <w:abstractNum w:abstractNumId="36">
    <w:nsid w:val="0ECF3FC8"/>
    <w:multiLevelType w:val="hybridMultilevel"/>
    <w:tmpl w:val="20ACE218"/>
    <w:lvl w:ilvl="0" w:tplc="7270B290">
      <w:start w:val="1"/>
      <w:numFmt w:val="bullet"/>
      <w:lvlRestart w:val="0"/>
      <w:lvlText w:val="●"/>
      <w:lvlJc w:val="left"/>
      <w:pPr>
        <w:ind w:left="720" w:firstLine="360"/>
      </w:pPr>
      <w:rPr>
        <w:u w:val="none"/>
      </w:rPr>
    </w:lvl>
    <w:lvl w:ilvl="1" w:tplc="D7D6B394">
      <w:numFmt w:val="decimal"/>
      <w:lvlText w:val=""/>
      <w:lvlJc w:val="left"/>
    </w:lvl>
    <w:lvl w:ilvl="2" w:tplc="E9D89EEA">
      <w:numFmt w:val="decimal"/>
      <w:lvlText w:val=""/>
      <w:lvlJc w:val="left"/>
    </w:lvl>
    <w:lvl w:ilvl="3" w:tplc="0B8EC998">
      <w:numFmt w:val="decimal"/>
      <w:lvlText w:val=""/>
      <w:lvlJc w:val="left"/>
    </w:lvl>
    <w:lvl w:ilvl="4" w:tplc="67FE117C">
      <w:numFmt w:val="decimal"/>
      <w:lvlText w:val=""/>
      <w:lvlJc w:val="left"/>
    </w:lvl>
    <w:lvl w:ilvl="5" w:tplc="FFA4E954">
      <w:numFmt w:val="decimal"/>
      <w:lvlText w:val=""/>
      <w:lvlJc w:val="left"/>
    </w:lvl>
    <w:lvl w:ilvl="6" w:tplc="C4687C36">
      <w:numFmt w:val="decimal"/>
      <w:lvlText w:val=""/>
      <w:lvlJc w:val="left"/>
    </w:lvl>
    <w:lvl w:ilvl="7" w:tplc="C87CC9F4">
      <w:numFmt w:val="decimal"/>
      <w:lvlText w:val=""/>
      <w:lvlJc w:val="left"/>
    </w:lvl>
    <w:lvl w:ilvl="8" w:tplc="484A9D6C">
      <w:numFmt w:val="decimal"/>
      <w:lvlText w:val=""/>
      <w:lvlJc w:val="left"/>
    </w:lvl>
  </w:abstractNum>
  <w:abstractNum w:abstractNumId="37">
    <w:nsid w:val="0FBE2E20"/>
    <w:multiLevelType w:val="hybridMultilevel"/>
    <w:tmpl w:val="5D3062E6"/>
    <w:lvl w:ilvl="0" w:tplc="9B3A9D20">
      <w:start w:val="1"/>
      <w:numFmt w:val="bullet"/>
      <w:lvlRestart w:val="0"/>
      <w:lvlText w:val="●"/>
      <w:lvlJc w:val="left"/>
      <w:pPr>
        <w:ind w:left="720" w:firstLine="360"/>
      </w:pPr>
      <w:rPr>
        <w:u w:val="none"/>
      </w:rPr>
    </w:lvl>
    <w:lvl w:ilvl="1" w:tplc="4A02BCE4">
      <w:numFmt w:val="decimal"/>
      <w:lvlText w:val=""/>
      <w:lvlJc w:val="left"/>
    </w:lvl>
    <w:lvl w:ilvl="2" w:tplc="122C94C6">
      <w:numFmt w:val="decimal"/>
      <w:lvlText w:val=""/>
      <w:lvlJc w:val="left"/>
    </w:lvl>
    <w:lvl w:ilvl="3" w:tplc="F870A4E4">
      <w:numFmt w:val="decimal"/>
      <w:lvlText w:val=""/>
      <w:lvlJc w:val="left"/>
    </w:lvl>
    <w:lvl w:ilvl="4" w:tplc="5DD883D8">
      <w:numFmt w:val="decimal"/>
      <w:lvlText w:val=""/>
      <w:lvlJc w:val="left"/>
    </w:lvl>
    <w:lvl w:ilvl="5" w:tplc="6D9A112E">
      <w:numFmt w:val="decimal"/>
      <w:lvlText w:val=""/>
      <w:lvlJc w:val="left"/>
    </w:lvl>
    <w:lvl w:ilvl="6" w:tplc="7E7AA4C2">
      <w:numFmt w:val="decimal"/>
      <w:lvlText w:val=""/>
      <w:lvlJc w:val="left"/>
    </w:lvl>
    <w:lvl w:ilvl="7" w:tplc="0EF08502">
      <w:numFmt w:val="decimal"/>
      <w:lvlText w:val=""/>
      <w:lvlJc w:val="left"/>
    </w:lvl>
    <w:lvl w:ilvl="8" w:tplc="29A4FA3A">
      <w:numFmt w:val="decimal"/>
      <w:lvlText w:val=""/>
      <w:lvlJc w:val="left"/>
    </w:lvl>
  </w:abstractNum>
  <w:abstractNum w:abstractNumId="38">
    <w:nsid w:val="102F0C6B"/>
    <w:multiLevelType w:val="hybridMultilevel"/>
    <w:tmpl w:val="1F3E08C4"/>
    <w:lvl w:ilvl="0" w:tplc="895E73AA">
      <w:start w:val="1"/>
      <w:numFmt w:val="bullet"/>
      <w:lvlRestart w:val="0"/>
      <w:lvlText w:val="●"/>
      <w:lvlJc w:val="left"/>
      <w:pPr>
        <w:ind w:left="720" w:firstLine="360"/>
      </w:pPr>
      <w:rPr>
        <w:u w:val="none"/>
      </w:rPr>
    </w:lvl>
    <w:lvl w:ilvl="1" w:tplc="CA42D248">
      <w:numFmt w:val="decimal"/>
      <w:lvlText w:val=""/>
      <w:lvlJc w:val="left"/>
    </w:lvl>
    <w:lvl w:ilvl="2" w:tplc="9AB454F4">
      <w:numFmt w:val="decimal"/>
      <w:lvlText w:val=""/>
      <w:lvlJc w:val="left"/>
    </w:lvl>
    <w:lvl w:ilvl="3" w:tplc="97F2A156">
      <w:numFmt w:val="decimal"/>
      <w:lvlText w:val=""/>
      <w:lvlJc w:val="left"/>
    </w:lvl>
    <w:lvl w:ilvl="4" w:tplc="084825BE">
      <w:numFmt w:val="decimal"/>
      <w:lvlText w:val=""/>
      <w:lvlJc w:val="left"/>
    </w:lvl>
    <w:lvl w:ilvl="5" w:tplc="68285590">
      <w:numFmt w:val="decimal"/>
      <w:lvlText w:val=""/>
      <w:lvlJc w:val="left"/>
    </w:lvl>
    <w:lvl w:ilvl="6" w:tplc="0FF22DF6">
      <w:numFmt w:val="decimal"/>
      <w:lvlText w:val=""/>
      <w:lvlJc w:val="left"/>
    </w:lvl>
    <w:lvl w:ilvl="7" w:tplc="C6265434">
      <w:numFmt w:val="decimal"/>
      <w:lvlText w:val=""/>
      <w:lvlJc w:val="left"/>
    </w:lvl>
    <w:lvl w:ilvl="8" w:tplc="CD98EC66">
      <w:numFmt w:val="decimal"/>
      <w:lvlText w:val=""/>
      <w:lvlJc w:val="left"/>
    </w:lvl>
  </w:abstractNum>
  <w:abstractNum w:abstractNumId="39">
    <w:nsid w:val="108624F2"/>
    <w:multiLevelType w:val="hybridMultilevel"/>
    <w:tmpl w:val="1CBA50D8"/>
    <w:lvl w:ilvl="0" w:tplc="D5B07D4A">
      <w:start w:val="1"/>
      <w:numFmt w:val="bullet"/>
      <w:lvlRestart w:val="0"/>
      <w:lvlText w:val="●"/>
      <w:lvlJc w:val="left"/>
      <w:pPr>
        <w:ind w:left="720" w:firstLine="360"/>
      </w:pPr>
      <w:rPr>
        <w:u w:val="none"/>
      </w:rPr>
    </w:lvl>
    <w:lvl w:ilvl="1" w:tplc="DD209F66">
      <w:numFmt w:val="decimal"/>
      <w:lvlText w:val=""/>
      <w:lvlJc w:val="left"/>
    </w:lvl>
    <w:lvl w:ilvl="2" w:tplc="B30A2534">
      <w:numFmt w:val="decimal"/>
      <w:lvlText w:val=""/>
      <w:lvlJc w:val="left"/>
    </w:lvl>
    <w:lvl w:ilvl="3" w:tplc="B3B0FCF8">
      <w:numFmt w:val="decimal"/>
      <w:lvlText w:val=""/>
      <w:lvlJc w:val="left"/>
    </w:lvl>
    <w:lvl w:ilvl="4" w:tplc="77101976">
      <w:numFmt w:val="decimal"/>
      <w:lvlText w:val=""/>
      <w:lvlJc w:val="left"/>
    </w:lvl>
    <w:lvl w:ilvl="5" w:tplc="241CD378">
      <w:numFmt w:val="decimal"/>
      <w:lvlText w:val=""/>
      <w:lvlJc w:val="left"/>
    </w:lvl>
    <w:lvl w:ilvl="6" w:tplc="5F861A32">
      <w:numFmt w:val="decimal"/>
      <w:lvlText w:val=""/>
      <w:lvlJc w:val="left"/>
    </w:lvl>
    <w:lvl w:ilvl="7" w:tplc="4FD29874">
      <w:numFmt w:val="decimal"/>
      <w:lvlText w:val=""/>
      <w:lvlJc w:val="left"/>
    </w:lvl>
    <w:lvl w:ilvl="8" w:tplc="3DF2F5DC">
      <w:numFmt w:val="decimal"/>
      <w:lvlText w:val=""/>
      <w:lvlJc w:val="left"/>
    </w:lvl>
  </w:abstractNum>
  <w:abstractNum w:abstractNumId="40">
    <w:nsid w:val="12545B4E"/>
    <w:multiLevelType w:val="hybridMultilevel"/>
    <w:tmpl w:val="180CEDAC"/>
    <w:lvl w:ilvl="0" w:tplc="A4863E86">
      <w:start w:val="1"/>
      <w:numFmt w:val="bullet"/>
      <w:lvlRestart w:val="0"/>
      <w:lvlText w:val="●"/>
      <w:lvlJc w:val="left"/>
      <w:pPr>
        <w:ind w:left="720" w:firstLine="360"/>
      </w:pPr>
      <w:rPr>
        <w:u w:val="none"/>
      </w:rPr>
    </w:lvl>
    <w:lvl w:ilvl="1" w:tplc="1F52D7DC">
      <w:numFmt w:val="decimal"/>
      <w:lvlText w:val=""/>
      <w:lvlJc w:val="left"/>
    </w:lvl>
    <w:lvl w:ilvl="2" w:tplc="D5CECC32">
      <w:numFmt w:val="decimal"/>
      <w:lvlText w:val=""/>
      <w:lvlJc w:val="left"/>
    </w:lvl>
    <w:lvl w:ilvl="3" w:tplc="258E39E2">
      <w:numFmt w:val="decimal"/>
      <w:lvlText w:val=""/>
      <w:lvlJc w:val="left"/>
    </w:lvl>
    <w:lvl w:ilvl="4" w:tplc="013CCC26">
      <w:numFmt w:val="decimal"/>
      <w:lvlText w:val=""/>
      <w:lvlJc w:val="left"/>
    </w:lvl>
    <w:lvl w:ilvl="5" w:tplc="85AC7D2A">
      <w:numFmt w:val="decimal"/>
      <w:lvlText w:val=""/>
      <w:lvlJc w:val="left"/>
    </w:lvl>
    <w:lvl w:ilvl="6" w:tplc="2820A952">
      <w:numFmt w:val="decimal"/>
      <w:lvlText w:val=""/>
      <w:lvlJc w:val="left"/>
    </w:lvl>
    <w:lvl w:ilvl="7" w:tplc="493E39D0">
      <w:numFmt w:val="decimal"/>
      <w:lvlText w:val=""/>
      <w:lvlJc w:val="left"/>
    </w:lvl>
    <w:lvl w:ilvl="8" w:tplc="5C045A8C">
      <w:numFmt w:val="decimal"/>
      <w:lvlText w:val=""/>
      <w:lvlJc w:val="left"/>
    </w:lvl>
  </w:abstractNum>
  <w:abstractNum w:abstractNumId="41">
    <w:nsid w:val="12910625"/>
    <w:multiLevelType w:val="hybridMultilevel"/>
    <w:tmpl w:val="ACAA817A"/>
    <w:lvl w:ilvl="0" w:tplc="B1300152">
      <w:start w:val="1"/>
      <w:numFmt w:val="bullet"/>
      <w:lvlRestart w:val="0"/>
      <w:lvlText w:val="●"/>
      <w:lvlJc w:val="left"/>
      <w:pPr>
        <w:ind w:left="720" w:firstLine="360"/>
      </w:pPr>
      <w:rPr>
        <w:u w:val="none"/>
      </w:rPr>
    </w:lvl>
    <w:lvl w:ilvl="1" w:tplc="DF7E9F00">
      <w:numFmt w:val="decimal"/>
      <w:lvlText w:val=""/>
      <w:lvlJc w:val="left"/>
    </w:lvl>
    <w:lvl w:ilvl="2" w:tplc="33580542">
      <w:numFmt w:val="decimal"/>
      <w:lvlText w:val=""/>
      <w:lvlJc w:val="left"/>
    </w:lvl>
    <w:lvl w:ilvl="3" w:tplc="ECE257A8">
      <w:numFmt w:val="decimal"/>
      <w:lvlText w:val=""/>
      <w:lvlJc w:val="left"/>
    </w:lvl>
    <w:lvl w:ilvl="4" w:tplc="402C372C">
      <w:numFmt w:val="decimal"/>
      <w:lvlText w:val=""/>
      <w:lvlJc w:val="left"/>
    </w:lvl>
    <w:lvl w:ilvl="5" w:tplc="1D7C80A2">
      <w:numFmt w:val="decimal"/>
      <w:lvlText w:val=""/>
      <w:lvlJc w:val="left"/>
    </w:lvl>
    <w:lvl w:ilvl="6" w:tplc="317CAA76">
      <w:numFmt w:val="decimal"/>
      <w:lvlText w:val=""/>
      <w:lvlJc w:val="left"/>
    </w:lvl>
    <w:lvl w:ilvl="7" w:tplc="0F2C86F2">
      <w:numFmt w:val="decimal"/>
      <w:lvlText w:val=""/>
      <w:lvlJc w:val="left"/>
    </w:lvl>
    <w:lvl w:ilvl="8" w:tplc="85488DD6">
      <w:numFmt w:val="decimal"/>
      <w:lvlText w:val=""/>
      <w:lvlJc w:val="left"/>
    </w:lvl>
  </w:abstractNum>
  <w:abstractNum w:abstractNumId="42">
    <w:nsid w:val="12D05783"/>
    <w:multiLevelType w:val="hybridMultilevel"/>
    <w:tmpl w:val="1EB2F89C"/>
    <w:lvl w:ilvl="0" w:tplc="3E06DD5A">
      <w:start w:val="1"/>
      <w:numFmt w:val="bullet"/>
      <w:lvlRestart w:val="0"/>
      <w:lvlText w:val="●"/>
      <w:lvlJc w:val="left"/>
      <w:pPr>
        <w:ind w:left="720" w:firstLine="360"/>
      </w:pPr>
      <w:rPr>
        <w:u w:val="none"/>
      </w:rPr>
    </w:lvl>
    <w:lvl w:ilvl="1" w:tplc="43767582">
      <w:numFmt w:val="decimal"/>
      <w:lvlText w:val=""/>
      <w:lvlJc w:val="left"/>
    </w:lvl>
    <w:lvl w:ilvl="2" w:tplc="9CE2FA86">
      <w:numFmt w:val="decimal"/>
      <w:lvlText w:val=""/>
      <w:lvlJc w:val="left"/>
    </w:lvl>
    <w:lvl w:ilvl="3" w:tplc="95AAFE00">
      <w:numFmt w:val="decimal"/>
      <w:lvlText w:val=""/>
      <w:lvlJc w:val="left"/>
    </w:lvl>
    <w:lvl w:ilvl="4" w:tplc="D4147940">
      <w:numFmt w:val="decimal"/>
      <w:lvlText w:val=""/>
      <w:lvlJc w:val="left"/>
    </w:lvl>
    <w:lvl w:ilvl="5" w:tplc="2B4E9B8A">
      <w:numFmt w:val="decimal"/>
      <w:lvlText w:val=""/>
      <w:lvlJc w:val="left"/>
    </w:lvl>
    <w:lvl w:ilvl="6" w:tplc="90CA11E0">
      <w:numFmt w:val="decimal"/>
      <w:lvlText w:val=""/>
      <w:lvlJc w:val="left"/>
    </w:lvl>
    <w:lvl w:ilvl="7" w:tplc="FCF2626A">
      <w:numFmt w:val="decimal"/>
      <w:lvlText w:val=""/>
      <w:lvlJc w:val="left"/>
    </w:lvl>
    <w:lvl w:ilvl="8" w:tplc="0D2838C8">
      <w:numFmt w:val="decimal"/>
      <w:lvlText w:val=""/>
      <w:lvlJc w:val="left"/>
    </w:lvl>
  </w:abstractNum>
  <w:abstractNum w:abstractNumId="43">
    <w:nsid w:val="12FE4DA2"/>
    <w:multiLevelType w:val="hybridMultilevel"/>
    <w:tmpl w:val="215C455C"/>
    <w:lvl w:ilvl="0" w:tplc="5928CEA4">
      <w:start w:val="1"/>
      <w:numFmt w:val="bullet"/>
      <w:lvlRestart w:val="0"/>
      <w:lvlText w:val="●"/>
      <w:lvlJc w:val="left"/>
      <w:pPr>
        <w:ind w:left="720" w:firstLine="360"/>
      </w:pPr>
      <w:rPr>
        <w:u w:val="none"/>
      </w:rPr>
    </w:lvl>
    <w:lvl w:ilvl="1" w:tplc="EB02479A">
      <w:numFmt w:val="decimal"/>
      <w:lvlText w:val=""/>
      <w:lvlJc w:val="left"/>
    </w:lvl>
    <w:lvl w:ilvl="2" w:tplc="3D70776E">
      <w:numFmt w:val="decimal"/>
      <w:lvlText w:val=""/>
      <w:lvlJc w:val="left"/>
    </w:lvl>
    <w:lvl w:ilvl="3" w:tplc="5A6A15EA">
      <w:numFmt w:val="decimal"/>
      <w:lvlText w:val=""/>
      <w:lvlJc w:val="left"/>
    </w:lvl>
    <w:lvl w:ilvl="4" w:tplc="2E1AFB4E">
      <w:numFmt w:val="decimal"/>
      <w:lvlText w:val=""/>
      <w:lvlJc w:val="left"/>
    </w:lvl>
    <w:lvl w:ilvl="5" w:tplc="AD701ACE">
      <w:numFmt w:val="decimal"/>
      <w:lvlText w:val=""/>
      <w:lvlJc w:val="left"/>
    </w:lvl>
    <w:lvl w:ilvl="6" w:tplc="A4E8E2D4">
      <w:numFmt w:val="decimal"/>
      <w:lvlText w:val=""/>
      <w:lvlJc w:val="left"/>
    </w:lvl>
    <w:lvl w:ilvl="7" w:tplc="6EE2485A">
      <w:numFmt w:val="decimal"/>
      <w:lvlText w:val=""/>
      <w:lvlJc w:val="left"/>
    </w:lvl>
    <w:lvl w:ilvl="8" w:tplc="0CFC644E">
      <w:numFmt w:val="decimal"/>
      <w:lvlText w:val=""/>
      <w:lvlJc w:val="left"/>
    </w:lvl>
  </w:abstractNum>
  <w:abstractNum w:abstractNumId="44">
    <w:nsid w:val="133E6C0A"/>
    <w:multiLevelType w:val="hybridMultilevel"/>
    <w:tmpl w:val="370A06EE"/>
    <w:lvl w:ilvl="0" w:tplc="2658413A">
      <w:start w:val="1"/>
      <w:numFmt w:val="bullet"/>
      <w:lvlRestart w:val="0"/>
      <w:lvlText w:val="●"/>
      <w:lvlJc w:val="left"/>
      <w:pPr>
        <w:ind w:left="720" w:firstLine="360"/>
      </w:pPr>
      <w:rPr>
        <w:u w:val="none"/>
      </w:rPr>
    </w:lvl>
    <w:lvl w:ilvl="1" w:tplc="D1D09E74">
      <w:numFmt w:val="decimal"/>
      <w:lvlText w:val=""/>
      <w:lvlJc w:val="left"/>
    </w:lvl>
    <w:lvl w:ilvl="2" w:tplc="5E3E0F32">
      <w:numFmt w:val="decimal"/>
      <w:lvlText w:val=""/>
      <w:lvlJc w:val="left"/>
    </w:lvl>
    <w:lvl w:ilvl="3" w:tplc="42809C30">
      <w:numFmt w:val="decimal"/>
      <w:lvlText w:val=""/>
      <w:lvlJc w:val="left"/>
    </w:lvl>
    <w:lvl w:ilvl="4" w:tplc="75F01804">
      <w:numFmt w:val="decimal"/>
      <w:lvlText w:val=""/>
      <w:lvlJc w:val="left"/>
    </w:lvl>
    <w:lvl w:ilvl="5" w:tplc="D05002F4">
      <w:numFmt w:val="decimal"/>
      <w:lvlText w:val=""/>
      <w:lvlJc w:val="left"/>
    </w:lvl>
    <w:lvl w:ilvl="6" w:tplc="9C3E6594">
      <w:numFmt w:val="decimal"/>
      <w:lvlText w:val=""/>
      <w:lvlJc w:val="left"/>
    </w:lvl>
    <w:lvl w:ilvl="7" w:tplc="5DFCFCB6">
      <w:numFmt w:val="decimal"/>
      <w:lvlText w:val=""/>
      <w:lvlJc w:val="left"/>
    </w:lvl>
    <w:lvl w:ilvl="8" w:tplc="78B8A2E8">
      <w:numFmt w:val="decimal"/>
      <w:lvlText w:val=""/>
      <w:lvlJc w:val="left"/>
    </w:lvl>
  </w:abstractNum>
  <w:abstractNum w:abstractNumId="45">
    <w:nsid w:val="13B36599"/>
    <w:multiLevelType w:val="hybridMultilevel"/>
    <w:tmpl w:val="D3E22140"/>
    <w:lvl w:ilvl="0" w:tplc="D86654D2">
      <w:start w:val="1"/>
      <w:numFmt w:val="bullet"/>
      <w:lvlRestart w:val="0"/>
      <w:lvlText w:val="●"/>
      <w:lvlJc w:val="left"/>
      <w:pPr>
        <w:ind w:left="720" w:firstLine="360"/>
      </w:pPr>
      <w:rPr>
        <w:u w:val="none"/>
      </w:rPr>
    </w:lvl>
    <w:lvl w:ilvl="1" w:tplc="8BDAC192">
      <w:numFmt w:val="decimal"/>
      <w:lvlText w:val=""/>
      <w:lvlJc w:val="left"/>
    </w:lvl>
    <w:lvl w:ilvl="2" w:tplc="AB38EE7C">
      <w:numFmt w:val="decimal"/>
      <w:lvlText w:val=""/>
      <w:lvlJc w:val="left"/>
    </w:lvl>
    <w:lvl w:ilvl="3" w:tplc="91A021E8">
      <w:numFmt w:val="decimal"/>
      <w:lvlText w:val=""/>
      <w:lvlJc w:val="left"/>
    </w:lvl>
    <w:lvl w:ilvl="4" w:tplc="24AC5344">
      <w:numFmt w:val="decimal"/>
      <w:lvlText w:val=""/>
      <w:lvlJc w:val="left"/>
    </w:lvl>
    <w:lvl w:ilvl="5" w:tplc="BF20CED8">
      <w:numFmt w:val="decimal"/>
      <w:lvlText w:val=""/>
      <w:lvlJc w:val="left"/>
    </w:lvl>
    <w:lvl w:ilvl="6" w:tplc="AF04A5F6">
      <w:numFmt w:val="decimal"/>
      <w:lvlText w:val=""/>
      <w:lvlJc w:val="left"/>
    </w:lvl>
    <w:lvl w:ilvl="7" w:tplc="6664A20A">
      <w:numFmt w:val="decimal"/>
      <w:lvlText w:val=""/>
      <w:lvlJc w:val="left"/>
    </w:lvl>
    <w:lvl w:ilvl="8" w:tplc="E93C4D0A">
      <w:numFmt w:val="decimal"/>
      <w:lvlText w:val=""/>
      <w:lvlJc w:val="left"/>
    </w:lvl>
  </w:abstractNum>
  <w:abstractNum w:abstractNumId="46">
    <w:nsid w:val="141A5161"/>
    <w:multiLevelType w:val="hybridMultilevel"/>
    <w:tmpl w:val="6CE0455E"/>
    <w:lvl w:ilvl="0" w:tplc="99DC1F74">
      <w:start w:val="1"/>
      <w:numFmt w:val="bullet"/>
      <w:lvlRestart w:val="0"/>
      <w:lvlText w:val="●"/>
      <w:lvlJc w:val="left"/>
      <w:pPr>
        <w:ind w:left="720" w:firstLine="360"/>
      </w:pPr>
      <w:rPr>
        <w:u w:val="none"/>
      </w:rPr>
    </w:lvl>
    <w:lvl w:ilvl="1" w:tplc="1F486FE0">
      <w:numFmt w:val="decimal"/>
      <w:lvlText w:val=""/>
      <w:lvlJc w:val="left"/>
    </w:lvl>
    <w:lvl w:ilvl="2" w:tplc="7D825202">
      <w:numFmt w:val="decimal"/>
      <w:lvlText w:val=""/>
      <w:lvlJc w:val="left"/>
    </w:lvl>
    <w:lvl w:ilvl="3" w:tplc="87CAEF6A">
      <w:numFmt w:val="decimal"/>
      <w:lvlText w:val=""/>
      <w:lvlJc w:val="left"/>
    </w:lvl>
    <w:lvl w:ilvl="4" w:tplc="3B720538">
      <w:numFmt w:val="decimal"/>
      <w:lvlText w:val=""/>
      <w:lvlJc w:val="left"/>
    </w:lvl>
    <w:lvl w:ilvl="5" w:tplc="9A60DE94">
      <w:numFmt w:val="decimal"/>
      <w:lvlText w:val=""/>
      <w:lvlJc w:val="left"/>
    </w:lvl>
    <w:lvl w:ilvl="6" w:tplc="94340F04">
      <w:numFmt w:val="decimal"/>
      <w:lvlText w:val=""/>
      <w:lvlJc w:val="left"/>
    </w:lvl>
    <w:lvl w:ilvl="7" w:tplc="55A61462">
      <w:numFmt w:val="decimal"/>
      <w:lvlText w:val=""/>
      <w:lvlJc w:val="left"/>
    </w:lvl>
    <w:lvl w:ilvl="8" w:tplc="3D2420EC">
      <w:numFmt w:val="decimal"/>
      <w:lvlText w:val=""/>
      <w:lvlJc w:val="left"/>
    </w:lvl>
  </w:abstractNum>
  <w:abstractNum w:abstractNumId="47">
    <w:nsid w:val="141F1E3C"/>
    <w:multiLevelType w:val="hybridMultilevel"/>
    <w:tmpl w:val="22624FA0"/>
    <w:lvl w:ilvl="0" w:tplc="41A25638">
      <w:start w:val="1"/>
      <w:numFmt w:val="bullet"/>
      <w:lvlRestart w:val="0"/>
      <w:lvlText w:val="●"/>
      <w:lvlJc w:val="left"/>
      <w:pPr>
        <w:ind w:left="720" w:firstLine="360"/>
      </w:pPr>
      <w:rPr>
        <w:u w:val="none"/>
      </w:rPr>
    </w:lvl>
    <w:lvl w:ilvl="1" w:tplc="3E744D70">
      <w:numFmt w:val="decimal"/>
      <w:lvlText w:val=""/>
      <w:lvlJc w:val="left"/>
    </w:lvl>
    <w:lvl w:ilvl="2" w:tplc="42FE6B36">
      <w:numFmt w:val="decimal"/>
      <w:lvlText w:val=""/>
      <w:lvlJc w:val="left"/>
    </w:lvl>
    <w:lvl w:ilvl="3" w:tplc="63D2E7D2">
      <w:numFmt w:val="decimal"/>
      <w:lvlText w:val=""/>
      <w:lvlJc w:val="left"/>
    </w:lvl>
    <w:lvl w:ilvl="4" w:tplc="E03ACDE4">
      <w:numFmt w:val="decimal"/>
      <w:lvlText w:val=""/>
      <w:lvlJc w:val="left"/>
    </w:lvl>
    <w:lvl w:ilvl="5" w:tplc="2558F22E">
      <w:numFmt w:val="decimal"/>
      <w:lvlText w:val=""/>
      <w:lvlJc w:val="left"/>
    </w:lvl>
    <w:lvl w:ilvl="6" w:tplc="4F3E4F38">
      <w:numFmt w:val="decimal"/>
      <w:lvlText w:val=""/>
      <w:lvlJc w:val="left"/>
    </w:lvl>
    <w:lvl w:ilvl="7" w:tplc="A858E900">
      <w:numFmt w:val="decimal"/>
      <w:lvlText w:val=""/>
      <w:lvlJc w:val="left"/>
    </w:lvl>
    <w:lvl w:ilvl="8" w:tplc="62A6FF36">
      <w:numFmt w:val="decimal"/>
      <w:lvlText w:val=""/>
      <w:lvlJc w:val="left"/>
    </w:lvl>
  </w:abstractNum>
  <w:abstractNum w:abstractNumId="48">
    <w:nsid w:val="147F093E"/>
    <w:multiLevelType w:val="hybridMultilevel"/>
    <w:tmpl w:val="9BC42174"/>
    <w:lvl w:ilvl="0" w:tplc="C28CF602">
      <w:start w:val="1"/>
      <w:numFmt w:val="bullet"/>
      <w:lvlRestart w:val="0"/>
      <w:lvlText w:val="●"/>
      <w:lvlJc w:val="left"/>
      <w:pPr>
        <w:ind w:left="720" w:firstLine="360"/>
      </w:pPr>
      <w:rPr>
        <w:u w:val="none"/>
      </w:rPr>
    </w:lvl>
    <w:lvl w:ilvl="1" w:tplc="40EE7058">
      <w:numFmt w:val="decimal"/>
      <w:lvlText w:val=""/>
      <w:lvlJc w:val="left"/>
    </w:lvl>
    <w:lvl w:ilvl="2" w:tplc="3A88F0BA">
      <w:numFmt w:val="decimal"/>
      <w:lvlText w:val=""/>
      <w:lvlJc w:val="left"/>
    </w:lvl>
    <w:lvl w:ilvl="3" w:tplc="B2444A16">
      <w:numFmt w:val="decimal"/>
      <w:lvlText w:val=""/>
      <w:lvlJc w:val="left"/>
    </w:lvl>
    <w:lvl w:ilvl="4" w:tplc="800AA7C4">
      <w:numFmt w:val="decimal"/>
      <w:lvlText w:val=""/>
      <w:lvlJc w:val="left"/>
    </w:lvl>
    <w:lvl w:ilvl="5" w:tplc="A31020AC">
      <w:numFmt w:val="decimal"/>
      <w:lvlText w:val=""/>
      <w:lvlJc w:val="left"/>
    </w:lvl>
    <w:lvl w:ilvl="6" w:tplc="BDB674B6">
      <w:numFmt w:val="decimal"/>
      <w:lvlText w:val=""/>
      <w:lvlJc w:val="left"/>
    </w:lvl>
    <w:lvl w:ilvl="7" w:tplc="FE883C8C">
      <w:numFmt w:val="decimal"/>
      <w:lvlText w:val=""/>
      <w:lvlJc w:val="left"/>
    </w:lvl>
    <w:lvl w:ilvl="8" w:tplc="2DA2EBD4">
      <w:numFmt w:val="decimal"/>
      <w:lvlText w:val=""/>
      <w:lvlJc w:val="left"/>
    </w:lvl>
  </w:abstractNum>
  <w:abstractNum w:abstractNumId="49">
    <w:nsid w:val="15840FA5"/>
    <w:multiLevelType w:val="hybridMultilevel"/>
    <w:tmpl w:val="E4DA276C"/>
    <w:lvl w:ilvl="0" w:tplc="B19425EA">
      <w:start w:val="1"/>
      <w:numFmt w:val="bullet"/>
      <w:lvlRestart w:val="0"/>
      <w:lvlText w:val="●"/>
      <w:lvlJc w:val="left"/>
      <w:pPr>
        <w:ind w:left="720" w:firstLine="360"/>
      </w:pPr>
      <w:rPr>
        <w:u w:val="none"/>
      </w:rPr>
    </w:lvl>
    <w:lvl w:ilvl="1" w:tplc="D47894AA">
      <w:numFmt w:val="decimal"/>
      <w:lvlText w:val=""/>
      <w:lvlJc w:val="left"/>
    </w:lvl>
    <w:lvl w:ilvl="2" w:tplc="DC74CC08">
      <w:numFmt w:val="decimal"/>
      <w:lvlText w:val=""/>
      <w:lvlJc w:val="left"/>
    </w:lvl>
    <w:lvl w:ilvl="3" w:tplc="EE4C920A">
      <w:numFmt w:val="decimal"/>
      <w:lvlText w:val=""/>
      <w:lvlJc w:val="left"/>
    </w:lvl>
    <w:lvl w:ilvl="4" w:tplc="0804BC0A">
      <w:numFmt w:val="decimal"/>
      <w:lvlText w:val=""/>
      <w:lvlJc w:val="left"/>
    </w:lvl>
    <w:lvl w:ilvl="5" w:tplc="7CBA5B30">
      <w:numFmt w:val="decimal"/>
      <w:lvlText w:val=""/>
      <w:lvlJc w:val="left"/>
    </w:lvl>
    <w:lvl w:ilvl="6" w:tplc="AE22CE12">
      <w:numFmt w:val="decimal"/>
      <w:lvlText w:val=""/>
      <w:lvlJc w:val="left"/>
    </w:lvl>
    <w:lvl w:ilvl="7" w:tplc="2062AAEC">
      <w:numFmt w:val="decimal"/>
      <w:lvlText w:val=""/>
      <w:lvlJc w:val="left"/>
    </w:lvl>
    <w:lvl w:ilvl="8" w:tplc="AA144054">
      <w:numFmt w:val="decimal"/>
      <w:lvlText w:val=""/>
      <w:lvlJc w:val="left"/>
    </w:lvl>
  </w:abstractNum>
  <w:abstractNum w:abstractNumId="50">
    <w:nsid w:val="165440F9"/>
    <w:multiLevelType w:val="hybridMultilevel"/>
    <w:tmpl w:val="ABC0618C"/>
    <w:lvl w:ilvl="0" w:tplc="A7ACE3A6">
      <w:start w:val="1"/>
      <w:numFmt w:val="bullet"/>
      <w:lvlRestart w:val="0"/>
      <w:lvlText w:val="●"/>
      <w:lvlJc w:val="left"/>
      <w:pPr>
        <w:ind w:left="720" w:firstLine="360"/>
      </w:pPr>
      <w:rPr>
        <w:u w:val="none"/>
      </w:rPr>
    </w:lvl>
    <w:lvl w:ilvl="1" w:tplc="D6FE64B0">
      <w:numFmt w:val="decimal"/>
      <w:lvlText w:val=""/>
      <w:lvlJc w:val="left"/>
    </w:lvl>
    <w:lvl w:ilvl="2" w:tplc="1D8AB112">
      <w:numFmt w:val="decimal"/>
      <w:lvlText w:val=""/>
      <w:lvlJc w:val="left"/>
    </w:lvl>
    <w:lvl w:ilvl="3" w:tplc="9B56BF3E">
      <w:numFmt w:val="decimal"/>
      <w:lvlText w:val=""/>
      <w:lvlJc w:val="left"/>
    </w:lvl>
    <w:lvl w:ilvl="4" w:tplc="3A148484">
      <w:numFmt w:val="decimal"/>
      <w:lvlText w:val=""/>
      <w:lvlJc w:val="left"/>
    </w:lvl>
    <w:lvl w:ilvl="5" w:tplc="3508EC6C">
      <w:numFmt w:val="decimal"/>
      <w:lvlText w:val=""/>
      <w:lvlJc w:val="left"/>
    </w:lvl>
    <w:lvl w:ilvl="6" w:tplc="8D92B8FE">
      <w:numFmt w:val="decimal"/>
      <w:lvlText w:val=""/>
      <w:lvlJc w:val="left"/>
    </w:lvl>
    <w:lvl w:ilvl="7" w:tplc="8346AB2E">
      <w:numFmt w:val="decimal"/>
      <w:lvlText w:val=""/>
      <w:lvlJc w:val="left"/>
    </w:lvl>
    <w:lvl w:ilvl="8" w:tplc="A028B640">
      <w:numFmt w:val="decimal"/>
      <w:lvlText w:val=""/>
      <w:lvlJc w:val="left"/>
    </w:lvl>
  </w:abstractNum>
  <w:abstractNum w:abstractNumId="51">
    <w:nsid w:val="1669655A"/>
    <w:multiLevelType w:val="hybridMultilevel"/>
    <w:tmpl w:val="E920F742"/>
    <w:lvl w:ilvl="0" w:tplc="4CE20ECC">
      <w:start w:val="1"/>
      <w:numFmt w:val="bullet"/>
      <w:lvlRestart w:val="0"/>
      <w:lvlText w:val="●"/>
      <w:lvlJc w:val="left"/>
      <w:pPr>
        <w:ind w:left="720" w:firstLine="360"/>
      </w:pPr>
      <w:rPr>
        <w:u w:val="none"/>
      </w:rPr>
    </w:lvl>
    <w:lvl w:ilvl="1" w:tplc="F8D46C50">
      <w:numFmt w:val="decimal"/>
      <w:lvlText w:val=""/>
      <w:lvlJc w:val="left"/>
    </w:lvl>
    <w:lvl w:ilvl="2" w:tplc="D03AC334">
      <w:numFmt w:val="decimal"/>
      <w:lvlText w:val=""/>
      <w:lvlJc w:val="left"/>
    </w:lvl>
    <w:lvl w:ilvl="3" w:tplc="1C020104">
      <w:numFmt w:val="decimal"/>
      <w:lvlText w:val=""/>
      <w:lvlJc w:val="left"/>
    </w:lvl>
    <w:lvl w:ilvl="4" w:tplc="65FE422C">
      <w:numFmt w:val="decimal"/>
      <w:lvlText w:val=""/>
      <w:lvlJc w:val="left"/>
    </w:lvl>
    <w:lvl w:ilvl="5" w:tplc="FAEA9C4E">
      <w:numFmt w:val="decimal"/>
      <w:lvlText w:val=""/>
      <w:lvlJc w:val="left"/>
    </w:lvl>
    <w:lvl w:ilvl="6" w:tplc="C42EC51C">
      <w:numFmt w:val="decimal"/>
      <w:lvlText w:val=""/>
      <w:lvlJc w:val="left"/>
    </w:lvl>
    <w:lvl w:ilvl="7" w:tplc="6F6016F0">
      <w:numFmt w:val="decimal"/>
      <w:lvlText w:val=""/>
      <w:lvlJc w:val="left"/>
    </w:lvl>
    <w:lvl w:ilvl="8" w:tplc="5394CAC8">
      <w:numFmt w:val="decimal"/>
      <w:lvlText w:val=""/>
      <w:lvlJc w:val="left"/>
    </w:lvl>
  </w:abstractNum>
  <w:abstractNum w:abstractNumId="52">
    <w:nsid w:val="16A2797E"/>
    <w:multiLevelType w:val="hybridMultilevel"/>
    <w:tmpl w:val="508207CE"/>
    <w:lvl w:ilvl="0" w:tplc="BD5E54EA">
      <w:start w:val="1"/>
      <w:numFmt w:val="bullet"/>
      <w:lvlRestart w:val="0"/>
      <w:lvlText w:val="●"/>
      <w:lvlJc w:val="left"/>
      <w:pPr>
        <w:ind w:left="720" w:firstLine="360"/>
      </w:pPr>
      <w:rPr>
        <w:u w:val="none"/>
      </w:rPr>
    </w:lvl>
    <w:lvl w:ilvl="1" w:tplc="05865440">
      <w:numFmt w:val="decimal"/>
      <w:lvlText w:val=""/>
      <w:lvlJc w:val="left"/>
    </w:lvl>
    <w:lvl w:ilvl="2" w:tplc="9A44CA38">
      <w:numFmt w:val="decimal"/>
      <w:lvlText w:val=""/>
      <w:lvlJc w:val="left"/>
    </w:lvl>
    <w:lvl w:ilvl="3" w:tplc="4DECD06A">
      <w:numFmt w:val="decimal"/>
      <w:lvlText w:val=""/>
      <w:lvlJc w:val="left"/>
    </w:lvl>
    <w:lvl w:ilvl="4" w:tplc="03B48618">
      <w:numFmt w:val="decimal"/>
      <w:lvlText w:val=""/>
      <w:lvlJc w:val="left"/>
    </w:lvl>
    <w:lvl w:ilvl="5" w:tplc="E2965A1A">
      <w:numFmt w:val="decimal"/>
      <w:lvlText w:val=""/>
      <w:lvlJc w:val="left"/>
    </w:lvl>
    <w:lvl w:ilvl="6" w:tplc="002294D0">
      <w:numFmt w:val="decimal"/>
      <w:lvlText w:val=""/>
      <w:lvlJc w:val="left"/>
    </w:lvl>
    <w:lvl w:ilvl="7" w:tplc="6F56BA56">
      <w:numFmt w:val="decimal"/>
      <w:lvlText w:val=""/>
      <w:lvlJc w:val="left"/>
    </w:lvl>
    <w:lvl w:ilvl="8" w:tplc="0D3860DC">
      <w:numFmt w:val="decimal"/>
      <w:lvlText w:val=""/>
      <w:lvlJc w:val="left"/>
    </w:lvl>
  </w:abstractNum>
  <w:abstractNum w:abstractNumId="53">
    <w:nsid w:val="16EC7F49"/>
    <w:multiLevelType w:val="hybridMultilevel"/>
    <w:tmpl w:val="E61437B4"/>
    <w:lvl w:ilvl="0" w:tplc="80C8184C">
      <w:start w:val="1"/>
      <w:numFmt w:val="bullet"/>
      <w:lvlRestart w:val="0"/>
      <w:lvlText w:val="●"/>
      <w:lvlJc w:val="left"/>
      <w:pPr>
        <w:ind w:left="720" w:firstLine="360"/>
      </w:pPr>
      <w:rPr>
        <w:u w:val="none"/>
      </w:rPr>
    </w:lvl>
    <w:lvl w:ilvl="1" w:tplc="814EF8DC">
      <w:numFmt w:val="decimal"/>
      <w:lvlText w:val=""/>
      <w:lvlJc w:val="left"/>
    </w:lvl>
    <w:lvl w:ilvl="2" w:tplc="B13CDE7E">
      <w:numFmt w:val="decimal"/>
      <w:lvlText w:val=""/>
      <w:lvlJc w:val="left"/>
    </w:lvl>
    <w:lvl w:ilvl="3" w:tplc="17F094CA">
      <w:numFmt w:val="decimal"/>
      <w:lvlText w:val=""/>
      <w:lvlJc w:val="left"/>
    </w:lvl>
    <w:lvl w:ilvl="4" w:tplc="73E48ED4">
      <w:numFmt w:val="decimal"/>
      <w:lvlText w:val=""/>
      <w:lvlJc w:val="left"/>
    </w:lvl>
    <w:lvl w:ilvl="5" w:tplc="001697BE">
      <w:numFmt w:val="decimal"/>
      <w:lvlText w:val=""/>
      <w:lvlJc w:val="left"/>
    </w:lvl>
    <w:lvl w:ilvl="6" w:tplc="D4067DAC">
      <w:numFmt w:val="decimal"/>
      <w:lvlText w:val=""/>
      <w:lvlJc w:val="left"/>
    </w:lvl>
    <w:lvl w:ilvl="7" w:tplc="B2562A02">
      <w:numFmt w:val="decimal"/>
      <w:lvlText w:val=""/>
      <w:lvlJc w:val="left"/>
    </w:lvl>
    <w:lvl w:ilvl="8" w:tplc="FE62B2FE">
      <w:numFmt w:val="decimal"/>
      <w:lvlText w:val=""/>
      <w:lvlJc w:val="left"/>
    </w:lvl>
  </w:abstractNum>
  <w:abstractNum w:abstractNumId="54">
    <w:nsid w:val="18425298"/>
    <w:multiLevelType w:val="hybridMultilevel"/>
    <w:tmpl w:val="93489C60"/>
    <w:lvl w:ilvl="0" w:tplc="944E0D1A">
      <w:start w:val="1"/>
      <w:numFmt w:val="bullet"/>
      <w:lvlRestart w:val="0"/>
      <w:lvlText w:val="●"/>
      <w:lvlJc w:val="left"/>
      <w:pPr>
        <w:ind w:left="720" w:firstLine="360"/>
      </w:pPr>
      <w:rPr>
        <w:u w:val="none"/>
      </w:rPr>
    </w:lvl>
    <w:lvl w:ilvl="1" w:tplc="0EFEA580">
      <w:numFmt w:val="decimal"/>
      <w:lvlText w:val=""/>
      <w:lvlJc w:val="left"/>
    </w:lvl>
    <w:lvl w:ilvl="2" w:tplc="8924B76C">
      <w:numFmt w:val="decimal"/>
      <w:lvlText w:val=""/>
      <w:lvlJc w:val="left"/>
    </w:lvl>
    <w:lvl w:ilvl="3" w:tplc="242AC704">
      <w:numFmt w:val="decimal"/>
      <w:lvlText w:val=""/>
      <w:lvlJc w:val="left"/>
    </w:lvl>
    <w:lvl w:ilvl="4" w:tplc="565A0AFE">
      <w:numFmt w:val="decimal"/>
      <w:lvlText w:val=""/>
      <w:lvlJc w:val="left"/>
    </w:lvl>
    <w:lvl w:ilvl="5" w:tplc="058E971C">
      <w:numFmt w:val="decimal"/>
      <w:lvlText w:val=""/>
      <w:lvlJc w:val="left"/>
    </w:lvl>
    <w:lvl w:ilvl="6" w:tplc="A466827E">
      <w:numFmt w:val="decimal"/>
      <w:lvlText w:val=""/>
      <w:lvlJc w:val="left"/>
    </w:lvl>
    <w:lvl w:ilvl="7" w:tplc="B1B6498A">
      <w:numFmt w:val="decimal"/>
      <w:lvlText w:val=""/>
      <w:lvlJc w:val="left"/>
    </w:lvl>
    <w:lvl w:ilvl="8" w:tplc="8B1C5A8E">
      <w:numFmt w:val="decimal"/>
      <w:lvlText w:val=""/>
      <w:lvlJc w:val="left"/>
    </w:lvl>
  </w:abstractNum>
  <w:abstractNum w:abstractNumId="55">
    <w:nsid w:val="18831E72"/>
    <w:multiLevelType w:val="hybridMultilevel"/>
    <w:tmpl w:val="586A696C"/>
    <w:lvl w:ilvl="0" w:tplc="D520E46A">
      <w:start w:val="1"/>
      <w:numFmt w:val="bullet"/>
      <w:lvlRestart w:val="0"/>
      <w:lvlText w:val="●"/>
      <w:lvlJc w:val="left"/>
      <w:pPr>
        <w:ind w:left="720" w:firstLine="360"/>
      </w:pPr>
      <w:rPr>
        <w:u w:val="none"/>
      </w:rPr>
    </w:lvl>
    <w:lvl w:ilvl="1" w:tplc="72440730">
      <w:numFmt w:val="decimal"/>
      <w:lvlText w:val=""/>
      <w:lvlJc w:val="left"/>
    </w:lvl>
    <w:lvl w:ilvl="2" w:tplc="30D25C68">
      <w:numFmt w:val="decimal"/>
      <w:lvlText w:val=""/>
      <w:lvlJc w:val="left"/>
    </w:lvl>
    <w:lvl w:ilvl="3" w:tplc="5B066E22">
      <w:numFmt w:val="decimal"/>
      <w:lvlText w:val=""/>
      <w:lvlJc w:val="left"/>
    </w:lvl>
    <w:lvl w:ilvl="4" w:tplc="A10CC76A">
      <w:numFmt w:val="decimal"/>
      <w:lvlText w:val=""/>
      <w:lvlJc w:val="left"/>
    </w:lvl>
    <w:lvl w:ilvl="5" w:tplc="A68E26FA">
      <w:numFmt w:val="decimal"/>
      <w:lvlText w:val=""/>
      <w:lvlJc w:val="left"/>
    </w:lvl>
    <w:lvl w:ilvl="6" w:tplc="AB464720">
      <w:numFmt w:val="decimal"/>
      <w:lvlText w:val=""/>
      <w:lvlJc w:val="left"/>
    </w:lvl>
    <w:lvl w:ilvl="7" w:tplc="00E49580">
      <w:numFmt w:val="decimal"/>
      <w:lvlText w:val=""/>
      <w:lvlJc w:val="left"/>
    </w:lvl>
    <w:lvl w:ilvl="8" w:tplc="B270FF9A">
      <w:numFmt w:val="decimal"/>
      <w:lvlText w:val=""/>
      <w:lvlJc w:val="left"/>
    </w:lvl>
  </w:abstractNum>
  <w:abstractNum w:abstractNumId="56">
    <w:nsid w:val="18A93FAF"/>
    <w:multiLevelType w:val="hybridMultilevel"/>
    <w:tmpl w:val="B6B831B2"/>
    <w:lvl w:ilvl="0" w:tplc="C4F2092A">
      <w:start w:val="1"/>
      <w:numFmt w:val="bullet"/>
      <w:lvlRestart w:val="0"/>
      <w:lvlText w:val="●"/>
      <w:lvlJc w:val="left"/>
      <w:pPr>
        <w:ind w:left="720" w:firstLine="360"/>
      </w:pPr>
      <w:rPr>
        <w:u w:val="none"/>
      </w:rPr>
    </w:lvl>
    <w:lvl w:ilvl="1" w:tplc="0A90BA5E">
      <w:numFmt w:val="decimal"/>
      <w:lvlText w:val=""/>
      <w:lvlJc w:val="left"/>
    </w:lvl>
    <w:lvl w:ilvl="2" w:tplc="38044CEE">
      <w:numFmt w:val="decimal"/>
      <w:lvlText w:val=""/>
      <w:lvlJc w:val="left"/>
    </w:lvl>
    <w:lvl w:ilvl="3" w:tplc="CFDCBD42">
      <w:numFmt w:val="decimal"/>
      <w:lvlText w:val=""/>
      <w:lvlJc w:val="left"/>
    </w:lvl>
    <w:lvl w:ilvl="4" w:tplc="477A8F22">
      <w:numFmt w:val="decimal"/>
      <w:lvlText w:val=""/>
      <w:lvlJc w:val="left"/>
    </w:lvl>
    <w:lvl w:ilvl="5" w:tplc="95FEA332">
      <w:numFmt w:val="decimal"/>
      <w:lvlText w:val=""/>
      <w:lvlJc w:val="left"/>
    </w:lvl>
    <w:lvl w:ilvl="6" w:tplc="6002A90E">
      <w:numFmt w:val="decimal"/>
      <w:lvlText w:val=""/>
      <w:lvlJc w:val="left"/>
    </w:lvl>
    <w:lvl w:ilvl="7" w:tplc="261C6C38">
      <w:numFmt w:val="decimal"/>
      <w:lvlText w:val=""/>
      <w:lvlJc w:val="left"/>
    </w:lvl>
    <w:lvl w:ilvl="8" w:tplc="0B0AF2A4">
      <w:numFmt w:val="decimal"/>
      <w:lvlText w:val=""/>
      <w:lvlJc w:val="left"/>
    </w:lvl>
  </w:abstractNum>
  <w:abstractNum w:abstractNumId="57">
    <w:nsid w:val="18C15158"/>
    <w:multiLevelType w:val="hybridMultilevel"/>
    <w:tmpl w:val="ECA2AE28"/>
    <w:lvl w:ilvl="0" w:tplc="B1D23EE6">
      <w:start w:val="1"/>
      <w:numFmt w:val="bullet"/>
      <w:lvlRestart w:val="0"/>
      <w:lvlText w:val="●"/>
      <w:lvlJc w:val="left"/>
      <w:pPr>
        <w:ind w:left="720" w:firstLine="360"/>
      </w:pPr>
      <w:rPr>
        <w:u w:val="none"/>
      </w:rPr>
    </w:lvl>
    <w:lvl w:ilvl="1" w:tplc="5FC2FEFC">
      <w:numFmt w:val="decimal"/>
      <w:lvlText w:val=""/>
      <w:lvlJc w:val="left"/>
    </w:lvl>
    <w:lvl w:ilvl="2" w:tplc="C30A11AE">
      <w:numFmt w:val="decimal"/>
      <w:lvlText w:val=""/>
      <w:lvlJc w:val="left"/>
    </w:lvl>
    <w:lvl w:ilvl="3" w:tplc="7CB2382C">
      <w:numFmt w:val="decimal"/>
      <w:lvlText w:val=""/>
      <w:lvlJc w:val="left"/>
    </w:lvl>
    <w:lvl w:ilvl="4" w:tplc="82043708">
      <w:numFmt w:val="decimal"/>
      <w:lvlText w:val=""/>
      <w:lvlJc w:val="left"/>
    </w:lvl>
    <w:lvl w:ilvl="5" w:tplc="AB30E5E0">
      <w:numFmt w:val="decimal"/>
      <w:lvlText w:val=""/>
      <w:lvlJc w:val="left"/>
    </w:lvl>
    <w:lvl w:ilvl="6" w:tplc="828CC5F0">
      <w:numFmt w:val="decimal"/>
      <w:lvlText w:val=""/>
      <w:lvlJc w:val="left"/>
    </w:lvl>
    <w:lvl w:ilvl="7" w:tplc="3EE8CD68">
      <w:numFmt w:val="decimal"/>
      <w:lvlText w:val=""/>
      <w:lvlJc w:val="left"/>
    </w:lvl>
    <w:lvl w:ilvl="8" w:tplc="8D52EA68">
      <w:numFmt w:val="decimal"/>
      <w:lvlText w:val=""/>
      <w:lvlJc w:val="left"/>
    </w:lvl>
  </w:abstractNum>
  <w:abstractNum w:abstractNumId="58">
    <w:nsid w:val="1ACE7B5D"/>
    <w:multiLevelType w:val="hybridMultilevel"/>
    <w:tmpl w:val="EFCE5568"/>
    <w:lvl w:ilvl="0" w:tplc="CE58BF8E">
      <w:start w:val="1"/>
      <w:numFmt w:val="bullet"/>
      <w:lvlRestart w:val="0"/>
      <w:lvlText w:val="●"/>
      <w:lvlJc w:val="left"/>
      <w:pPr>
        <w:ind w:left="720" w:firstLine="360"/>
      </w:pPr>
      <w:rPr>
        <w:u w:val="none"/>
      </w:rPr>
    </w:lvl>
    <w:lvl w:ilvl="1" w:tplc="3E0E0600">
      <w:numFmt w:val="decimal"/>
      <w:lvlText w:val=""/>
      <w:lvlJc w:val="left"/>
    </w:lvl>
    <w:lvl w:ilvl="2" w:tplc="A8BCD7B8">
      <w:numFmt w:val="decimal"/>
      <w:lvlText w:val=""/>
      <w:lvlJc w:val="left"/>
    </w:lvl>
    <w:lvl w:ilvl="3" w:tplc="6CDCAEB4">
      <w:numFmt w:val="decimal"/>
      <w:lvlText w:val=""/>
      <w:lvlJc w:val="left"/>
    </w:lvl>
    <w:lvl w:ilvl="4" w:tplc="A89CE222">
      <w:numFmt w:val="decimal"/>
      <w:lvlText w:val=""/>
      <w:lvlJc w:val="left"/>
    </w:lvl>
    <w:lvl w:ilvl="5" w:tplc="EA9C2AC8">
      <w:numFmt w:val="decimal"/>
      <w:lvlText w:val=""/>
      <w:lvlJc w:val="left"/>
    </w:lvl>
    <w:lvl w:ilvl="6" w:tplc="A06CCB7A">
      <w:numFmt w:val="decimal"/>
      <w:lvlText w:val=""/>
      <w:lvlJc w:val="left"/>
    </w:lvl>
    <w:lvl w:ilvl="7" w:tplc="C2B65660">
      <w:numFmt w:val="decimal"/>
      <w:lvlText w:val=""/>
      <w:lvlJc w:val="left"/>
    </w:lvl>
    <w:lvl w:ilvl="8" w:tplc="2334EF6E">
      <w:numFmt w:val="decimal"/>
      <w:lvlText w:val=""/>
      <w:lvlJc w:val="left"/>
    </w:lvl>
  </w:abstractNum>
  <w:abstractNum w:abstractNumId="59">
    <w:nsid w:val="1AF56996"/>
    <w:multiLevelType w:val="hybridMultilevel"/>
    <w:tmpl w:val="C3CC1A46"/>
    <w:lvl w:ilvl="0" w:tplc="5A98CF3A">
      <w:start w:val="1"/>
      <w:numFmt w:val="bullet"/>
      <w:lvlRestart w:val="0"/>
      <w:lvlText w:val="●"/>
      <w:lvlJc w:val="left"/>
      <w:pPr>
        <w:ind w:left="720" w:firstLine="360"/>
      </w:pPr>
      <w:rPr>
        <w:u w:val="none"/>
      </w:rPr>
    </w:lvl>
    <w:lvl w:ilvl="1" w:tplc="61E4D086">
      <w:numFmt w:val="decimal"/>
      <w:lvlText w:val=""/>
      <w:lvlJc w:val="left"/>
    </w:lvl>
    <w:lvl w:ilvl="2" w:tplc="54941DBE">
      <w:numFmt w:val="decimal"/>
      <w:lvlText w:val=""/>
      <w:lvlJc w:val="left"/>
    </w:lvl>
    <w:lvl w:ilvl="3" w:tplc="68C01E66">
      <w:numFmt w:val="decimal"/>
      <w:lvlText w:val=""/>
      <w:lvlJc w:val="left"/>
    </w:lvl>
    <w:lvl w:ilvl="4" w:tplc="76E22FD4">
      <w:numFmt w:val="decimal"/>
      <w:lvlText w:val=""/>
      <w:lvlJc w:val="left"/>
    </w:lvl>
    <w:lvl w:ilvl="5" w:tplc="5678B946">
      <w:numFmt w:val="decimal"/>
      <w:lvlText w:val=""/>
      <w:lvlJc w:val="left"/>
    </w:lvl>
    <w:lvl w:ilvl="6" w:tplc="49940616">
      <w:numFmt w:val="decimal"/>
      <w:lvlText w:val=""/>
      <w:lvlJc w:val="left"/>
    </w:lvl>
    <w:lvl w:ilvl="7" w:tplc="BAF606F6">
      <w:numFmt w:val="decimal"/>
      <w:lvlText w:val=""/>
      <w:lvlJc w:val="left"/>
    </w:lvl>
    <w:lvl w:ilvl="8" w:tplc="7F9E7858">
      <w:numFmt w:val="decimal"/>
      <w:lvlText w:val=""/>
      <w:lvlJc w:val="left"/>
    </w:lvl>
  </w:abstractNum>
  <w:abstractNum w:abstractNumId="60">
    <w:nsid w:val="1B7E70FB"/>
    <w:multiLevelType w:val="hybridMultilevel"/>
    <w:tmpl w:val="4C002200"/>
    <w:lvl w:ilvl="0" w:tplc="AD16914E">
      <w:start w:val="1"/>
      <w:numFmt w:val="bullet"/>
      <w:lvlRestart w:val="0"/>
      <w:lvlText w:val="●"/>
      <w:lvlJc w:val="left"/>
      <w:pPr>
        <w:ind w:left="720" w:firstLine="360"/>
      </w:pPr>
      <w:rPr>
        <w:u w:val="none"/>
      </w:rPr>
    </w:lvl>
    <w:lvl w:ilvl="1" w:tplc="E5F45D64">
      <w:numFmt w:val="decimal"/>
      <w:lvlText w:val=""/>
      <w:lvlJc w:val="left"/>
    </w:lvl>
    <w:lvl w:ilvl="2" w:tplc="5A747478">
      <w:numFmt w:val="decimal"/>
      <w:lvlText w:val=""/>
      <w:lvlJc w:val="left"/>
    </w:lvl>
    <w:lvl w:ilvl="3" w:tplc="99585800">
      <w:numFmt w:val="decimal"/>
      <w:lvlText w:val=""/>
      <w:lvlJc w:val="left"/>
    </w:lvl>
    <w:lvl w:ilvl="4" w:tplc="4B2A1642">
      <w:numFmt w:val="decimal"/>
      <w:lvlText w:val=""/>
      <w:lvlJc w:val="left"/>
    </w:lvl>
    <w:lvl w:ilvl="5" w:tplc="63182452">
      <w:numFmt w:val="decimal"/>
      <w:lvlText w:val=""/>
      <w:lvlJc w:val="left"/>
    </w:lvl>
    <w:lvl w:ilvl="6" w:tplc="A588D182">
      <w:numFmt w:val="decimal"/>
      <w:lvlText w:val=""/>
      <w:lvlJc w:val="left"/>
    </w:lvl>
    <w:lvl w:ilvl="7" w:tplc="F8543254">
      <w:numFmt w:val="decimal"/>
      <w:lvlText w:val=""/>
      <w:lvlJc w:val="left"/>
    </w:lvl>
    <w:lvl w:ilvl="8" w:tplc="2860657C">
      <w:numFmt w:val="decimal"/>
      <w:lvlText w:val=""/>
      <w:lvlJc w:val="left"/>
    </w:lvl>
  </w:abstractNum>
  <w:abstractNum w:abstractNumId="61">
    <w:nsid w:val="1BCB601C"/>
    <w:multiLevelType w:val="hybridMultilevel"/>
    <w:tmpl w:val="AF1E914C"/>
    <w:lvl w:ilvl="0" w:tplc="76CA9C16">
      <w:start w:val="1"/>
      <w:numFmt w:val="bullet"/>
      <w:lvlRestart w:val="0"/>
      <w:lvlText w:val="●"/>
      <w:lvlJc w:val="left"/>
      <w:pPr>
        <w:ind w:left="720" w:firstLine="360"/>
      </w:pPr>
      <w:rPr>
        <w:u w:val="none"/>
      </w:rPr>
    </w:lvl>
    <w:lvl w:ilvl="1" w:tplc="81AAD966">
      <w:numFmt w:val="decimal"/>
      <w:lvlText w:val=""/>
      <w:lvlJc w:val="left"/>
    </w:lvl>
    <w:lvl w:ilvl="2" w:tplc="C1046FF4">
      <w:numFmt w:val="decimal"/>
      <w:lvlText w:val=""/>
      <w:lvlJc w:val="left"/>
    </w:lvl>
    <w:lvl w:ilvl="3" w:tplc="5DE6DB7C">
      <w:numFmt w:val="decimal"/>
      <w:lvlText w:val=""/>
      <w:lvlJc w:val="left"/>
    </w:lvl>
    <w:lvl w:ilvl="4" w:tplc="B1548952">
      <w:numFmt w:val="decimal"/>
      <w:lvlText w:val=""/>
      <w:lvlJc w:val="left"/>
    </w:lvl>
    <w:lvl w:ilvl="5" w:tplc="85A0C464">
      <w:numFmt w:val="decimal"/>
      <w:lvlText w:val=""/>
      <w:lvlJc w:val="left"/>
    </w:lvl>
    <w:lvl w:ilvl="6" w:tplc="BD18C6F2">
      <w:numFmt w:val="decimal"/>
      <w:lvlText w:val=""/>
      <w:lvlJc w:val="left"/>
    </w:lvl>
    <w:lvl w:ilvl="7" w:tplc="EDA2F408">
      <w:numFmt w:val="decimal"/>
      <w:lvlText w:val=""/>
      <w:lvlJc w:val="left"/>
    </w:lvl>
    <w:lvl w:ilvl="8" w:tplc="A0928C24">
      <w:numFmt w:val="decimal"/>
      <w:lvlText w:val=""/>
      <w:lvlJc w:val="left"/>
    </w:lvl>
  </w:abstractNum>
  <w:abstractNum w:abstractNumId="62">
    <w:nsid w:val="1BEE3311"/>
    <w:multiLevelType w:val="hybridMultilevel"/>
    <w:tmpl w:val="971EF452"/>
    <w:lvl w:ilvl="0" w:tplc="826AC430">
      <w:start w:val="1"/>
      <w:numFmt w:val="bullet"/>
      <w:lvlRestart w:val="0"/>
      <w:lvlText w:val="●"/>
      <w:lvlJc w:val="left"/>
      <w:pPr>
        <w:ind w:left="720" w:firstLine="360"/>
      </w:pPr>
      <w:rPr>
        <w:u w:val="none"/>
      </w:rPr>
    </w:lvl>
    <w:lvl w:ilvl="1" w:tplc="0456C5C2">
      <w:numFmt w:val="decimal"/>
      <w:lvlText w:val=""/>
      <w:lvlJc w:val="left"/>
    </w:lvl>
    <w:lvl w:ilvl="2" w:tplc="4A2A836C">
      <w:numFmt w:val="decimal"/>
      <w:lvlText w:val=""/>
      <w:lvlJc w:val="left"/>
    </w:lvl>
    <w:lvl w:ilvl="3" w:tplc="4BF675E6">
      <w:numFmt w:val="decimal"/>
      <w:lvlText w:val=""/>
      <w:lvlJc w:val="left"/>
    </w:lvl>
    <w:lvl w:ilvl="4" w:tplc="6602D254">
      <w:numFmt w:val="decimal"/>
      <w:lvlText w:val=""/>
      <w:lvlJc w:val="left"/>
    </w:lvl>
    <w:lvl w:ilvl="5" w:tplc="86D05A04">
      <w:numFmt w:val="decimal"/>
      <w:lvlText w:val=""/>
      <w:lvlJc w:val="left"/>
    </w:lvl>
    <w:lvl w:ilvl="6" w:tplc="B510D26A">
      <w:numFmt w:val="decimal"/>
      <w:lvlText w:val=""/>
      <w:lvlJc w:val="left"/>
    </w:lvl>
    <w:lvl w:ilvl="7" w:tplc="ADFAD838">
      <w:numFmt w:val="decimal"/>
      <w:lvlText w:val=""/>
      <w:lvlJc w:val="left"/>
    </w:lvl>
    <w:lvl w:ilvl="8" w:tplc="78D60A06">
      <w:numFmt w:val="decimal"/>
      <w:lvlText w:val=""/>
      <w:lvlJc w:val="left"/>
    </w:lvl>
  </w:abstractNum>
  <w:abstractNum w:abstractNumId="63">
    <w:nsid w:val="1BF11F1D"/>
    <w:multiLevelType w:val="hybridMultilevel"/>
    <w:tmpl w:val="9D067392"/>
    <w:lvl w:ilvl="0" w:tplc="2B4439E0">
      <w:start w:val="1"/>
      <w:numFmt w:val="bullet"/>
      <w:lvlRestart w:val="0"/>
      <w:lvlText w:val="●"/>
      <w:lvlJc w:val="left"/>
      <w:pPr>
        <w:ind w:left="720" w:firstLine="360"/>
      </w:pPr>
      <w:rPr>
        <w:u w:val="none"/>
      </w:rPr>
    </w:lvl>
    <w:lvl w:ilvl="1" w:tplc="CC508D28">
      <w:numFmt w:val="decimal"/>
      <w:lvlText w:val=""/>
      <w:lvlJc w:val="left"/>
    </w:lvl>
    <w:lvl w:ilvl="2" w:tplc="9F46D45E">
      <w:numFmt w:val="decimal"/>
      <w:lvlText w:val=""/>
      <w:lvlJc w:val="left"/>
    </w:lvl>
    <w:lvl w:ilvl="3" w:tplc="CF08EEF0">
      <w:numFmt w:val="decimal"/>
      <w:lvlText w:val=""/>
      <w:lvlJc w:val="left"/>
    </w:lvl>
    <w:lvl w:ilvl="4" w:tplc="FD10DD5C">
      <w:numFmt w:val="decimal"/>
      <w:lvlText w:val=""/>
      <w:lvlJc w:val="left"/>
    </w:lvl>
    <w:lvl w:ilvl="5" w:tplc="D56AC28A">
      <w:numFmt w:val="decimal"/>
      <w:lvlText w:val=""/>
      <w:lvlJc w:val="left"/>
    </w:lvl>
    <w:lvl w:ilvl="6" w:tplc="C78E41B0">
      <w:numFmt w:val="decimal"/>
      <w:lvlText w:val=""/>
      <w:lvlJc w:val="left"/>
    </w:lvl>
    <w:lvl w:ilvl="7" w:tplc="7602B858">
      <w:numFmt w:val="decimal"/>
      <w:lvlText w:val=""/>
      <w:lvlJc w:val="left"/>
    </w:lvl>
    <w:lvl w:ilvl="8" w:tplc="A0D20B24">
      <w:numFmt w:val="decimal"/>
      <w:lvlText w:val=""/>
      <w:lvlJc w:val="left"/>
    </w:lvl>
  </w:abstractNum>
  <w:abstractNum w:abstractNumId="64">
    <w:nsid w:val="1BF13569"/>
    <w:multiLevelType w:val="hybridMultilevel"/>
    <w:tmpl w:val="69240A24"/>
    <w:lvl w:ilvl="0" w:tplc="7C02F49C">
      <w:start w:val="1"/>
      <w:numFmt w:val="bullet"/>
      <w:lvlRestart w:val="0"/>
      <w:lvlText w:val="●"/>
      <w:lvlJc w:val="left"/>
      <w:pPr>
        <w:ind w:left="720" w:firstLine="360"/>
      </w:pPr>
      <w:rPr>
        <w:u w:val="none"/>
      </w:rPr>
    </w:lvl>
    <w:lvl w:ilvl="1" w:tplc="909AFD02">
      <w:numFmt w:val="decimal"/>
      <w:lvlText w:val=""/>
      <w:lvlJc w:val="left"/>
    </w:lvl>
    <w:lvl w:ilvl="2" w:tplc="E6C0E338">
      <w:numFmt w:val="decimal"/>
      <w:lvlText w:val=""/>
      <w:lvlJc w:val="left"/>
    </w:lvl>
    <w:lvl w:ilvl="3" w:tplc="57DA9898">
      <w:numFmt w:val="decimal"/>
      <w:lvlText w:val=""/>
      <w:lvlJc w:val="left"/>
    </w:lvl>
    <w:lvl w:ilvl="4" w:tplc="733647C6">
      <w:numFmt w:val="decimal"/>
      <w:lvlText w:val=""/>
      <w:lvlJc w:val="left"/>
    </w:lvl>
    <w:lvl w:ilvl="5" w:tplc="E6E6BCA8">
      <w:numFmt w:val="decimal"/>
      <w:lvlText w:val=""/>
      <w:lvlJc w:val="left"/>
    </w:lvl>
    <w:lvl w:ilvl="6" w:tplc="2CD675C2">
      <w:numFmt w:val="decimal"/>
      <w:lvlText w:val=""/>
      <w:lvlJc w:val="left"/>
    </w:lvl>
    <w:lvl w:ilvl="7" w:tplc="2794C792">
      <w:numFmt w:val="decimal"/>
      <w:lvlText w:val=""/>
      <w:lvlJc w:val="left"/>
    </w:lvl>
    <w:lvl w:ilvl="8" w:tplc="A8124826">
      <w:numFmt w:val="decimal"/>
      <w:lvlText w:val=""/>
      <w:lvlJc w:val="left"/>
    </w:lvl>
  </w:abstractNum>
  <w:abstractNum w:abstractNumId="65">
    <w:nsid w:val="1BF65E26"/>
    <w:multiLevelType w:val="hybridMultilevel"/>
    <w:tmpl w:val="5FE09146"/>
    <w:lvl w:ilvl="0" w:tplc="CA8043FC">
      <w:start w:val="1"/>
      <w:numFmt w:val="bullet"/>
      <w:lvlRestart w:val="0"/>
      <w:lvlText w:val="●"/>
      <w:lvlJc w:val="left"/>
      <w:pPr>
        <w:ind w:left="720" w:firstLine="360"/>
      </w:pPr>
      <w:rPr>
        <w:u w:val="none"/>
      </w:rPr>
    </w:lvl>
    <w:lvl w:ilvl="1" w:tplc="9510F29C">
      <w:numFmt w:val="decimal"/>
      <w:lvlText w:val=""/>
      <w:lvlJc w:val="left"/>
    </w:lvl>
    <w:lvl w:ilvl="2" w:tplc="D638E284">
      <w:numFmt w:val="decimal"/>
      <w:lvlText w:val=""/>
      <w:lvlJc w:val="left"/>
    </w:lvl>
    <w:lvl w:ilvl="3" w:tplc="7B807BFE">
      <w:numFmt w:val="decimal"/>
      <w:lvlText w:val=""/>
      <w:lvlJc w:val="left"/>
    </w:lvl>
    <w:lvl w:ilvl="4" w:tplc="477E0A78">
      <w:numFmt w:val="decimal"/>
      <w:lvlText w:val=""/>
      <w:lvlJc w:val="left"/>
    </w:lvl>
    <w:lvl w:ilvl="5" w:tplc="1988F532">
      <w:numFmt w:val="decimal"/>
      <w:lvlText w:val=""/>
      <w:lvlJc w:val="left"/>
    </w:lvl>
    <w:lvl w:ilvl="6" w:tplc="0FD4B452">
      <w:numFmt w:val="decimal"/>
      <w:lvlText w:val=""/>
      <w:lvlJc w:val="left"/>
    </w:lvl>
    <w:lvl w:ilvl="7" w:tplc="2A94DDC4">
      <w:numFmt w:val="decimal"/>
      <w:lvlText w:val=""/>
      <w:lvlJc w:val="left"/>
    </w:lvl>
    <w:lvl w:ilvl="8" w:tplc="5EC8794A">
      <w:numFmt w:val="decimal"/>
      <w:lvlText w:val=""/>
      <w:lvlJc w:val="left"/>
    </w:lvl>
  </w:abstractNum>
  <w:abstractNum w:abstractNumId="66">
    <w:nsid w:val="1C7B5D9A"/>
    <w:multiLevelType w:val="hybridMultilevel"/>
    <w:tmpl w:val="432EA07A"/>
    <w:lvl w:ilvl="0" w:tplc="D16EFCAC">
      <w:start w:val="1"/>
      <w:numFmt w:val="bullet"/>
      <w:lvlRestart w:val="0"/>
      <w:lvlText w:val="●"/>
      <w:lvlJc w:val="left"/>
      <w:pPr>
        <w:ind w:left="720" w:firstLine="360"/>
      </w:pPr>
      <w:rPr>
        <w:u w:val="none"/>
      </w:rPr>
    </w:lvl>
    <w:lvl w:ilvl="1" w:tplc="0D944C72">
      <w:numFmt w:val="decimal"/>
      <w:lvlText w:val=""/>
      <w:lvlJc w:val="left"/>
    </w:lvl>
    <w:lvl w:ilvl="2" w:tplc="2E72114E">
      <w:numFmt w:val="decimal"/>
      <w:lvlText w:val=""/>
      <w:lvlJc w:val="left"/>
    </w:lvl>
    <w:lvl w:ilvl="3" w:tplc="18E68C46">
      <w:numFmt w:val="decimal"/>
      <w:lvlText w:val=""/>
      <w:lvlJc w:val="left"/>
    </w:lvl>
    <w:lvl w:ilvl="4" w:tplc="E7A06AB8">
      <w:numFmt w:val="decimal"/>
      <w:lvlText w:val=""/>
      <w:lvlJc w:val="left"/>
    </w:lvl>
    <w:lvl w:ilvl="5" w:tplc="A15A9C80">
      <w:numFmt w:val="decimal"/>
      <w:lvlText w:val=""/>
      <w:lvlJc w:val="left"/>
    </w:lvl>
    <w:lvl w:ilvl="6" w:tplc="565C5DBA">
      <w:numFmt w:val="decimal"/>
      <w:lvlText w:val=""/>
      <w:lvlJc w:val="left"/>
    </w:lvl>
    <w:lvl w:ilvl="7" w:tplc="03345A38">
      <w:numFmt w:val="decimal"/>
      <w:lvlText w:val=""/>
      <w:lvlJc w:val="left"/>
    </w:lvl>
    <w:lvl w:ilvl="8" w:tplc="A2481738">
      <w:numFmt w:val="decimal"/>
      <w:lvlText w:val=""/>
      <w:lvlJc w:val="left"/>
    </w:lvl>
  </w:abstractNum>
  <w:abstractNum w:abstractNumId="67">
    <w:nsid w:val="1D11406E"/>
    <w:multiLevelType w:val="hybridMultilevel"/>
    <w:tmpl w:val="ED7C57BA"/>
    <w:lvl w:ilvl="0" w:tplc="07327C06">
      <w:start w:val="1"/>
      <w:numFmt w:val="bullet"/>
      <w:lvlRestart w:val="0"/>
      <w:lvlText w:val="●"/>
      <w:lvlJc w:val="left"/>
      <w:pPr>
        <w:ind w:left="720" w:firstLine="360"/>
      </w:pPr>
      <w:rPr>
        <w:u w:val="none"/>
      </w:rPr>
    </w:lvl>
    <w:lvl w:ilvl="1" w:tplc="69542802">
      <w:numFmt w:val="decimal"/>
      <w:lvlText w:val=""/>
      <w:lvlJc w:val="left"/>
    </w:lvl>
    <w:lvl w:ilvl="2" w:tplc="315C056C">
      <w:numFmt w:val="decimal"/>
      <w:lvlText w:val=""/>
      <w:lvlJc w:val="left"/>
    </w:lvl>
    <w:lvl w:ilvl="3" w:tplc="47841034">
      <w:numFmt w:val="decimal"/>
      <w:lvlText w:val=""/>
      <w:lvlJc w:val="left"/>
    </w:lvl>
    <w:lvl w:ilvl="4" w:tplc="0E425B0C">
      <w:numFmt w:val="decimal"/>
      <w:lvlText w:val=""/>
      <w:lvlJc w:val="left"/>
    </w:lvl>
    <w:lvl w:ilvl="5" w:tplc="5F6632E6">
      <w:numFmt w:val="decimal"/>
      <w:lvlText w:val=""/>
      <w:lvlJc w:val="left"/>
    </w:lvl>
    <w:lvl w:ilvl="6" w:tplc="F36E4606">
      <w:numFmt w:val="decimal"/>
      <w:lvlText w:val=""/>
      <w:lvlJc w:val="left"/>
    </w:lvl>
    <w:lvl w:ilvl="7" w:tplc="DE249CFC">
      <w:numFmt w:val="decimal"/>
      <w:lvlText w:val=""/>
      <w:lvlJc w:val="left"/>
    </w:lvl>
    <w:lvl w:ilvl="8" w:tplc="15F47E06">
      <w:numFmt w:val="decimal"/>
      <w:lvlText w:val=""/>
      <w:lvlJc w:val="left"/>
    </w:lvl>
  </w:abstractNum>
  <w:abstractNum w:abstractNumId="68">
    <w:nsid w:val="1E304333"/>
    <w:multiLevelType w:val="hybridMultilevel"/>
    <w:tmpl w:val="6DB8C01C"/>
    <w:lvl w:ilvl="0" w:tplc="6AF4ADB8">
      <w:start w:val="1"/>
      <w:numFmt w:val="bullet"/>
      <w:lvlRestart w:val="0"/>
      <w:lvlText w:val="●"/>
      <w:lvlJc w:val="left"/>
      <w:pPr>
        <w:ind w:left="720" w:firstLine="360"/>
      </w:pPr>
      <w:rPr>
        <w:u w:val="none"/>
      </w:rPr>
    </w:lvl>
    <w:lvl w:ilvl="1" w:tplc="D946E8B4">
      <w:numFmt w:val="decimal"/>
      <w:lvlText w:val=""/>
      <w:lvlJc w:val="left"/>
    </w:lvl>
    <w:lvl w:ilvl="2" w:tplc="E6C481E2">
      <w:numFmt w:val="decimal"/>
      <w:lvlText w:val=""/>
      <w:lvlJc w:val="left"/>
    </w:lvl>
    <w:lvl w:ilvl="3" w:tplc="4836D61C">
      <w:numFmt w:val="decimal"/>
      <w:lvlText w:val=""/>
      <w:lvlJc w:val="left"/>
    </w:lvl>
    <w:lvl w:ilvl="4" w:tplc="75A4A0C4">
      <w:numFmt w:val="decimal"/>
      <w:lvlText w:val=""/>
      <w:lvlJc w:val="left"/>
    </w:lvl>
    <w:lvl w:ilvl="5" w:tplc="051A0582">
      <w:numFmt w:val="decimal"/>
      <w:lvlText w:val=""/>
      <w:lvlJc w:val="left"/>
    </w:lvl>
    <w:lvl w:ilvl="6" w:tplc="B122E88A">
      <w:numFmt w:val="decimal"/>
      <w:lvlText w:val=""/>
      <w:lvlJc w:val="left"/>
    </w:lvl>
    <w:lvl w:ilvl="7" w:tplc="84E274FE">
      <w:numFmt w:val="decimal"/>
      <w:lvlText w:val=""/>
      <w:lvlJc w:val="left"/>
    </w:lvl>
    <w:lvl w:ilvl="8" w:tplc="94562500">
      <w:numFmt w:val="decimal"/>
      <w:lvlText w:val=""/>
      <w:lvlJc w:val="left"/>
    </w:lvl>
  </w:abstractNum>
  <w:abstractNum w:abstractNumId="69">
    <w:nsid w:val="1E5C7930"/>
    <w:multiLevelType w:val="hybridMultilevel"/>
    <w:tmpl w:val="D102CA4E"/>
    <w:lvl w:ilvl="0" w:tplc="B894A28A">
      <w:start w:val="1"/>
      <w:numFmt w:val="bullet"/>
      <w:lvlRestart w:val="0"/>
      <w:lvlText w:val="●"/>
      <w:lvlJc w:val="left"/>
      <w:pPr>
        <w:ind w:left="720" w:firstLine="360"/>
      </w:pPr>
      <w:rPr>
        <w:u w:val="none"/>
      </w:rPr>
    </w:lvl>
    <w:lvl w:ilvl="1" w:tplc="0A4A1EAA">
      <w:numFmt w:val="decimal"/>
      <w:lvlText w:val=""/>
      <w:lvlJc w:val="left"/>
    </w:lvl>
    <w:lvl w:ilvl="2" w:tplc="B0C60C2E">
      <w:numFmt w:val="decimal"/>
      <w:lvlText w:val=""/>
      <w:lvlJc w:val="left"/>
    </w:lvl>
    <w:lvl w:ilvl="3" w:tplc="93A6ADD0">
      <w:numFmt w:val="decimal"/>
      <w:lvlText w:val=""/>
      <w:lvlJc w:val="left"/>
    </w:lvl>
    <w:lvl w:ilvl="4" w:tplc="7436C25C">
      <w:numFmt w:val="decimal"/>
      <w:lvlText w:val=""/>
      <w:lvlJc w:val="left"/>
    </w:lvl>
    <w:lvl w:ilvl="5" w:tplc="FF2CEE54">
      <w:numFmt w:val="decimal"/>
      <w:lvlText w:val=""/>
      <w:lvlJc w:val="left"/>
    </w:lvl>
    <w:lvl w:ilvl="6" w:tplc="BAF256D6">
      <w:numFmt w:val="decimal"/>
      <w:lvlText w:val=""/>
      <w:lvlJc w:val="left"/>
    </w:lvl>
    <w:lvl w:ilvl="7" w:tplc="DE12F022">
      <w:numFmt w:val="decimal"/>
      <w:lvlText w:val=""/>
      <w:lvlJc w:val="left"/>
    </w:lvl>
    <w:lvl w:ilvl="8" w:tplc="0EA42690">
      <w:numFmt w:val="decimal"/>
      <w:lvlText w:val=""/>
      <w:lvlJc w:val="left"/>
    </w:lvl>
  </w:abstractNum>
  <w:abstractNum w:abstractNumId="70">
    <w:nsid w:val="1EE6072A"/>
    <w:multiLevelType w:val="hybridMultilevel"/>
    <w:tmpl w:val="27F68300"/>
    <w:lvl w:ilvl="0" w:tplc="11207D7C">
      <w:start w:val="1"/>
      <w:numFmt w:val="bullet"/>
      <w:lvlRestart w:val="0"/>
      <w:lvlText w:val="●"/>
      <w:lvlJc w:val="left"/>
      <w:pPr>
        <w:ind w:left="720" w:firstLine="360"/>
      </w:pPr>
      <w:rPr>
        <w:u w:val="none"/>
      </w:rPr>
    </w:lvl>
    <w:lvl w:ilvl="1" w:tplc="888605B6">
      <w:numFmt w:val="decimal"/>
      <w:lvlText w:val=""/>
      <w:lvlJc w:val="left"/>
    </w:lvl>
    <w:lvl w:ilvl="2" w:tplc="603C4372">
      <w:numFmt w:val="decimal"/>
      <w:lvlText w:val=""/>
      <w:lvlJc w:val="left"/>
    </w:lvl>
    <w:lvl w:ilvl="3" w:tplc="C69E2682">
      <w:numFmt w:val="decimal"/>
      <w:lvlText w:val=""/>
      <w:lvlJc w:val="left"/>
    </w:lvl>
    <w:lvl w:ilvl="4" w:tplc="92985D94">
      <w:numFmt w:val="decimal"/>
      <w:lvlText w:val=""/>
      <w:lvlJc w:val="left"/>
    </w:lvl>
    <w:lvl w:ilvl="5" w:tplc="52AE76E0">
      <w:numFmt w:val="decimal"/>
      <w:lvlText w:val=""/>
      <w:lvlJc w:val="left"/>
    </w:lvl>
    <w:lvl w:ilvl="6" w:tplc="133C6C2C">
      <w:numFmt w:val="decimal"/>
      <w:lvlText w:val=""/>
      <w:lvlJc w:val="left"/>
    </w:lvl>
    <w:lvl w:ilvl="7" w:tplc="4F3AFC38">
      <w:numFmt w:val="decimal"/>
      <w:lvlText w:val=""/>
      <w:lvlJc w:val="left"/>
    </w:lvl>
    <w:lvl w:ilvl="8" w:tplc="AAAC0368">
      <w:numFmt w:val="decimal"/>
      <w:lvlText w:val=""/>
      <w:lvlJc w:val="left"/>
    </w:lvl>
  </w:abstractNum>
  <w:abstractNum w:abstractNumId="71">
    <w:nsid w:val="1F5E2281"/>
    <w:multiLevelType w:val="hybridMultilevel"/>
    <w:tmpl w:val="DFF412C4"/>
    <w:lvl w:ilvl="0" w:tplc="456A59C2">
      <w:start w:val="1"/>
      <w:numFmt w:val="bullet"/>
      <w:lvlRestart w:val="0"/>
      <w:lvlText w:val="●"/>
      <w:lvlJc w:val="left"/>
      <w:pPr>
        <w:ind w:left="720" w:firstLine="360"/>
      </w:pPr>
      <w:rPr>
        <w:u w:val="none"/>
      </w:rPr>
    </w:lvl>
    <w:lvl w:ilvl="1" w:tplc="BA4EEDFE">
      <w:numFmt w:val="decimal"/>
      <w:lvlText w:val=""/>
      <w:lvlJc w:val="left"/>
    </w:lvl>
    <w:lvl w:ilvl="2" w:tplc="D12E8490">
      <w:numFmt w:val="decimal"/>
      <w:lvlText w:val=""/>
      <w:lvlJc w:val="left"/>
    </w:lvl>
    <w:lvl w:ilvl="3" w:tplc="09D4646A">
      <w:numFmt w:val="decimal"/>
      <w:lvlText w:val=""/>
      <w:lvlJc w:val="left"/>
    </w:lvl>
    <w:lvl w:ilvl="4" w:tplc="9D962F7E">
      <w:numFmt w:val="decimal"/>
      <w:lvlText w:val=""/>
      <w:lvlJc w:val="left"/>
    </w:lvl>
    <w:lvl w:ilvl="5" w:tplc="4380FA02">
      <w:numFmt w:val="decimal"/>
      <w:lvlText w:val=""/>
      <w:lvlJc w:val="left"/>
    </w:lvl>
    <w:lvl w:ilvl="6" w:tplc="B478CC38">
      <w:numFmt w:val="decimal"/>
      <w:lvlText w:val=""/>
      <w:lvlJc w:val="left"/>
    </w:lvl>
    <w:lvl w:ilvl="7" w:tplc="F9BC4118">
      <w:numFmt w:val="decimal"/>
      <w:lvlText w:val=""/>
      <w:lvlJc w:val="left"/>
    </w:lvl>
    <w:lvl w:ilvl="8" w:tplc="ADFC1678">
      <w:numFmt w:val="decimal"/>
      <w:lvlText w:val=""/>
      <w:lvlJc w:val="left"/>
    </w:lvl>
  </w:abstractNum>
  <w:abstractNum w:abstractNumId="72">
    <w:nsid w:val="1F7E6BF4"/>
    <w:multiLevelType w:val="hybridMultilevel"/>
    <w:tmpl w:val="64AA2B02"/>
    <w:lvl w:ilvl="0" w:tplc="31B0798E">
      <w:start w:val="1"/>
      <w:numFmt w:val="bullet"/>
      <w:lvlRestart w:val="0"/>
      <w:lvlText w:val="●"/>
      <w:lvlJc w:val="left"/>
      <w:pPr>
        <w:ind w:left="720" w:firstLine="360"/>
      </w:pPr>
      <w:rPr>
        <w:u w:val="none"/>
      </w:rPr>
    </w:lvl>
    <w:lvl w:ilvl="1" w:tplc="BC64E8C6">
      <w:numFmt w:val="decimal"/>
      <w:lvlText w:val=""/>
      <w:lvlJc w:val="left"/>
    </w:lvl>
    <w:lvl w:ilvl="2" w:tplc="A160707C">
      <w:numFmt w:val="decimal"/>
      <w:lvlText w:val=""/>
      <w:lvlJc w:val="left"/>
    </w:lvl>
    <w:lvl w:ilvl="3" w:tplc="E662EA34">
      <w:numFmt w:val="decimal"/>
      <w:lvlText w:val=""/>
      <w:lvlJc w:val="left"/>
    </w:lvl>
    <w:lvl w:ilvl="4" w:tplc="7AB27018">
      <w:numFmt w:val="decimal"/>
      <w:lvlText w:val=""/>
      <w:lvlJc w:val="left"/>
    </w:lvl>
    <w:lvl w:ilvl="5" w:tplc="BE5A3D24">
      <w:numFmt w:val="decimal"/>
      <w:lvlText w:val=""/>
      <w:lvlJc w:val="left"/>
    </w:lvl>
    <w:lvl w:ilvl="6" w:tplc="218679D2">
      <w:numFmt w:val="decimal"/>
      <w:lvlText w:val=""/>
      <w:lvlJc w:val="left"/>
    </w:lvl>
    <w:lvl w:ilvl="7" w:tplc="105608F4">
      <w:numFmt w:val="decimal"/>
      <w:lvlText w:val=""/>
      <w:lvlJc w:val="left"/>
    </w:lvl>
    <w:lvl w:ilvl="8" w:tplc="E9F64A80">
      <w:numFmt w:val="decimal"/>
      <w:lvlText w:val=""/>
      <w:lvlJc w:val="left"/>
    </w:lvl>
  </w:abstractNum>
  <w:abstractNum w:abstractNumId="73">
    <w:nsid w:val="20077286"/>
    <w:multiLevelType w:val="hybridMultilevel"/>
    <w:tmpl w:val="A77CC7CA"/>
    <w:lvl w:ilvl="0" w:tplc="317CE90E">
      <w:start w:val="1"/>
      <w:numFmt w:val="bullet"/>
      <w:lvlRestart w:val="0"/>
      <w:lvlText w:val="●"/>
      <w:lvlJc w:val="left"/>
      <w:pPr>
        <w:ind w:left="720" w:firstLine="360"/>
      </w:pPr>
      <w:rPr>
        <w:u w:val="none"/>
      </w:rPr>
    </w:lvl>
    <w:lvl w:ilvl="1" w:tplc="7586F5A6">
      <w:numFmt w:val="decimal"/>
      <w:lvlText w:val=""/>
      <w:lvlJc w:val="left"/>
    </w:lvl>
    <w:lvl w:ilvl="2" w:tplc="995267DA">
      <w:numFmt w:val="decimal"/>
      <w:lvlText w:val=""/>
      <w:lvlJc w:val="left"/>
    </w:lvl>
    <w:lvl w:ilvl="3" w:tplc="895C2F88">
      <w:numFmt w:val="decimal"/>
      <w:lvlText w:val=""/>
      <w:lvlJc w:val="left"/>
    </w:lvl>
    <w:lvl w:ilvl="4" w:tplc="F37A265A">
      <w:numFmt w:val="decimal"/>
      <w:lvlText w:val=""/>
      <w:lvlJc w:val="left"/>
    </w:lvl>
    <w:lvl w:ilvl="5" w:tplc="A800A264">
      <w:numFmt w:val="decimal"/>
      <w:lvlText w:val=""/>
      <w:lvlJc w:val="left"/>
    </w:lvl>
    <w:lvl w:ilvl="6" w:tplc="4ABEC972">
      <w:numFmt w:val="decimal"/>
      <w:lvlText w:val=""/>
      <w:lvlJc w:val="left"/>
    </w:lvl>
    <w:lvl w:ilvl="7" w:tplc="A19EAA62">
      <w:numFmt w:val="decimal"/>
      <w:lvlText w:val=""/>
      <w:lvlJc w:val="left"/>
    </w:lvl>
    <w:lvl w:ilvl="8" w:tplc="129ADB5C">
      <w:numFmt w:val="decimal"/>
      <w:lvlText w:val=""/>
      <w:lvlJc w:val="left"/>
    </w:lvl>
  </w:abstractNum>
  <w:abstractNum w:abstractNumId="74">
    <w:nsid w:val="209B2331"/>
    <w:multiLevelType w:val="hybridMultilevel"/>
    <w:tmpl w:val="6D224292"/>
    <w:lvl w:ilvl="0" w:tplc="29F29A32">
      <w:start w:val="1"/>
      <w:numFmt w:val="bullet"/>
      <w:lvlRestart w:val="0"/>
      <w:lvlText w:val="●"/>
      <w:lvlJc w:val="left"/>
      <w:pPr>
        <w:ind w:left="720" w:firstLine="360"/>
      </w:pPr>
      <w:rPr>
        <w:u w:val="none"/>
      </w:rPr>
    </w:lvl>
    <w:lvl w:ilvl="1" w:tplc="E91C7C18">
      <w:numFmt w:val="decimal"/>
      <w:lvlText w:val=""/>
      <w:lvlJc w:val="left"/>
    </w:lvl>
    <w:lvl w:ilvl="2" w:tplc="1E40CE68">
      <w:numFmt w:val="decimal"/>
      <w:lvlText w:val=""/>
      <w:lvlJc w:val="left"/>
    </w:lvl>
    <w:lvl w:ilvl="3" w:tplc="E9E22BFE">
      <w:numFmt w:val="decimal"/>
      <w:lvlText w:val=""/>
      <w:lvlJc w:val="left"/>
    </w:lvl>
    <w:lvl w:ilvl="4" w:tplc="32B0CF56">
      <w:numFmt w:val="decimal"/>
      <w:lvlText w:val=""/>
      <w:lvlJc w:val="left"/>
    </w:lvl>
    <w:lvl w:ilvl="5" w:tplc="B1882E5C">
      <w:numFmt w:val="decimal"/>
      <w:lvlText w:val=""/>
      <w:lvlJc w:val="left"/>
    </w:lvl>
    <w:lvl w:ilvl="6" w:tplc="0AB070AC">
      <w:numFmt w:val="decimal"/>
      <w:lvlText w:val=""/>
      <w:lvlJc w:val="left"/>
    </w:lvl>
    <w:lvl w:ilvl="7" w:tplc="0D8C0240">
      <w:numFmt w:val="decimal"/>
      <w:lvlText w:val=""/>
      <w:lvlJc w:val="left"/>
    </w:lvl>
    <w:lvl w:ilvl="8" w:tplc="ACD4C5C4">
      <w:numFmt w:val="decimal"/>
      <w:lvlText w:val=""/>
      <w:lvlJc w:val="left"/>
    </w:lvl>
  </w:abstractNum>
  <w:abstractNum w:abstractNumId="75">
    <w:nsid w:val="20B612B0"/>
    <w:multiLevelType w:val="hybridMultilevel"/>
    <w:tmpl w:val="4C4A1B64"/>
    <w:lvl w:ilvl="0" w:tplc="4CA8592E">
      <w:start w:val="1"/>
      <w:numFmt w:val="bullet"/>
      <w:lvlRestart w:val="0"/>
      <w:lvlText w:val="●"/>
      <w:lvlJc w:val="left"/>
      <w:pPr>
        <w:ind w:left="720" w:firstLine="360"/>
      </w:pPr>
      <w:rPr>
        <w:u w:val="none"/>
      </w:rPr>
    </w:lvl>
    <w:lvl w:ilvl="1" w:tplc="94807C42">
      <w:numFmt w:val="decimal"/>
      <w:lvlText w:val=""/>
      <w:lvlJc w:val="left"/>
    </w:lvl>
    <w:lvl w:ilvl="2" w:tplc="5C4EB6F0">
      <w:numFmt w:val="decimal"/>
      <w:lvlText w:val=""/>
      <w:lvlJc w:val="left"/>
    </w:lvl>
    <w:lvl w:ilvl="3" w:tplc="A8C4E4BE">
      <w:numFmt w:val="decimal"/>
      <w:lvlText w:val=""/>
      <w:lvlJc w:val="left"/>
    </w:lvl>
    <w:lvl w:ilvl="4" w:tplc="E0DAAB06">
      <w:numFmt w:val="decimal"/>
      <w:lvlText w:val=""/>
      <w:lvlJc w:val="left"/>
    </w:lvl>
    <w:lvl w:ilvl="5" w:tplc="859C380C">
      <w:numFmt w:val="decimal"/>
      <w:lvlText w:val=""/>
      <w:lvlJc w:val="left"/>
    </w:lvl>
    <w:lvl w:ilvl="6" w:tplc="B590DEC4">
      <w:numFmt w:val="decimal"/>
      <w:lvlText w:val=""/>
      <w:lvlJc w:val="left"/>
    </w:lvl>
    <w:lvl w:ilvl="7" w:tplc="9404D49E">
      <w:numFmt w:val="decimal"/>
      <w:lvlText w:val=""/>
      <w:lvlJc w:val="left"/>
    </w:lvl>
    <w:lvl w:ilvl="8" w:tplc="587A9B6C">
      <w:numFmt w:val="decimal"/>
      <w:lvlText w:val=""/>
      <w:lvlJc w:val="left"/>
    </w:lvl>
  </w:abstractNum>
  <w:abstractNum w:abstractNumId="76">
    <w:nsid w:val="215B5F4F"/>
    <w:multiLevelType w:val="hybridMultilevel"/>
    <w:tmpl w:val="512A09C4"/>
    <w:lvl w:ilvl="0" w:tplc="14F4147C">
      <w:start w:val="1"/>
      <w:numFmt w:val="bullet"/>
      <w:lvlRestart w:val="0"/>
      <w:lvlText w:val="●"/>
      <w:lvlJc w:val="left"/>
      <w:pPr>
        <w:ind w:left="720" w:firstLine="360"/>
      </w:pPr>
      <w:rPr>
        <w:u w:val="none"/>
      </w:rPr>
    </w:lvl>
    <w:lvl w:ilvl="1" w:tplc="16948892">
      <w:numFmt w:val="decimal"/>
      <w:lvlText w:val=""/>
      <w:lvlJc w:val="left"/>
    </w:lvl>
    <w:lvl w:ilvl="2" w:tplc="BE160DA8">
      <w:numFmt w:val="decimal"/>
      <w:lvlText w:val=""/>
      <w:lvlJc w:val="left"/>
    </w:lvl>
    <w:lvl w:ilvl="3" w:tplc="43906CF8">
      <w:numFmt w:val="decimal"/>
      <w:lvlText w:val=""/>
      <w:lvlJc w:val="left"/>
    </w:lvl>
    <w:lvl w:ilvl="4" w:tplc="DAB29990">
      <w:numFmt w:val="decimal"/>
      <w:lvlText w:val=""/>
      <w:lvlJc w:val="left"/>
    </w:lvl>
    <w:lvl w:ilvl="5" w:tplc="CBCE26E0">
      <w:numFmt w:val="decimal"/>
      <w:lvlText w:val=""/>
      <w:lvlJc w:val="left"/>
    </w:lvl>
    <w:lvl w:ilvl="6" w:tplc="D1EE2A82">
      <w:numFmt w:val="decimal"/>
      <w:lvlText w:val=""/>
      <w:lvlJc w:val="left"/>
    </w:lvl>
    <w:lvl w:ilvl="7" w:tplc="4198C558">
      <w:numFmt w:val="decimal"/>
      <w:lvlText w:val=""/>
      <w:lvlJc w:val="left"/>
    </w:lvl>
    <w:lvl w:ilvl="8" w:tplc="73A4FA7E">
      <w:numFmt w:val="decimal"/>
      <w:lvlText w:val=""/>
      <w:lvlJc w:val="left"/>
    </w:lvl>
  </w:abstractNum>
  <w:abstractNum w:abstractNumId="77">
    <w:nsid w:val="218E05CA"/>
    <w:multiLevelType w:val="hybridMultilevel"/>
    <w:tmpl w:val="B210BBAA"/>
    <w:lvl w:ilvl="0" w:tplc="1F50B15E">
      <w:start w:val="1"/>
      <w:numFmt w:val="bullet"/>
      <w:lvlRestart w:val="0"/>
      <w:lvlText w:val="●"/>
      <w:lvlJc w:val="left"/>
      <w:pPr>
        <w:ind w:left="720" w:firstLine="360"/>
      </w:pPr>
      <w:rPr>
        <w:u w:val="none"/>
      </w:rPr>
    </w:lvl>
    <w:lvl w:ilvl="1" w:tplc="002037E4">
      <w:numFmt w:val="decimal"/>
      <w:lvlText w:val=""/>
      <w:lvlJc w:val="left"/>
    </w:lvl>
    <w:lvl w:ilvl="2" w:tplc="B150D5D0">
      <w:numFmt w:val="decimal"/>
      <w:lvlText w:val=""/>
      <w:lvlJc w:val="left"/>
    </w:lvl>
    <w:lvl w:ilvl="3" w:tplc="45F889EE">
      <w:numFmt w:val="decimal"/>
      <w:lvlText w:val=""/>
      <w:lvlJc w:val="left"/>
    </w:lvl>
    <w:lvl w:ilvl="4" w:tplc="D5BE8554">
      <w:numFmt w:val="decimal"/>
      <w:lvlText w:val=""/>
      <w:lvlJc w:val="left"/>
    </w:lvl>
    <w:lvl w:ilvl="5" w:tplc="61C081A0">
      <w:numFmt w:val="decimal"/>
      <w:lvlText w:val=""/>
      <w:lvlJc w:val="left"/>
    </w:lvl>
    <w:lvl w:ilvl="6" w:tplc="72885304">
      <w:numFmt w:val="decimal"/>
      <w:lvlText w:val=""/>
      <w:lvlJc w:val="left"/>
    </w:lvl>
    <w:lvl w:ilvl="7" w:tplc="5A200EEC">
      <w:numFmt w:val="decimal"/>
      <w:lvlText w:val=""/>
      <w:lvlJc w:val="left"/>
    </w:lvl>
    <w:lvl w:ilvl="8" w:tplc="F6A0EB96">
      <w:numFmt w:val="decimal"/>
      <w:lvlText w:val=""/>
      <w:lvlJc w:val="left"/>
    </w:lvl>
  </w:abstractNum>
  <w:abstractNum w:abstractNumId="78">
    <w:nsid w:val="2377326E"/>
    <w:multiLevelType w:val="hybridMultilevel"/>
    <w:tmpl w:val="B2366420"/>
    <w:lvl w:ilvl="0" w:tplc="B478F168">
      <w:start w:val="1"/>
      <w:numFmt w:val="bullet"/>
      <w:lvlRestart w:val="0"/>
      <w:lvlText w:val="●"/>
      <w:lvlJc w:val="left"/>
      <w:pPr>
        <w:ind w:left="720" w:firstLine="360"/>
      </w:pPr>
      <w:rPr>
        <w:u w:val="none"/>
      </w:rPr>
    </w:lvl>
    <w:lvl w:ilvl="1" w:tplc="B1720E64">
      <w:numFmt w:val="decimal"/>
      <w:lvlText w:val=""/>
      <w:lvlJc w:val="left"/>
    </w:lvl>
    <w:lvl w:ilvl="2" w:tplc="74D0C2CE">
      <w:numFmt w:val="decimal"/>
      <w:lvlText w:val=""/>
      <w:lvlJc w:val="left"/>
    </w:lvl>
    <w:lvl w:ilvl="3" w:tplc="00B688CE">
      <w:numFmt w:val="decimal"/>
      <w:lvlText w:val=""/>
      <w:lvlJc w:val="left"/>
    </w:lvl>
    <w:lvl w:ilvl="4" w:tplc="CC522208">
      <w:numFmt w:val="decimal"/>
      <w:lvlText w:val=""/>
      <w:lvlJc w:val="left"/>
    </w:lvl>
    <w:lvl w:ilvl="5" w:tplc="0AF84794">
      <w:numFmt w:val="decimal"/>
      <w:lvlText w:val=""/>
      <w:lvlJc w:val="left"/>
    </w:lvl>
    <w:lvl w:ilvl="6" w:tplc="6B06309C">
      <w:numFmt w:val="decimal"/>
      <w:lvlText w:val=""/>
      <w:lvlJc w:val="left"/>
    </w:lvl>
    <w:lvl w:ilvl="7" w:tplc="49D629AE">
      <w:numFmt w:val="decimal"/>
      <w:lvlText w:val=""/>
      <w:lvlJc w:val="left"/>
    </w:lvl>
    <w:lvl w:ilvl="8" w:tplc="779E8E9C">
      <w:numFmt w:val="decimal"/>
      <w:lvlText w:val=""/>
      <w:lvlJc w:val="left"/>
    </w:lvl>
  </w:abstractNum>
  <w:abstractNum w:abstractNumId="79">
    <w:nsid w:val="239243DA"/>
    <w:multiLevelType w:val="hybridMultilevel"/>
    <w:tmpl w:val="66843C20"/>
    <w:lvl w:ilvl="0" w:tplc="EE283756">
      <w:start w:val="1"/>
      <w:numFmt w:val="bullet"/>
      <w:lvlRestart w:val="0"/>
      <w:lvlText w:val="●"/>
      <w:lvlJc w:val="left"/>
      <w:pPr>
        <w:ind w:left="720" w:firstLine="360"/>
      </w:pPr>
      <w:rPr>
        <w:u w:val="none"/>
      </w:rPr>
    </w:lvl>
    <w:lvl w:ilvl="1" w:tplc="381A90EE">
      <w:numFmt w:val="decimal"/>
      <w:lvlText w:val=""/>
      <w:lvlJc w:val="left"/>
    </w:lvl>
    <w:lvl w:ilvl="2" w:tplc="95ECED8C">
      <w:numFmt w:val="decimal"/>
      <w:lvlText w:val=""/>
      <w:lvlJc w:val="left"/>
    </w:lvl>
    <w:lvl w:ilvl="3" w:tplc="ABAEB810">
      <w:numFmt w:val="decimal"/>
      <w:lvlText w:val=""/>
      <w:lvlJc w:val="left"/>
    </w:lvl>
    <w:lvl w:ilvl="4" w:tplc="B2CA97A6">
      <w:numFmt w:val="decimal"/>
      <w:lvlText w:val=""/>
      <w:lvlJc w:val="left"/>
    </w:lvl>
    <w:lvl w:ilvl="5" w:tplc="4682573E">
      <w:numFmt w:val="decimal"/>
      <w:lvlText w:val=""/>
      <w:lvlJc w:val="left"/>
    </w:lvl>
    <w:lvl w:ilvl="6" w:tplc="5252A4B6">
      <w:numFmt w:val="decimal"/>
      <w:lvlText w:val=""/>
      <w:lvlJc w:val="left"/>
    </w:lvl>
    <w:lvl w:ilvl="7" w:tplc="703AF7A2">
      <w:numFmt w:val="decimal"/>
      <w:lvlText w:val=""/>
      <w:lvlJc w:val="left"/>
    </w:lvl>
    <w:lvl w:ilvl="8" w:tplc="C2EA040E">
      <w:numFmt w:val="decimal"/>
      <w:lvlText w:val=""/>
      <w:lvlJc w:val="left"/>
    </w:lvl>
  </w:abstractNum>
  <w:abstractNum w:abstractNumId="80">
    <w:nsid w:val="23E834E1"/>
    <w:multiLevelType w:val="hybridMultilevel"/>
    <w:tmpl w:val="98BCC916"/>
    <w:lvl w:ilvl="0" w:tplc="D6D41AA2">
      <w:start w:val="1"/>
      <w:numFmt w:val="bullet"/>
      <w:lvlRestart w:val="0"/>
      <w:lvlText w:val="●"/>
      <w:lvlJc w:val="left"/>
      <w:pPr>
        <w:ind w:left="720" w:firstLine="360"/>
      </w:pPr>
      <w:rPr>
        <w:u w:val="none"/>
      </w:rPr>
    </w:lvl>
    <w:lvl w:ilvl="1" w:tplc="1812CBF4">
      <w:numFmt w:val="decimal"/>
      <w:lvlText w:val=""/>
      <w:lvlJc w:val="left"/>
    </w:lvl>
    <w:lvl w:ilvl="2" w:tplc="D08C0502">
      <w:numFmt w:val="decimal"/>
      <w:lvlText w:val=""/>
      <w:lvlJc w:val="left"/>
    </w:lvl>
    <w:lvl w:ilvl="3" w:tplc="87C2857A">
      <w:numFmt w:val="decimal"/>
      <w:lvlText w:val=""/>
      <w:lvlJc w:val="left"/>
    </w:lvl>
    <w:lvl w:ilvl="4" w:tplc="F992E800">
      <w:numFmt w:val="decimal"/>
      <w:lvlText w:val=""/>
      <w:lvlJc w:val="left"/>
    </w:lvl>
    <w:lvl w:ilvl="5" w:tplc="C530461A">
      <w:numFmt w:val="decimal"/>
      <w:lvlText w:val=""/>
      <w:lvlJc w:val="left"/>
    </w:lvl>
    <w:lvl w:ilvl="6" w:tplc="C5EA1746">
      <w:numFmt w:val="decimal"/>
      <w:lvlText w:val=""/>
      <w:lvlJc w:val="left"/>
    </w:lvl>
    <w:lvl w:ilvl="7" w:tplc="25A20E40">
      <w:numFmt w:val="decimal"/>
      <w:lvlText w:val=""/>
      <w:lvlJc w:val="left"/>
    </w:lvl>
    <w:lvl w:ilvl="8" w:tplc="1C5C6A1A">
      <w:numFmt w:val="decimal"/>
      <w:lvlText w:val=""/>
      <w:lvlJc w:val="left"/>
    </w:lvl>
  </w:abstractNum>
  <w:abstractNum w:abstractNumId="81">
    <w:nsid w:val="251D79C5"/>
    <w:multiLevelType w:val="hybridMultilevel"/>
    <w:tmpl w:val="9328EE48"/>
    <w:lvl w:ilvl="0" w:tplc="EE40986E">
      <w:start w:val="1"/>
      <w:numFmt w:val="bullet"/>
      <w:lvlRestart w:val="0"/>
      <w:lvlText w:val="●"/>
      <w:lvlJc w:val="left"/>
      <w:pPr>
        <w:ind w:left="720" w:firstLine="360"/>
      </w:pPr>
      <w:rPr>
        <w:u w:val="none"/>
      </w:rPr>
    </w:lvl>
    <w:lvl w:ilvl="1" w:tplc="4AEA439C">
      <w:numFmt w:val="decimal"/>
      <w:lvlText w:val=""/>
      <w:lvlJc w:val="left"/>
    </w:lvl>
    <w:lvl w:ilvl="2" w:tplc="08D65A42">
      <w:numFmt w:val="decimal"/>
      <w:lvlText w:val=""/>
      <w:lvlJc w:val="left"/>
    </w:lvl>
    <w:lvl w:ilvl="3" w:tplc="1D78CC36">
      <w:numFmt w:val="decimal"/>
      <w:lvlText w:val=""/>
      <w:lvlJc w:val="left"/>
    </w:lvl>
    <w:lvl w:ilvl="4" w:tplc="A70E5472">
      <w:numFmt w:val="decimal"/>
      <w:lvlText w:val=""/>
      <w:lvlJc w:val="left"/>
    </w:lvl>
    <w:lvl w:ilvl="5" w:tplc="F92E0C9A">
      <w:numFmt w:val="decimal"/>
      <w:lvlText w:val=""/>
      <w:lvlJc w:val="left"/>
    </w:lvl>
    <w:lvl w:ilvl="6" w:tplc="D1F8BAAC">
      <w:numFmt w:val="decimal"/>
      <w:lvlText w:val=""/>
      <w:lvlJc w:val="left"/>
    </w:lvl>
    <w:lvl w:ilvl="7" w:tplc="09AC48FE">
      <w:numFmt w:val="decimal"/>
      <w:lvlText w:val=""/>
      <w:lvlJc w:val="left"/>
    </w:lvl>
    <w:lvl w:ilvl="8" w:tplc="C5D4C7B8">
      <w:numFmt w:val="decimal"/>
      <w:lvlText w:val=""/>
      <w:lvlJc w:val="left"/>
    </w:lvl>
  </w:abstractNum>
  <w:abstractNum w:abstractNumId="82">
    <w:nsid w:val="256A1862"/>
    <w:multiLevelType w:val="hybridMultilevel"/>
    <w:tmpl w:val="35208A16"/>
    <w:lvl w:ilvl="0" w:tplc="EC38ACAE">
      <w:start w:val="1"/>
      <w:numFmt w:val="bullet"/>
      <w:lvlRestart w:val="0"/>
      <w:lvlText w:val="●"/>
      <w:lvlJc w:val="left"/>
      <w:pPr>
        <w:ind w:left="720" w:firstLine="360"/>
      </w:pPr>
      <w:rPr>
        <w:u w:val="none"/>
      </w:rPr>
    </w:lvl>
    <w:lvl w:ilvl="1" w:tplc="0178CFD0">
      <w:numFmt w:val="decimal"/>
      <w:lvlText w:val=""/>
      <w:lvlJc w:val="left"/>
    </w:lvl>
    <w:lvl w:ilvl="2" w:tplc="E026B0E8">
      <w:numFmt w:val="decimal"/>
      <w:lvlText w:val=""/>
      <w:lvlJc w:val="left"/>
    </w:lvl>
    <w:lvl w:ilvl="3" w:tplc="5BD451C6">
      <w:numFmt w:val="decimal"/>
      <w:lvlText w:val=""/>
      <w:lvlJc w:val="left"/>
    </w:lvl>
    <w:lvl w:ilvl="4" w:tplc="7AFA58B2">
      <w:numFmt w:val="decimal"/>
      <w:lvlText w:val=""/>
      <w:lvlJc w:val="left"/>
    </w:lvl>
    <w:lvl w:ilvl="5" w:tplc="F71EF17A">
      <w:numFmt w:val="decimal"/>
      <w:lvlText w:val=""/>
      <w:lvlJc w:val="left"/>
    </w:lvl>
    <w:lvl w:ilvl="6" w:tplc="70284878">
      <w:numFmt w:val="decimal"/>
      <w:lvlText w:val=""/>
      <w:lvlJc w:val="left"/>
    </w:lvl>
    <w:lvl w:ilvl="7" w:tplc="7720861C">
      <w:numFmt w:val="decimal"/>
      <w:lvlText w:val=""/>
      <w:lvlJc w:val="left"/>
    </w:lvl>
    <w:lvl w:ilvl="8" w:tplc="7722F59C">
      <w:numFmt w:val="decimal"/>
      <w:lvlText w:val=""/>
      <w:lvlJc w:val="left"/>
    </w:lvl>
  </w:abstractNum>
  <w:abstractNum w:abstractNumId="83">
    <w:nsid w:val="257C49B0"/>
    <w:multiLevelType w:val="hybridMultilevel"/>
    <w:tmpl w:val="53B4761A"/>
    <w:lvl w:ilvl="0" w:tplc="229635C0">
      <w:start w:val="1"/>
      <w:numFmt w:val="bullet"/>
      <w:lvlRestart w:val="0"/>
      <w:lvlText w:val="●"/>
      <w:lvlJc w:val="left"/>
      <w:pPr>
        <w:ind w:left="720" w:firstLine="360"/>
      </w:pPr>
      <w:rPr>
        <w:u w:val="none"/>
      </w:rPr>
    </w:lvl>
    <w:lvl w:ilvl="1" w:tplc="7F1A761E">
      <w:numFmt w:val="decimal"/>
      <w:lvlText w:val=""/>
      <w:lvlJc w:val="left"/>
    </w:lvl>
    <w:lvl w:ilvl="2" w:tplc="BCFEFECE">
      <w:numFmt w:val="decimal"/>
      <w:lvlText w:val=""/>
      <w:lvlJc w:val="left"/>
    </w:lvl>
    <w:lvl w:ilvl="3" w:tplc="C07C1098">
      <w:numFmt w:val="decimal"/>
      <w:lvlText w:val=""/>
      <w:lvlJc w:val="left"/>
    </w:lvl>
    <w:lvl w:ilvl="4" w:tplc="E0721B42">
      <w:numFmt w:val="decimal"/>
      <w:lvlText w:val=""/>
      <w:lvlJc w:val="left"/>
    </w:lvl>
    <w:lvl w:ilvl="5" w:tplc="0E7C0FFE">
      <w:numFmt w:val="decimal"/>
      <w:lvlText w:val=""/>
      <w:lvlJc w:val="left"/>
    </w:lvl>
    <w:lvl w:ilvl="6" w:tplc="F2680D1A">
      <w:numFmt w:val="decimal"/>
      <w:lvlText w:val=""/>
      <w:lvlJc w:val="left"/>
    </w:lvl>
    <w:lvl w:ilvl="7" w:tplc="1870EC72">
      <w:numFmt w:val="decimal"/>
      <w:lvlText w:val=""/>
      <w:lvlJc w:val="left"/>
    </w:lvl>
    <w:lvl w:ilvl="8" w:tplc="54BADC08">
      <w:numFmt w:val="decimal"/>
      <w:lvlText w:val=""/>
      <w:lvlJc w:val="left"/>
    </w:lvl>
  </w:abstractNum>
  <w:abstractNum w:abstractNumId="84">
    <w:nsid w:val="259E4966"/>
    <w:multiLevelType w:val="hybridMultilevel"/>
    <w:tmpl w:val="01F6910E"/>
    <w:lvl w:ilvl="0" w:tplc="3D1E231A">
      <w:start w:val="1"/>
      <w:numFmt w:val="bullet"/>
      <w:lvlRestart w:val="0"/>
      <w:lvlText w:val="●"/>
      <w:lvlJc w:val="left"/>
      <w:pPr>
        <w:ind w:left="720" w:firstLine="360"/>
      </w:pPr>
      <w:rPr>
        <w:u w:val="none"/>
      </w:rPr>
    </w:lvl>
    <w:lvl w:ilvl="1" w:tplc="EDDC9918">
      <w:numFmt w:val="decimal"/>
      <w:lvlText w:val=""/>
      <w:lvlJc w:val="left"/>
    </w:lvl>
    <w:lvl w:ilvl="2" w:tplc="A21C85DC">
      <w:numFmt w:val="decimal"/>
      <w:lvlText w:val=""/>
      <w:lvlJc w:val="left"/>
    </w:lvl>
    <w:lvl w:ilvl="3" w:tplc="F0B0539C">
      <w:numFmt w:val="decimal"/>
      <w:lvlText w:val=""/>
      <w:lvlJc w:val="left"/>
    </w:lvl>
    <w:lvl w:ilvl="4" w:tplc="DE2A8724">
      <w:numFmt w:val="decimal"/>
      <w:lvlText w:val=""/>
      <w:lvlJc w:val="left"/>
    </w:lvl>
    <w:lvl w:ilvl="5" w:tplc="17D6EDF2">
      <w:numFmt w:val="decimal"/>
      <w:lvlText w:val=""/>
      <w:lvlJc w:val="left"/>
    </w:lvl>
    <w:lvl w:ilvl="6" w:tplc="11184186">
      <w:numFmt w:val="decimal"/>
      <w:lvlText w:val=""/>
      <w:lvlJc w:val="left"/>
    </w:lvl>
    <w:lvl w:ilvl="7" w:tplc="4282F766">
      <w:numFmt w:val="decimal"/>
      <w:lvlText w:val=""/>
      <w:lvlJc w:val="left"/>
    </w:lvl>
    <w:lvl w:ilvl="8" w:tplc="9D58B170">
      <w:numFmt w:val="decimal"/>
      <w:lvlText w:val=""/>
      <w:lvlJc w:val="left"/>
    </w:lvl>
  </w:abstractNum>
  <w:abstractNum w:abstractNumId="85">
    <w:nsid w:val="26AC5958"/>
    <w:multiLevelType w:val="hybridMultilevel"/>
    <w:tmpl w:val="85126836"/>
    <w:lvl w:ilvl="0" w:tplc="492A26C4">
      <w:start w:val="1"/>
      <w:numFmt w:val="bullet"/>
      <w:lvlRestart w:val="0"/>
      <w:lvlText w:val="●"/>
      <w:lvlJc w:val="left"/>
      <w:pPr>
        <w:ind w:left="720" w:firstLine="360"/>
      </w:pPr>
      <w:rPr>
        <w:u w:val="none"/>
      </w:rPr>
    </w:lvl>
    <w:lvl w:ilvl="1" w:tplc="AC8AA62E">
      <w:numFmt w:val="decimal"/>
      <w:lvlText w:val=""/>
      <w:lvlJc w:val="left"/>
    </w:lvl>
    <w:lvl w:ilvl="2" w:tplc="BA12CD04">
      <w:numFmt w:val="decimal"/>
      <w:lvlText w:val=""/>
      <w:lvlJc w:val="left"/>
    </w:lvl>
    <w:lvl w:ilvl="3" w:tplc="90161D96">
      <w:numFmt w:val="decimal"/>
      <w:lvlText w:val=""/>
      <w:lvlJc w:val="left"/>
    </w:lvl>
    <w:lvl w:ilvl="4" w:tplc="6F68573C">
      <w:numFmt w:val="decimal"/>
      <w:lvlText w:val=""/>
      <w:lvlJc w:val="left"/>
    </w:lvl>
    <w:lvl w:ilvl="5" w:tplc="F09AF6BC">
      <w:numFmt w:val="decimal"/>
      <w:lvlText w:val=""/>
      <w:lvlJc w:val="left"/>
    </w:lvl>
    <w:lvl w:ilvl="6" w:tplc="290C0DBE">
      <w:numFmt w:val="decimal"/>
      <w:lvlText w:val=""/>
      <w:lvlJc w:val="left"/>
    </w:lvl>
    <w:lvl w:ilvl="7" w:tplc="B8448660">
      <w:numFmt w:val="decimal"/>
      <w:lvlText w:val=""/>
      <w:lvlJc w:val="left"/>
    </w:lvl>
    <w:lvl w:ilvl="8" w:tplc="898C6ABC">
      <w:numFmt w:val="decimal"/>
      <w:lvlText w:val=""/>
      <w:lvlJc w:val="left"/>
    </w:lvl>
  </w:abstractNum>
  <w:abstractNum w:abstractNumId="86">
    <w:nsid w:val="27F34C74"/>
    <w:multiLevelType w:val="hybridMultilevel"/>
    <w:tmpl w:val="8B26CC86"/>
    <w:lvl w:ilvl="0" w:tplc="DF125F8A">
      <w:start w:val="1"/>
      <w:numFmt w:val="bullet"/>
      <w:lvlRestart w:val="0"/>
      <w:lvlText w:val="●"/>
      <w:lvlJc w:val="left"/>
      <w:pPr>
        <w:ind w:left="720" w:firstLine="360"/>
      </w:pPr>
      <w:rPr>
        <w:u w:val="none"/>
      </w:rPr>
    </w:lvl>
    <w:lvl w:ilvl="1" w:tplc="95B48E02">
      <w:numFmt w:val="decimal"/>
      <w:lvlText w:val=""/>
      <w:lvlJc w:val="left"/>
    </w:lvl>
    <w:lvl w:ilvl="2" w:tplc="8C94717C">
      <w:numFmt w:val="decimal"/>
      <w:lvlText w:val=""/>
      <w:lvlJc w:val="left"/>
    </w:lvl>
    <w:lvl w:ilvl="3" w:tplc="438EE9D0">
      <w:numFmt w:val="decimal"/>
      <w:lvlText w:val=""/>
      <w:lvlJc w:val="left"/>
    </w:lvl>
    <w:lvl w:ilvl="4" w:tplc="5F304326">
      <w:numFmt w:val="decimal"/>
      <w:lvlText w:val=""/>
      <w:lvlJc w:val="left"/>
    </w:lvl>
    <w:lvl w:ilvl="5" w:tplc="9496AA06">
      <w:numFmt w:val="decimal"/>
      <w:lvlText w:val=""/>
      <w:lvlJc w:val="left"/>
    </w:lvl>
    <w:lvl w:ilvl="6" w:tplc="41A6CA14">
      <w:numFmt w:val="decimal"/>
      <w:lvlText w:val=""/>
      <w:lvlJc w:val="left"/>
    </w:lvl>
    <w:lvl w:ilvl="7" w:tplc="D43A43CE">
      <w:numFmt w:val="decimal"/>
      <w:lvlText w:val=""/>
      <w:lvlJc w:val="left"/>
    </w:lvl>
    <w:lvl w:ilvl="8" w:tplc="9190B896">
      <w:numFmt w:val="decimal"/>
      <w:lvlText w:val=""/>
      <w:lvlJc w:val="left"/>
    </w:lvl>
  </w:abstractNum>
  <w:abstractNum w:abstractNumId="87">
    <w:nsid w:val="28FA46C8"/>
    <w:multiLevelType w:val="hybridMultilevel"/>
    <w:tmpl w:val="4446AFC8"/>
    <w:lvl w:ilvl="0" w:tplc="06C28E0C">
      <w:start w:val="1"/>
      <w:numFmt w:val="bullet"/>
      <w:lvlRestart w:val="0"/>
      <w:lvlText w:val="●"/>
      <w:lvlJc w:val="left"/>
      <w:pPr>
        <w:ind w:left="720" w:firstLine="360"/>
      </w:pPr>
      <w:rPr>
        <w:u w:val="none"/>
      </w:rPr>
    </w:lvl>
    <w:lvl w:ilvl="1" w:tplc="E2D0CC3C">
      <w:numFmt w:val="decimal"/>
      <w:lvlText w:val=""/>
      <w:lvlJc w:val="left"/>
    </w:lvl>
    <w:lvl w:ilvl="2" w:tplc="A66C1178">
      <w:numFmt w:val="decimal"/>
      <w:lvlText w:val=""/>
      <w:lvlJc w:val="left"/>
    </w:lvl>
    <w:lvl w:ilvl="3" w:tplc="7952DE16">
      <w:numFmt w:val="decimal"/>
      <w:lvlText w:val=""/>
      <w:lvlJc w:val="left"/>
    </w:lvl>
    <w:lvl w:ilvl="4" w:tplc="78FA894E">
      <w:numFmt w:val="decimal"/>
      <w:lvlText w:val=""/>
      <w:lvlJc w:val="left"/>
    </w:lvl>
    <w:lvl w:ilvl="5" w:tplc="D91A4C7E">
      <w:numFmt w:val="decimal"/>
      <w:lvlText w:val=""/>
      <w:lvlJc w:val="left"/>
    </w:lvl>
    <w:lvl w:ilvl="6" w:tplc="FECEDC7A">
      <w:numFmt w:val="decimal"/>
      <w:lvlText w:val=""/>
      <w:lvlJc w:val="left"/>
    </w:lvl>
    <w:lvl w:ilvl="7" w:tplc="C4C41450">
      <w:numFmt w:val="decimal"/>
      <w:lvlText w:val=""/>
      <w:lvlJc w:val="left"/>
    </w:lvl>
    <w:lvl w:ilvl="8" w:tplc="9EBE5D58">
      <w:numFmt w:val="decimal"/>
      <w:lvlText w:val=""/>
      <w:lvlJc w:val="left"/>
    </w:lvl>
  </w:abstractNum>
  <w:abstractNum w:abstractNumId="88">
    <w:nsid w:val="29166983"/>
    <w:multiLevelType w:val="hybridMultilevel"/>
    <w:tmpl w:val="0608D67E"/>
    <w:lvl w:ilvl="0" w:tplc="24F2C92C">
      <w:start w:val="1"/>
      <w:numFmt w:val="bullet"/>
      <w:lvlRestart w:val="0"/>
      <w:lvlText w:val="●"/>
      <w:lvlJc w:val="left"/>
      <w:pPr>
        <w:ind w:left="720" w:firstLine="360"/>
      </w:pPr>
      <w:rPr>
        <w:u w:val="none"/>
      </w:rPr>
    </w:lvl>
    <w:lvl w:ilvl="1" w:tplc="256E3814">
      <w:numFmt w:val="decimal"/>
      <w:lvlText w:val=""/>
      <w:lvlJc w:val="left"/>
    </w:lvl>
    <w:lvl w:ilvl="2" w:tplc="B598208E">
      <w:numFmt w:val="decimal"/>
      <w:lvlText w:val=""/>
      <w:lvlJc w:val="left"/>
    </w:lvl>
    <w:lvl w:ilvl="3" w:tplc="3AB21E96">
      <w:numFmt w:val="decimal"/>
      <w:lvlText w:val=""/>
      <w:lvlJc w:val="left"/>
    </w:lvl>
    <w:lvl w:ilvl="4" w:tplc="DDA83340">
      <w:numFmt w:val="decimal"/>
      <w:lvlText w:val=""/>
      <w:lvlJc w:val="left"/>
    </w:lvl>
    <w:lvl w:ilvl="5" w:tplc="7E26143C">
      <w:numFmt w:val="decimal"/>
      <w:lvlText w:val=""/>
      <w:lvlJc w:val="left"/>
    </w:lvl>
    <w:lvl w:ilvl="6" w:tplc="9D2C4EF6">
      <w:numFmt w:val="decimal"/>
      <w:lvlText w:val=""/>
      <w:lvlJc w:val="left"/>
    </w:lvl>
    <w:lvl w:ilvl="7" w:tplc="C4F221B0">
      <w:numFmt w:val="decimal"/>
      <w:lvlText w:val=""/>
      <w:lvlJc w:val="left"/>
    </w:lvl>
    <w:lvl w:ilvl="8" w:tplc="E6026034">
      <w:numFmt w:val="decimal"/>
      <w:lvlText w:val=""/>
      <w:lvlJc w:val="left"/>
    </w:lvl>
  </w:abstractNum>
  <w:abstractNum w:abstractNumId="89">
    <w:nsid w:val="29427B54"/>
    <w:multiLevelType w:val="hybridMultilevel"/>
    <w:tmpl w:val="16029EDA"/>
    <w:lvl w:ilvl="0" w:tplc="C1FC5814">
      <w:start w:val="1"/>
      <w:numFmt w:val="bullet"/>
      <w:lvlRestart w:val="0"/>
      <w:lvlText w:val="●"/>
      <w:lvlJc w:val="left"/>
      <w:pPr>
        <w:ind w:left="720" w:firstLine="360"/>
      </w:pPr>
      <w:rPr>
        <w:u w:val="none"/>
      </w:rPr>
    </w:lvl>
    <w:lvl w:ilvl="1" w:tplc="65CA7034">
      <w:numFmt w:val="decimal"/>
      <w:lvlText w:val=""/>
      <w:lvlJc w:val="left"/>
    </w:lvl>
    <w:lvl w:ilvl="2" w:tplc="16BCA52E">
      <w:numFmt w:val="decimal"/>
      <w:lvlText w:val=""/>
      <w:lvlJc w:val="left"/>
    </w:lvl>
    <w:lvl w:ilvl="3" w:tplc="82FEA830">
      <w:numFmt w:val="decimal"/>
      <w:lvlText w:val=""/>
      <w:lvlJc w:val="left"/>
    </w:lvl>
    <w:lvl w:ilvl="4" w:tplc="E530FBD0">
      <w:numFmt w:val="decimal"/>
      <w:lvlText w:val=""/>
      <w:lvlJc w:val="left"/>
    </w:lvl>
    <w:lvl w:ilvl="5" w:tplc="EFE0E718">
      <w:numFmt w:val="decimal"/>
      <w:lvlText w:val=""/>
      <w:lvlJc w:val="left"/>
    </w:lvl>
    <w:lvl w:ilvl="6" w:tplc="27E04320">
      <w:numFmt w:val="decimal"/>
      <w:lvlText w:val=""/>
      <w:lvlJc w:val="left"/>
    </w:lvl>
    <w:lvl w:ilvl="7" w:tplc="A1D28CBA">
      <w:numFmt w:val="decimal"/>
      <w:lvlText w:val=""/>
      <w:lvlJc w:val="left"/>
    </w:lvl>
    <w:lvl w:ilvl="8" w:tplc="5C00CBEE">
      <w:numFmt w:val="decimal"/>
      <w:lvlText w:val=""/>
      <w:lvlJc w:val="left"/>
    </w:lvl>
  </w:abstractNum>
  <w:abstractNum w:abstractNumId="90">
    <w:nsid w:val="29C10163"/>
    <w:multiLevelType w:val="hybridMultilevel"/>
    <w:tmpl w:val="E084B390"/>
    <w:lvl w:ilvl="0" w:tplc="26E6BC2E">
      <w:start w:val="1"/>
      <w:numFmt w:val="bullet"/>
      <w:lvlRestart w:val="0"/>
      <w:lvlText w:val="●"/>
      <w:lvlJc w:val="left"/>
      <w:pPr>
        <w:ind w:left="720" w:firstLine="360"/>
      </w:pPr>
      <w:rPr>
        <w:u w:val="none"/>
      </w:rPr>
    </w:lvl>
    <w:lvl w:ilvl="1" w:tplc="CC1E1AEC">
      <w:numFmt w:val="decimal"/>
      <w:lvlText w:val=""/>
      <w:lvlJc w:val="left"/>
    </w:lvl>
    <w:lvl w:ilvl="2" w:tplc="3CF84956">
      <w:numFmt w:val="decimal"/>
      <w:lvlText w:val=""/>
      <w:lvlJc w:val="left"/>
    </w:lvl>
    <w:lvl w:ilvl="3" w:tplc="F35CD56C">
      <w:numFmt w:val="decimal"/>
      <w:lvlText w:val=""/>
      <w:lvlJc w:val="left"/>
    </w:lvl>
    <w:lvl w:ilvl="4" w:tplc="2F38F62C">
      <w:numFmt w:val="decimal"/>
      <w:lvlText w:val=""/>
      <w:lvlJc w:val="left"/>
    </w:lvl>
    <w:lvl w:ilvl="5" w:tplc="9E5CCF24">
      <w:numFmt w:val="decimal"/>
      <w:lvlText w:val=""/>
      <w:lvlJc w:val="left"/>
    </w:lvl>
    <w:lvl w:ilvl="6" w:tplc="0FACA220">
      <w:numFmt w:val="decimal"/>
      <w:lvlText w:val=""/>
      <w:lvlJc w:val="left"/>
    </w:lvl>
    <w:lvl w:ilvl="7" w:tplc="41EC720E">
      <w:numFmt w:val="decimal"/>
      <w:lvlText w:val=""/>
      <w:lvlJc w:val="left"/>
    </w:lvl>
    <w:lvl w:ilvl="8" w:tplc="07E43760">
      <w:numFmt w:val="decimal"/>
      <w:lvlText w:val=""/>
      <w:lvlJc w:val="left"/>
    </w:lvl>
  </w:abstractNum>
  <w:abstractNum w:abstractNumId="91">
    <w:nsid w:val="2A0A0097"/>
    <w:multiLevelType w:val="hybridMultilevel"/>
    <w:tmpl w:val="B232CD8A"/>
    <w:lvl w:ilvl="0" w:tplc="A01A8C42">
      <w:start w:val="1"/>
      <w:numFmt w:val="bullet"/>
      <w:lvlRestart w:val="0"/>
      <w:lvlText w:val="●"/>
      <w:lvlJc w:val="left"/>
      <w:pPr>
        <w:ind w:left="720" w:firstLine="360"/>
      </w:pPr>
      <w:rPr>
        <w:u w:val="none"/>
      </w:rPr>
    </w:lvl>
    <w:lvl w:ilvl="1" w:tplc="2FDEAEC0">
      <w:numFmt w:val="decimal"/>
      <w:lvlText w:val=""/>
      <w:lvlJc w:val="left"/>
    </w:lvl>
    <w:lvl w:ilvl="2" w:tplc="8C9CC68A">
      <w:numFmt w:val="decimal"/>
      <w:lvlText w:val=""/>
      <w:lvlJc w:val="left"/>
    </w:lvl>
    <w:lvl w:ilvl="3" w:tplc="25EC29EC">
      <w:numFmt w:val="decimal"/>
      <w:lvlText w:val=""/>
      <w:lvlJc w:val="left"/>
    </w:lvl>
    <w:lvl w:ilvl="4" w:tplc="BF28FFAA">
      <w:numFmt w:val="decimal"/>
      <w:lvlText w:val=""/>
      <w:lvlJc w:val="left"/>
    </w:lvl>
    <w:lvl w:ilvl="5" w:tplc="B98E1842">
      <w:numFmt w:val="decimal"/>
      <w:lvlText w:val=""/>
      <w:lvlJc w:val="left"/>
    </w:lvl>
    <w:lvl w:ilvl="6" w:tplc="01A0D096">
      <w:numFmt w:val="decimal"/>
      <w:lvlText w:val=""/>
      <w:lvlJc w:val="left"/>
    </w:lvl>
    <w:lvl w:ilvl="7" w:tplc="A5789A84">
      <w:numFmt w:val="decimal"/>
      <w:lvlText w:val=""/>
      <w:lvlJc w:val="left"/>
    </w:lvl>
    <w:lvl w:ilvl="8" w:tplc="52AE6DC2">
      <w:numFmt w:val="decimal"/>
      <w:lvlText w:val=""/>
      <w:lvlJc w:val="left"/>
    </w:lvl>
  </w:abstractNum>
  <w:abstractNum w:abstractNumId="92">
    <w:nsid w:val="2BB2177F"/>
    <w:multiLevelType w:val="hybridMultilevel"/>
    <w:tmpl w:val="4D9CBA6A"/>
    <w:lvl w:ilvl="0" w:tplc="146CCFB2">
      <w:start w:val="1"/>
      <w:numFmt w:val="bullet"/>
      <w:lvlRestart w:val="0"/>
      <w:lvlText w:val="●"/>
      <w:lvlJc w:val="left"/>
      <w:pPr>
        <w:ind w:left="720" w:firstLine="360"/>
      </w:pPr>
      <w:rPr>
        <w:u w:val="none"/>
      </w:rPr>
    </w:lvl>
    <w:lvl w:ilvl="1" w:tplc="7538815C">
      <w:numFmt w:val="decimal"/>
      <w:lvlText w:val=""/>
      <w:lvlJc w:val="left"/>
    </w:lvl>
    <w:lvl w:ilvl="2" w:tplc="3B385FA6">
      <w:numFmt w:val="decimal"/>
      <w:lvlText w:val=""/>
      <w:lvlJc w:val="left"/>
    </w:lvl>
    <w:lvl w:ilvl="3" w:tplc="D3A88A40">
      <w:numFmt w:val="decimal"/>
      <w:lvlText w:val=""/>
      <w:lvlJc w:val="left"/>
    </w:lvl>
    <w:lvl w:ilvl="4" w:tplc="55BEB396">
      <w:numFmt w:val="decimal"/>
      <w:lvlText w:val=""/>
      <w:lvlJc w:val="left"/>
    </w:lvl>
    <w:lvl w:ilvl="5" w:tplc="1AFA4BC2">
      <w:numFmt w:val="decimal"/>
      <w:lvlText w:val=""/>
      <w:lvlJc w:val="left"/>
    </w:lvl>
    <w:lvl w:ilvl="6" w:tplc="A1E080A0">
      <w:numFmt w:val="decimal"/>
      <w:lvlText w:val=""/>
      <w:lvlJc w:val="left"/>
    </w:lvl>
    <w:lvl w:ilvl="7" w:tplc="1E46CF2C">
      <w:numFmt w:val="decimal"/>
      <w:lvlText w:val=""/>
      <w:lvlJc w:val="left"/>
    </w:lvl>
    <w:lvl w:ilvl="8" w:tplc="8084BC60">
      <w:numFmt w:val="decimal"/>
      <w:lvlText w:val=""/>
      <w:lvlJc w:val="left"/>
    </w:lvl>
  </w:abstractNum>
  <w:abstractNum w:abstractNumId="93">
    <w:nsid w:val="2C6D03DA"/>
    <w:multiLevelType w:val="hybridMultilevel"/>
    <w:tmpl w:val="C0226A6A"/>
    <w:lvl w:ilvl="0" w:tplc="CA96965C">
      <w:start w:val="1"/>
      <w:numFmt w:val="bullet"/>
      <w:lvlRestart w:val="0"/>
      <w:lvlText w:val="●"/>
      <w:lvlJc w:val="left"/>
      <w:pPr>
        <w:ind w:left="720" w:firstLine="360"/>
      </w:pPr>
      <w:rPr>
        <w:u w:val="none"/>
      </w:rPr>
    </w:lvl>
    <w:lvl w:ilvl="1" w:tplc="E2208258">
      <w:numFmt w:val="decimal"/>
      <w:lvlText w:val=""/>
      <w:lvlJc w:val="left"/>
    </w:lvl>
    <w:lvl w:ilvl="2" w:tplc="0C72D5A6">
      <w:numFmt w:val="decimal"/>
      <w:lvlText w:val=""/>
      <w:lvlJc w:val="left"/>
    </w:lvl>
    <w:lvl w:ilvl="3" w:tplc="C95662CE">
      <w:numFmt w:val="decimal"/>
      <w:lvlText w:val=""/>
      <w:lvlJc w:val="left"/>
    </w:lvl>
    <w:lvl w:ilvl="4" w:tplc="ED16ED00">
      <w:numFmt w:val="decimal"/>
      <w:lvlText w:val=""/>
      <w:lvlJc w:val="left"/>
    </w:lvl>
    <w:lvl w:ilvl="5" w:tplc="DD361008">
      <w:numFmt w:val="decimal"/>
      <w:lvlText w:val=""/>
      <w:lvlJc w:val="left"/>
    </w:lvl>
    <w:lvl w:ilvl="6" w:tplc="87F8BE2A">
      <w:numFmt w:val="decimal"/>
      <w:lvlText w:val=""/>
      <w:lvlJc w:val="left"/>
    </w:lvl>
    <w:lvl w:ilvl="7" w:tplc="DCA41582">
      <w:numFmt w:val="decimal"/>
      <w:lvlText w:val=""/>
      <w:lvlJc w:val="left"/>
    </w:lvl>
    <w:lvl w:ilvl="8" w:tplc="64EAC252">
      <w:numFmt w:val="decimal"/>
      <w:lvlText w:val=""/>
      <w:lvlJc w:val="left"/>
    </w:lvl>
  </w:abstractNum>
  <w:abstractNum w:abstractNumId="94">
    <w:nsid w:val="2D15339F"/>
    <w:multiLevelType w:val="hybridMultilevel"/>
    <w:tmpl w:val="266EAC90"/>
    <w:lvl w:ilvl="0" w:tplc="83667D76">
      <w:start w:val="1"/>
      <w:numFmt w:val="bullet"/>
      <w:lvlRestart w:val="0"/>
      <w:lvlText w:val="●"/>
      <w:lvlJc w:val="left"/>
      <w:pPr>
        <w:ind w:left="720" w:firstLine="360"/>
      </w:pPr>
      <w:rPr>
        <w:u w:val="none"/>
      </w:rPr>
    </w:lvl>
    <w:lvl w:ilvl="1" w:tplc="8154E2DE">
      <w:numFmt w:val="decimal"/>
      <w:lvlText w:val=""/>
      <w:lvlJc w:val="left"/>
    </w:lvl>
    <w:lvl w:ilvl="2" w:tplc="251CE486">
      <w:numFmt w:val="decimal"/>
      <w:lvlText w:val=""/>
      <w:lvlJc w:val="left"/>
    </w:lvl>
    <w:lvl w:ilvl="3" w:tplc="8B9A2788">
      <w:numFmt w:val="decimal"/>
      <w:lvlText w:val=""/>
      <w:lvlJc w:val="left"/>
    </w:lvl>
    <w:lvl w:ilvl="4" w:tplc="D3B4262C">
      <w:numFmt w:val="decimal"/>
      <w:lvlText w:val=""/>
      <w:lvlJc w:val="left"/>
    </w:lvl>
    <w:lvl w:ilvl="5" w:tplc="C4B84B64">
      <w:numFmt w:val="decimal"/>
      <w:lvlText w:val=""/>
      <w:lvlJc w:val="left"/>
    </w:lvl>
    <w:lvl w:ilvl="6" w:tplc="8A183130">
      <w:numFmt w:val="decimal"/>
      <w:lvlText w:val=""/>
      <w:lvlJc w:val="left"/>
    </w:lvl>
    <w:lvl w:ilvl="7" w:tplc="4D4A85B4">
      <w:numFmt w:val="decimal"/>
      <w:lvlText w:val=""/>
      <w:lvlJc w:val="left"/>
    </w:lvl>
    <w:lvl w:ilvl="8" w:tplc="D4F8D6DA">
      <w:numFmt w:val="decimal"/>
      <w:lvlText w:val=""/>
      <w:lvlJc w:val="left"/>
    </w:lvl>
  </w:abstractNum>
  <w:abstractNum w:abstractNumId="95">
    <w:nsid w:val="2D1E1B36"/>
    <w:multiLevelType w:val="hybridMultilevel"/>
    <w:tmpl w:val="17CAEEF4"/>
    <w:lvl w:ilvl="0" w:tplc="8BE2CDE6">
      <w:start w:val="1"/>
      <w:numFmt w:val="bullet"/>
      <w:lvlRestart w:val="0"/>
      <w:lvlText w:val="●"/>
      <w:lvlJc w:val="left"/>
      <w:pPr>
        <w:ind w:left="720" w:firstLine="360"/>
      </w:pPr>
      <w:rPr>
        <w:u w:val="none"/>
      </w:rPr>
    </w:lvl>
    <w:lvl w:ilvl="1" w:tplc="8D0EF414">
      <w:numFmt w:val="decimal"/>
      <w:lvlText w:val=""/>
      <w:lvlJc w:val="left"/>
    </w:lvl>
    <w:lvl w:ilvl="2" w:tplc="5B067438">
      <w:numFmt w:val="decimal"/>
      <w:lvlText w:val=""/>
      <w:lvlJc w:val="left"/>
    </w:lvl>
    <w:lvl w:ilvl="3" w:tplc="1CB6D63E">
      <w:numFmt w:val="decimal"/>
      <w:lvlText w:val=""/>
      <w:lvlJc w:val="left"/>
    </w:lvl>
    <w:lvl w:ilvl="4" w:tplc="A5A663FC">
      <w:numFmt w:val="decimal"/>
      <w:lvlText w:val=""/>
      <w:lvlJc w:val="left"/>
    </w:lvl>
    <w:lvl w:ilvl="5" w:tplc="4D16C6F4">
      <w:numFmt w:val="decimal"/>
      <w:lvlText w:val=""/>
      <w:lvlJc w:val="left"/>
    </w:lvl>
    <w:lvl w:ilvl="6" w:tplc="05A86450">
      <w:numFmt w:val="decimal"/>
      <w:lvlText w:val=""/>
      <w:lvlJc w:val="left"/>
    </w:lvl>
    <w:lvl w:ilvl="7" w:tplc="E8A0D4D6">
      <w:numFmt w:val="decimal"/>
      <w:lvlText w:val=""/>
      <w:lvlJc w:val="left"/>
    </w:lvl>
    <w:lvl w:ilvl="8" w:tplc="BB4AB188">
      <w:numFmt w:val="decimal"/>
      <w:lvlText w:val=""/>
      <w:lvlJc w:val="left"/>
    </w:lvl>
  </w:abstractNum>
  <w:abstractNum w:abstractNumId="96">
    <w:nsid w:val="2D664C8C"/>
    <w:multiLevelType w:val="hybridMultilevel"/>
    <w:tmpl w:val="A5764B16"/>
    <w:lvl w:ilvl="0" w:tplc="10EC8426">
      <w:start w:val="1"/>
      <w:numFmt w:val="bullet"/>
      <w:lvlRestart w:val="0"/>
      <w:lvlText w:val="●"/>
      <w:lvlJc w:val="left"/>
      <w:pPr>
        <w:ind w:left="720" w:firstLine="360"/>
      </w:pPr>
      <w:rPr>
        <w:u w:val="none"/>
      </w:rPr>
    </w:lvl>
    <w:lvl w:ilvl="1" w:tplc="3EEE86AC">
      <w:numFmt w:val="decimal"/>
      <w:lvlText w:val=""/>
      <w:lvlJc w:val="left"/>
    </w:lvl>
    <w:lvl w:ilvl="2" w:tplc="0C6493F2">
      <w:numFmt w:val="decimal"/>
      <w:lvlText w:val=""/>
      <w:lvlJc w:val="left"/>
    </w:lvl>
    <w:lvl w:ilvl="3" w:tplc="2466D016">
      <w:numFmt w:val="decimal"/>
      <w:lvlText w:val=""/>
      <w:lvlJc w:val="left"/>
    </w:lvl>
    <w:lvl w:ilvl="4" w:tplc="7E120696">
      <w:numFmt w:val="decimal"/>
      <w:lvlText w:val=""/>
      <w:lvlJc w:val="left"/>
    </w:lvl>
    <w:lvl w:ilvl="5" w:tplc="F3EE8F66">
      <w:numFmt w:val="decimal"/>
      <w:lvlText w:val=""/>
      <w:lvlJc w:val="left"/>
    </w:lvl>
    <w:lvl w:ilvl="6" w:tplc="BBB485A2">
      <w:numFmt w:val="decimal"/>
      <w:lvlText w:val=""/>
      <w:lvlJc w:val="left"/>
    </w:lvl>
    <w:lvl w:ilvl="7" w:tplc="F60CD332">
      <w:numFmt w:val="decimal"/>
      <w:lvlText w:val=""/>
      <w:lvlJc w:val="left"/>
    </w:lvl>
    <w:lvl w:ilvl="8" w:tplc="DF80F16A">
      <w:numFmt w:val="decimal"/>
      <w:lvlText w:val=""/>
      <w:lvlJc w:val="left"/>
    </w:lvl>
  </w:abstractNum>
  <w:abstractNum w:abstractNumId="97">
    <w:nsid w:val="2E3A1A67"/>
    <w:multiLevelType w:val="hybridMultilevel"/>
    <w:tmpl w:val="2CB2FE56"/>
    <w:lvl w:ilvl="0" w:tplc="D6E838F6">
      <w:start w:val="1"/>
      <w:numFmt w:val="bullet"/>
      <w:lvlRestart w:val="0"/>
      <w:lvlText w:val="●"/>
      <w:lvlJc w:val="left"/>
      <w:pPr>
        <w:ind w:left="720" w:firstLine="360"/>
      </w:pPr>
      <w:rPr>
        <w:u w:val="none"/>
      </w:rPr>
    </w:lvl>
    <w:lvl w:ilvl="1" w:tplc="C8921298">
      <w:numFmt w:val="decimal"/>
      <w:lvlText w:val=""/>
      <w:lvlJc w:val="left"/>
    </w:lvl>
    <w:lvl w:ilvl="2" w:tplc="B1766846">
      <w:numFmt w:val="decimal"/>
      <w:lvlText w:val=""/>
      <w:lvlJc w:val="left"/>
    </w:lvl>
    <w:lvl w:ilvl="3" w:tplc="AB486D86">
      <w:numFmt w:val="decimal"/>
      <w:lvlText w:val=""/>
      <w:lvlJc w:val="left"/>
    </w:lvl>
    <w:lvl w:ilvl="4" w:tplc="0F6CEA5C">
      <w:numFmt w:val="decimal"/>
      <w:lvlText w:val=""/>
      <w:lvlJc w:val="left"/>
    </w:lvl>
    <w:lvl w:ilvl="5" w:tplc="783C3AD6">
      <w:numFmt w:val="decimal"/>
      <w:lvlText w:val=""/>
      <w:lvlJc w:val="left"/>
    </w:lvl>
    <w:lvl w:ilvl="6" w:tplc="AFA86CF4">
      <w:numFmt w:val="decimal"/>
      <w:lvlText w:val=""/>
      <w:lvlJc w:val="left"/>
    </w:lvl>
    <w:lvl w:ilvl="7" w:tplc="6148693E">
      <w:numFmt w:val="decimal"/>
      <w:lvlText w:val=""/>
      <w:lvlJc w:val="left"/>
    </w:lvl>
    <w:lvl w:ilvl="8" w:tplc="DD8CED1E">
      <w:numFmt w:val="decimal"/>
      <w:lvlText w:val=""/>
      <w:lvlJc w:val="left"/>
    </w:lvl>
  </w:abstractNum>
  <w:abstractNum w:abstractNumId="98">
    <w:nsid w:val="2F951294"/>
    <w:multiLevelType w:val="hybridMultilevel"/>
    <w:tmpl w:val="B8343FEC"/>
    <w:lvl w:ilvl="0" w:tplc="A55C4CCE">
      <w:start w:val="1"/>
      <w:numFmt w:val="bullet"/>
      <w:lvlRestart w:val="0"/>
      <w:lvlText w:val="●"/>
      <w:lvlJc w:val="left"/>
      <w:pPr>
        <w:ind w:left="720" w:firstLine="360"/>
      </w:pPr>
      <w:rPr>
        <w:u w:val="none"/>
      </w:rPr>
    </w:lvl>
    <w:lvl w:ilvl="1" w:tplc="FC7A96F2">
      <w:numFmt w:val="decimal"/>
      <w:lvlText w:val=""/>
      <w:lvlJc w:val="left"/>
    </w:lvl>
    <w:lvl w:ilvl="2" w:tplc="5BF8BCD6">
      <w:numFmt w:val="decimal"/>
      <w:lvlText w:val=""/>
      <w:lvlJc w:val="left"/>
    </w:lvl>
    <w:lvl w:ilvl="3" w:tplc="058C3A9E">
      <w:numFmt w:val="decimal"/>
      <w:lvlText w:val=""/>
      <w:lvlJc w:val="left"/>
    </w:lvl>
    <w:lvl w:ilvl="4" w:tplc="3E92BDD2">
      <w:numFmt w:val="decimal"/>
      <w:lvlText w:val=""/>
      <w:lvlJc w:val="left"/>
    </w:lvl>
    <w:lvl w:ilvl="5" w:tplc="B600BF34">
      <w:numFmt w:val="decimal"/>
      <w:lvlText w:val=""/>
      <w:lvlJc w:val="left"/>
    </w:lvl>
    <w:lvl w:ilvl="6" w:tplc="9F76FCC0">
      <w:numFmt w:val="decimal"/>
      <w:lvlText w:val=""/>
      <w:lvlJc w:val="left"/>
    </w:lvl>
    <w:lvl w:ilvl="7" w:tplc="FF145936">
      <w:numFmt w:val="decimal"/>
      <w:lvlText w:val=""/>
      <w:lvlJc w:val="left"/>
    </w:lvl>
    <w:lvl w:ilvl="8" w:tplc="FCD89168">
      <w:numFmt w:val="decimal"/>
      <w:lvlText w:val=""/>
      <w:lvlJc w:val="left"/>
    </w:lvl>
  </w:abstractNum>
  <w:abstractNum w:abstractNumId="99">
    <w:nsid w:val="2FDC3931"/>
    <w:multiLevelType w:val="hybridMultilevel"/>
    <w:tmpl w:val="9738CA5E"/>
    <w:lvl w:ilvl="0" w:tplc="2668ED8E">
      <w:start w:val="1"/>
      <w:numFmt w:val="bullet"/>
      <w:lvlRestart w:val="0"/>
      <w:lvlText w:val="●"/>
      <w:lvlJc w:val="left"/>
      <w:pPr>
        <w:ind w:left="720" w:firstLine="360"/>
      </w:pPr>
      <w:rPr>
        <w:u w:val="none"/>
      </w:rPr>
    </w:lvl>
    <w:lvl w:ilvl="1" w:tplc="FA3A2978">
      <w:numFmt w:val="decimal"/>
      <w:lvlText w:val=""/>
      <w:lvlJc w:val="left"/>
    </w:lvl>
    <w:lvl w:ilvl="2" w:tplc="2E2A6792">
      <w:numFmt w:val="decimal"/>
      <w:lvlText w:val=""/>
      <w:lvlJc w:val="left"/>
    </w:lvl>
    <w:lvl w:ilvl="3" w:tplc="D976390A">
      <w:numFmt w:val="decimal"/>
      <w:lvlText w:val=""/>
      <w:lvlJc w:val="left"/>
    </w:lvl>
    <w:lvl w:ilvl="4" w:tplc="95487E9C">
      <w:numFmt w:val="decimal"/>
      <w:lvlText w:val=""/>
      <w:lvlJc w:val="left"/>
    </w:lvl>
    <w:lvl w:ilvl="5" w:tplc="95B839A2">
      <w:numFmt w:val="decimal"/>
      <w:lvlText w:val=""/>
      <w:lvlJc w:val="left"/>
    </w:lvl>
    <w:lvl w:ilvl="6" w:tplc="6E96CAC6">
      <w:numFmt w:val="decimal"/>
      <w:lvlText w:val=""/>
      <w:lvlJc w:val="left"/>
    </w:lvl>
    <w:lvl w:ilvl="7" w:tplc="852EC6F0">
      <w:numFmt w:val="decimal"/>
      <w:lvlText w:val=""/>
      <w:lvlJc w:val="left"/>
    </w:lvl>
    <w:lvl w:ilvl="8" w:tplc="A09C2842">
      <w:numFmt w:val="decimal"/>
      <w:lvlText w:val=""/>
      <w:lvlJc w:val="left"/>
    </w:lvl>
  </w:abstractNum>
  <w:abstractNum w:abstractNumId="100">
    <w:nsid w:val="305C73F5"/>
    <w:multiLevelType w:val="hybridMultilevel"/>
    <w:tmpl w:val="BD202494"/>
    <w:lvl w:ilvl="0" w:tplc="8BEA17A6">
      <w:start w:val="1"/>
      <w:numFmt w:val="bullet"/>
      <w:lvlRestart w:val="0"/>
      <w:lvlText w:val="●"/>
      <w:lvlJc w:val="left"/>
      <w:pPr>
        <w:ind w:left="720" w:firstLine="360"/>
      </w:pPr>
      <w:rPr>
        <w:u w:val="none"/>
      </w:rPr>
    </w:lvl>
    <w:lvl w:ilvl="1" w:tplc="AAE8113E">
      <w:numFmt w:val="decimal"/>
      <w:lvlText w:val=""/>
      <w:lvlJc w:val="left"/>
    </w:lvl>
    <w:lvl w:ilvl="2" w:tplc="FA961214">
      <w:numFmt w:val="decimal"/>
      <w:lvlText w:val=""/>
      <w:lvlJc w:val="left"/>
    </w:lvl>
    <w:lvl w:ilvl="3" w:tplc="0A90A922">
      <w:numFmt w:val="decimal"/>
      <w:lvlText w:val=""/>
      <w:lvlJc w:val="left"/>
    </w:lvl>
    <w:lvl w:ilvl="4" w:tplc="29BEEBAC">
      <w:numFmt w:val="decimal"/>
      <w:lvlText w:val=""/>
      <w:lvlJc w:val="left"/>
    </w:lvl>
    <w:lvl w:ilvl="5" w:tplc="AFD654BE">
      <w:numFmt w:val="decimal"/>
      <w:lvlText w:val=""/>
      <w:lvlJc w:val="left"/>
    </w:lvl>
    <w:lvl w:ilvl="6" w:tplc="920E9470">
      <w:numFmt w:val="decimal"/>
      <w:lvlText w:val=""/>
      <w:lvlJc w:val="left"/>
    </w:lvl>
    <w:lvl w:ilvl="7" w:tplc="2944A0E2">
      <w:numFmt w:val="decimal"/>
      <w:lvlText w:val=""/>
      <w:lvlJc w:val="left"/>
    </w:lvl>
    <w:lvl w:ilvl="8" w:tplc="8FC038D6">
      <w:numFmt w:val="decimal"/>
      <w:lvlText w:val=""/>
      <w:lvlJc w:val="left"/>
    </w:lvl>
  </w:abstractNum>
  <w:abstractNum w:abstractNumId="101">
    <w:nsid w:val="31E67C1F"/>
    <w:multiLevelType w:val="hybridMultilevel"/>
    <w:tmpl w:val="110A0086"/>
    <w:lvl w:ilvl="0" w:tplc="4EC2028E">
      <w:start w:val="1"/>
      <w:numFmt w:val="bullet"/>
      <w:lvlRestart w:val="0"/>
      <w:lvlText w:val="●"/>
      <w:lvlJc w:val="left"/>
      <w:pPr>
        <w:ind w:left="720" w:firstLine="360"/>
      </w:pPr>
      <w:rPr>
        <w:u w:val="none"/>
      </w:rPr>
    </w:lvl>
    <w:lvl w:ilvl="1" w:tplc="5AC24C82">
      <w:numFmt w:val="decimal"/>
      <w:lvlText w:val=""/>
      <w:lvlJc w:val="left"/>
    </w:lvl>
    <w:lvl w:ilvl="2" w:tplc="A5B0B974">
      <w:numFmt w:val="decimal"/>
      <w:lvlText w:val=""/>
      <w:lvlJc w:val="left"/>
    </w:lvl>
    <w:lvl w:ilvl="3" w:tplc="12FEF764">
      <w:numFmt w:val="decimal"/>
      <w:lvlText w:val=""/>
      <w:lvlJc w:val="left"/>
    </w:lvl>
    <w:lvl w:ilvl="4" w:tplc="477CF374">
      <w:numFmt w:val="decimal"/>
      <w:lvlText w:val=""/>
      <w:lvlJc w:val="left"/>
    </w:lvl>
    <w:lvl w:ilvl="5" w:tplc="6C766404">
      <w:numFmt w:val="decimal"/>
      <w:lvlText w:val=""/>
      <w:lvlJc w:val="left"/>
    </w:lvl>
    <w:lvl w:ilvl="6" w:tplc="54907632">
      <w:numFmt w:val="decimal"/>
      <w:lvlText w:val=""/>
      <w:lvlJc w:val="left"/>
    </w:lvl>
    <w:lvl w:ilvl="7" w:tplc="C5FE1ECC">
      <w:numFmt w:val="decimal"/>
      <w:lvlText w:val=""/>
      <w:lvlJc w:val="left"/>
    </w:lvl>
    <w:lvl w:ilvl="8" w:tplc="00006DA0">
      <w:numFmt w:val="decimal"/>
      <w:lvlText w:val=""/>
      <w:lvlJc w:val="left"/>
    </w:lvl>
  </w:abstractNum>
  <w:abstractNum w:abstractNumId="102">
    <w:nsid w:val="3205156A"/>
    <w:multiLevelType w:val="hybridMultilevel"/>
    <w:tmpl w:val="83527DDE"/>
    <w:lvl w:ilvl="0" w:tplc="43D4771C">
      <w:start w:val="1"/>
      <w:numFmt w:val="bullet"/>
      <w:lvlRestart w:val="0"/>
      <w:lvlText w:val="●"/>
      <w:lvlJc w:val="left"/>
      <w:pPr>
        <w:ind w:left="720" w:firstLine="360"/>
      </w:pPr>
      <w:rPr>
        <w:u w:val="none"/>
      </w:rPr>
    </w:lvl>
    <w:lvl w:ilvl="1" w:tplc="EF3C7576">
      <w:numFmt w:val="decimal"/>
      <w:lvlText w:val=""/>
      <w:lvlJc w:val="left"/>
    </w:lvl>
    <w:lvl w:ilvl="2" w:tplc="8E1A1538">
      <w:numFmt w:val="decimal"/>
      <w:lvlText w:val=""/>
      <w:lvlJc w:val="left"/>
    </w:lvl>
    <w:lvl w:ilvl="3" w:tplc="82FEEA3E">
      <w:numFmt w:val="decimal"/>
      <w:lvlText w:val=""/>
      <w:lvlJc w:val="left"/>
    </w:lvl>
    <w:lvl w:ilvl="4" w:tplc="E7962228">
      <w:numFmt w:val="decimal"/>
      <w:lvlText w:val=""/>
      <w:lvlJc w:val="left"/>
    </w:lvl>
    <w:lvl w:ilvl="5" w:tplc="DF124C52">
      <w:numFmt w:val="decimal"/>
      <w:lvlText w:val=""/>
      <w:lvlJc w:val="left"/>
    </w:lvl>
    <w:lvl w:ilvl="6" w:tplc="6F86D0CA">
      <w:numFmt w:val="decimal"/>
      <w:lvlText w:val=""/>
      <w:lvlJc w:val="left"/>
    </w:lvl>
    <w:lvl w:ilvl="7" w:tplc="8CC86EEE">
      <w:numFmt w:val="decimal"/>
      <w:lvlText w:val=""/>
      <w:lvlJc w:val="left"/>
    </w:lvl>
    <w:lvl w:ilvl="8" w:tplc="1A9AF538">
      <w:numFmt w:val="decimal"/>
      <w:lvlText w:val=""/>
      <w:lvlJc w:val="left"/>
    </w:lvl>
  </w:abstractNum>
  <w:abstractNum w:abstractNumId="103">
    <w:nsid w:val="32B63F39"/>
    <w:multiLevelType w:val="hybridMultilevel"/>
    <w:tmpl w:val="6A34B342"/>
    <w:lvl w:ilvl="0" w:tplc="5CC8BCF2">
      <w:start w:val="1"/>
      <w:numFmt w:val="bullet"/>
      <w:lvlRestart w:val="0"/>
      <w:lvlText w:val="●"/>
      <w:lvlJc w:val="left"/>
      <w:pPr>
        <w:ind w:left="720" w:firstLine="360"/>
      </w:pPr>
      <w:rPr>
        <w:u w:val="none"/>
      </w:rPr>
    </w:lvl>
    <w:lvl w:ilvl="1" w:tplc="28CA2E78">
      <w:numFmt w:val="decimal"/>
      <w:lvlText w:val=""/>
      <w:lvlJc w:val="left"/>
    </w:lvl>
    <w:lvl w:ilvl="2" w:tplc="3EEC6E2C">
      <w:numFmt w:val="decimal"/>
      <w:lvlText w:val=""/>
      <w:lvlJc w:val="left"/>
    </w:lvl>
    <w:lvl w:ilvl="3" w:tplc="0F1CFC4E">
      <w:numFmt w:val="decimal"/>
      <w:lvlText w:val=""/>
      <w:lvlJc w:val="left"/>
    </w:lvl>
    <w:lvl w:ilvl="4" w:tplc="032E42F6">
      <w:numFmt w:val="decimal"/>
      <w:lvlText w:val=""/>
      <w:lvlJc w:val="left"/>
    </w:lvl>
    <w:lvl w:ilvl="5" w:tplc="6A7463FE">
      <w:numFmt w:val="decimal"/>
      <w:lvlText w:val=""/>
      <w:lvlJc w:val="left"/>
    </w:lvl>
    <w:lvl w:ilvl="6" w:tplc="7CDA2EA0">
      <w:numFmt w:val="decimal"/>
      <w:lvlText w:val=""/>
      <w:lvlJc w:val="left"/>
    </w:lvl>
    <w:lvl w:ilvl="7" w:tplc="28E08198">
      <w:numFmt w:val="decimal"/>
      <w:lvlText w:val=""/>
      <w:lvlJc w:val="left"/>
    </w:lvl>
    <w:lvl w:ilvl="8" w:tplc="321CC272">
      <w:numFmt w:val="decimal"/>
      <w:lvlText w:val=""/>
      <w:lvlJc w:val="left"/>
    </w:lvl>
  </w:abstractNum>
  <w:abstractNum w:abstractNumId="104">
    <w:nsid w:val="32CB431F"/>
    <w:multiLevelType w:val="hybridMultilevel"/>
    <w:tmpl w:val="6E68FE06"/>
    <w:lvl w:ilvl="0" w:tplc="B75E12F4">
      <w:start w:val="1"/>
      <w:numFmt w:val="bullet"/>
      <w:lvlRestart w:val="0"/>
      <w:lvlText w:val="●"/>
      <w:lvlJc w:val="left"/>
      <w:pPr>
        <w:ind w:left="720" w:firstLine="360"/>
      </w:pPr>
      <w:rPr>
        <w:u w:val="none"/>
      </w:rPr>
    </w:lvl>
    <w:lvl w:ilvl="1" w:tplc="880235A0">
      <w:numFmt w:val="decimal"/>
      <w:lvlText w:val=""/>
      <w:lvlJc w:val="left"/>
    </w:lvl>
    <w:lvl w:ilvl="2" w:tplc="8D2E7E60">
      <w:numFmt w:val="decimal"/>
      <w:lvlText w:val=""/>
      <w:lvlJc w:val="left"/>
    </w:lvl>
    <w:lvl w:ilvl="3" w:tplc="A57CF9D6">
      <w:numFmt w:val="decimal"/>
      <w:lvlText w:val=""/>
      <w:lvlJc w:val="left"/>
    </w:lvl>
    <w:lvl w:ilvl="4" w:tplc="4282F022">
      <w:numFmt w:val="decimal"/>
      <w:lvlText w:val=""/>
      <w:lvlJc w:val="left"/>
    </w:lvl>
    <w:lvl w:ilvl="5" w:tplc="E8C806FE">
      <w:numFmt w:val="decimal"/>
      <w:lvlText w:val=""/>
      <w:lvlJc w:val="left"/>
    </w:lvl>
    <w:lvl w:ilvl="6" w:tplc="A9E2CC5A">
      <w:numFmt w:val="decimal"/>
      <w:lvlText w:val=""/>
      <w:lvlJc w:val="left"/>
    </w:lvl>
    <w:lvl w:ilvl="7" w:tplc="13E0CE5E">
      <w:numFmt w:val="decimal"/>
      <w:lvlText w:val=""/>
      <w:lvlJc w:val="left"/>
    </w:lvl>
    <w:lvl w:ilvl="8" w:tplc="66E6DCB0">
      <w:numFmt w:val="decimal"/>
      <w:lvlText w:val=""/>
      <w:lvlJc w:val="left"/>
    </w:lvl>
  </w:abstractNum>
  <w:abstractNum w:abstractNumId="105">
    <w:nsid w:val="33241678"/>
    <w:multiLevelType w:val="hybridMultilevel"/>
    <w:tmpl w:val="38BCFFF4"/>
    <w:lvl w:ilvl="0" w:tplc="DD3871A8">
      <w:start w:val="1"/>
      <w:numFmt w:val="bullet"/>
      <w:lvlRestart w:val="0"/>
      <w:lvlText w:val="●"/>
      <w:lvlJc w:val="left"/>
      <w:pPr>
        <w:ind w:left="720" w:firstLine="360"/>
      </w:pPr>
      <w:rPr>
        <w:u w:val="none"/>
      </w:rPr>
    </w:lvl>
    <w:lvl w:ilvl="1" w:tplc="BB183B2E">
      <w:numFmt w:val="decimal"/>
      <w:lvlText w:val=""/>
      <w:lvlJc w:val="left"/>
    </w:lvl>
    <w:lvl w:ilvl="2" w:tplc="A606A64C">
      <w:numFmt w:val="decimal"/>
      <w:lvlText w:val=""/>
      <w:lvlJc w:val="left"/>
    </w:lvl>
    <w:lvl w:ilvl="3" w:tplc="301AC61A">
      <w:numFmt w:val="decimal"/>
      <w:lvlText w:val=""/>
      <w:lvlJc w:val="left"/>
    </w:lvl>
    <w:lvl w:ilvl="4" w:tplc="675EF408">
      <w:numFmt w:val="decimal"/>
      <w:lvlText w:val=""/>
      <w:lvlJc w:val="left"/>
    </w:lvl>
    <w:lvl w:ilvl="5" w:tplc="8170321A">
      <w:numFmt w:val="decimal"/>
      <w:lvlText w:val=""/>
      <w:lvlJc w:val="left"/>
    </w:lvl>
    <w:lvl w:ilvl="6" w:tplc="786E7D9C">
      <w:numFmt w:val="decimal"/>
      <w:lvlText w:val=""/>
      <w:lvlJc w:val="left"/>
    </w:lvl>
    <w:lvl w:ilvl="7" w:tplc="333AC1A6">
      <w:numFmt w:val="decimal"/>
      <w:lvlText w:val=""/>
      <w:lvlJc w:val="left"/>
    </w:lvl>
    <w:lvl w:ilvl="8" w:tplc="B630CB6A">
      <w:numFmt w:val="decimal"/>
      <w:lvlText w:val=""/>
      <w:lvlJc w:val="left"/>
    </w:lvl>
  </w:abstractNum>
  <w:abstractNum w:abstractNumId="106">
    <w:nsid w:val="339C284B"/>
    <w:multiLevelType w:val="hybridMultilevel"/>
    <w:tmpl w:val="24F0797C"/>
    <w:lvl w:ilvl="0" w:tplc="2318D692">
      <w:start w:val="1"/>
      <w:numFmt w:val="bullet"/>
      <w:lvlRestart w:val="0"/>
      <w:lvlText w:val="●"/>
      <w:lvlJc w:val="left"/>
      <w:pPr>
        <w:ind w:left="720" w:firstLine="360"/>
      </w:pPr>
      <w:rPr>
        <w:u w:val="none"/>
      </w:rPr>
    </w:lvl>
    <w:lvl w:ilvl="1" w:tplc="43A8F2D4">
      <w:numFmt w:val="decimal"/>
      <w:lvlText w:val=""/>
      <w:lvlJc w:val="left"/>
    </w:lvl>
    <w:lvl w:ilvl="2" w:tplc="5ABE8140">
      <w:numFmt w:val="decimal"/>
      <w:lvlText w:val=""/>
      <w:lvlJc w:val="left"/>
    </w:lvl>
    <w:lvl w:ilvl="3" w:tplc="F1B6666A">
      <w:numFmt w:val="decimal"/>
      <w:lvlText w:val=""/>
      <w:lvlJc w:val="left"/>
    </w:lvl>
    <w:lvl w:ilvl="4" w:tplc="454E32DA">
      <w:numFmt w:val="decimal"/>
      <w:lvlText w:val=""/>
      <w:lvlJc w:val="left"/>
    </w:lvl>
    <w:lvl w:ilvl="5" w:tplc="389C2A28">
      <w:numFmt w:val="decimal"/>
      <w:lvlText w:val=""/>
      <w:lvlJc w:val="left"/>
    </w:lvl>
    <w:lvl w:ilvl="6" w:tplc="C3A8BDAC">
      <w:numFmt w:val="decimal"/>
      <w:lvlText w:val=""/>
      <w:lvlJc w:val="left"/>
    </w:lvl>
    <w:lvl w:ilvl="7" w:tplc="0A8AB6D8">
      <w:numFmt w:val="decimal"/>
      <w:lvlText w:val=""/>
      <w:lvlJc w:val="left"/>
    </w:lvl>
    <w:lvl w:ilvl="8" w:tplc="0F3AA7B2">
      <w:numFmt w:val="decimal"/>
      <w:lvlText w:val=""/>
      <w:lvlJc w:val="left"/>
    </w:lvl>
  </w:abstractNum>
  <w:abstractNum w:abstractNumId="107">
    <w:nsid w:val="33B4382E"/>
    <w:multiLevelType w:val="hybridMultilevel"/>
    <w:tmpl w:val="1DC8DCF6"/>
    <w:lvl w:ilvl="0" w:tplc="46BC227A">
      <w:start w:val="1"/>
      <w:numFmt w:val="bullet"/>
      <w:lvlRestart w:val="0"/>
      <w:lvlText w:val="●"/>
      <w:lvlJc w:val="left"/>
      <w:pPr>
        <w:ind w:left="720" w:firstLine="360"/>
      </w:pPr>
      <w:rPr>
        <w:u w:val="none"/>
      </w:rPr>
    </w:lvl>
    <w:lvl w:ilvl="1" w:tplc="2DBE25CA">
      <w:numFmt w:val="decimal"/>
      <w:lvlText w:val=""/>
      <w:lvlJc w:val="left"/>
    </w:lvl>
    <w:lvl w:ilvl="2" w:tplc="37541A14">
      <w:numFmt w:val="decimal"/>
      <w:lvlText w:val=""/>
      <w:lvlJc w:val="left"/>
    </w:lvl>
    <w:lvl w:ilvl="3" w:tplc="FB92ACC8">
      <w:numFmt w:val="decimal"/>
      <w:lvlText w:val=""/>
      <w:lvlJc w:val="left"/>
    </w:lvl>
    <w:lvl w:ilvl="4" w:tplc="297027D4">
      <w:numFmt w:val="decimal"/>
      <w:lvlText w:val=""/>
      <w:lvlJc w:val="left"/>
    </w:lvl>
    <w:lvl w:ilvl="5" w:tplc="64E2ABEA">
      <w:numFmt w:val="decimal"/>
      <w:lvlText w:val=""/>
      <w:lvlJc w:val="left"/>
    </w:lvl>
    <w:lvl w:ilvl="6" w:tplc="AE78AD66">
      <w:numFmt w:val="decimal"/>
      <w:lvlText w:val=""/>
      <w:lvlJc w:val="left"/>
    </w:lvl>
    <w:lvl w:ilvl="7" w:tplc="AE8CC41A">
      <w:numFmt w:val="decimal"/>
      <w:lvlText w:val=""/>
      <w:lvlJc w:val="left"/>
    </w:lvl>
    <w:lvl w:ilvl="8" w:tplc="BFA6E4CA">
      <w:numFmt w:val="decimal"/>
      <w:lvlText w:val=""/>
      <w:lvlJc w:val="left"/>
    </w:lvl>
  </w:abstractNum>
  <w:abstractNum w:abstractNumId="108">
    <w:nsid w:val="33D948A7"/>
    <w:multiLevelType w:val="hybridMultilevel"/>
    <w:tmpl w:val="FA3A281A"/>
    <w:lvl w:ilvl="0" w:tplc="D904FB16">
      <w:start w:val="1"/>
      <w:numFmt w:val="bullet"/>
      <w:lvlRestart w:val="0"/>
      <w:lvlText w:val="●"/>
      <w:lvlJc w:val="left"/>
      <w:pPr>
        <w:ind w:left="720" w:firstLine="360"/>
      </w:pPr>
      <w:rPr>
        <w:u w:val="none"/>
      </w:rPr>
    </w:lvl>
    <w:lvl w:ilvl="1" w:tplc="4704D374">
      <w:numFmt w:val="decimal"/>
      <w:lvlText w:val=""/>
      <w:lvlJc w:val="left"/>
    </w:lvl>
    <w:lvl w:ilvl="2" w:tplc="8AA6AAE8">
      <w:numFmt w:val="decimal"/>
      <w:lvlText w:val=""/>
      <w:lvlJc w:val="left"/>
    </w:lvl>
    <w:lvl w:ilvl="3" w:tplc="245A06FA">
      <w:numFmt w:val="decimal"/>
      <w:lvlText w:val=""/>
      <w:lvlJc w:val="left"/>
    </w:lvl>
    <w:lvl w:ilvl="4" w:tplc="27844302">
      <w:numFmt w:val="decimal"/>
      <w:lvlText w:val=""/>
      <w:lvlJc w:val="left"/>
    </w:lvl>
    <w:lvl w:ilvl="5" w:tplc="FFDE7DB0">
      <w:numFmt w:val="decimal"/>
      <w:lvlText w:val=""/>
      <w:lvlJc w:val="left"/>
    </w:lvl>
    <w:lvl w:ilvl="6" w:tplc="6EECCCDC">
      <w:numFmt w:val="decimal"/>
      <w:lvlText w:val=""/>
      <w:lvlJc w:val="left"/>
    </w:lvl>
    <w:lvl w:ilvl="7" w:tplc="C6C4FF6A">
      <w:numFmt w:val="decimal"/>
      <w:lvlText w:val=""/>
      <w:lvlJc w:val="left"/>
    </w:lvl>
    <w:lvl w:ilvl="8" w:tplc="1048F096">
      <w:numFmt w:val="decimal"/>
      <w:lvlText w:val=""/>
      <w:lvlJc w:val="left"/>
    </w:lvl>
  </w:abstractNum>
  <w:abstractNum w:abstractNumId="109">
    <w:nsid w:val="33F338F0"/>
    <w:multiLevelType w:val="hybridMultilevel"/>
    <w:tmpl w:val="35742AEC"/>
    <w:lvl w:ilvl="0" w:tplc="2BCC98EC">
      <w:start w:val="1"/>
      <w:numFmt w:val="bullet"/>
      <w:lvlRestart w:val="0"/>
      <w:lvlText w:val="●"/>
      <w:lvlJc w:val="left"/>
      <w:pPr>
        <w:ind w:left="720" w:firstLine="360"/>
      </w:pPr>
      <w:rPr>
        <w:u w:val="none"/>
      </w:rPr>
    </w:lvl>
    <w:lvl w:ilvl="1" w:tplc="2B329CDE">
      <w:numFmt w:val="decimal"/>
      <w:lvlText w:val=""/>
      <w:lvlJc w:val="left"/>
    </w:lvl>
    <w:lvl w:ilvl="2" w:tplc="79DA1AB0">
      <w:numFmt w:val="decimal"/>
      <w:lvlText w:val=""/>
      <w:lvlJc w:val="left"/>
    </w:lvl>
    <w:lvl w:ilvl="3" w:tplc="579A2EB2">
      <w:numFmt w:val="decimal"/>
      <w:lvlText w:val=""/>
      <w:lvlJc w:val="left"/>
    </w:lvl>
    <w:lvl w:ilvl="4" w:tplc="C28E41B6">
      <w:numFmt w:val="decimal"/>
      <w:lvlText w:val=""/>
      <w:lvlJc w:val="left"/>
    </w:lvl>
    <w:lvl w:ilvl="5" w:tplc="3D8EF29C">
      <w:numFmt w:val="decimal"/>
      <w:lvlText w:val=""/>
      <w:lvlJc w:val="left"/>
    </w:lvl>
    <w:lvl w:ilvl="6" w:tplc="1480E748">
      <w:numFmt w:val="decimal"/>
      <w:lvlText w:val=""/>
      <w:lvlJc w:val="left"/>
    </w:lvl>
    <w:lvl w:ilvl="7" w:tplc="70280824">
      <w:numFmt w:val="decimal"/>
      <w:lvlText w:val=""/>
      <w:lvlJc w:val="left"/>
    </w:lvl>
    <w:lvl w:ilvl="8" w:tplc="85BCF8F2">
      <w:numFmt w:val="decimal"/>
      <w:lvlText w:val=""/>
      <w:lvlJc w:val="left"/>
    </w:lvl>
  </w:abstractNum>
  <w:abstractNum w:abstractNumId="110">
    <w:nsid w:val="3420683A"/>
    <w:multiLevelType w:val="hybridMultilevel"/>
    <w:tmpl w:val="A746B2F6"/>
    <w:lvl w:ilvl="0" w:tplc="160C5028">
      <w:start w:val="1"/>
      <w:numFmt w:val="bullet"/>
      <w:lvlRestart w:val="0"/>
      <w:lvlText w:val="●"/>
      <w:lvlJc w:val="left"/>
      <w:pPr>
        <w:ind w:left="720" w:firstLine="360"/>
      </w:pPr>
      <w:rPr>
        <w:u w:val="none"/>
      </w:rPr>
    </w:lvl>
    <w:lvl w:ilvl="1" w:tplc="60424F78">
      <w:numFmt w:val="decimal"/>
      <w:lvlText w:val=""/>
      <w:lvlJc w:val="left"/>
    </w:lvl>
    <w:lvl w:ilvl="2" w:tplc="408E1742">
      <w:numFmt w:val="decimal"/>
      <w:lvlText w:val=""/>
      <w:lvlJc w:val="left"/>
    </w:lvl>
    <w:lvl w:ilvl="3" w:tplc="AC4EC8C8">
      <w:numFmt w:val="decimal"/>
      <w:lvlText w:val=""/>
      <w:lvlJc w:val="left"/>
    </w:lvl>
    <w:lvl w:ilvl="4" w:tplc="4036D6BE">
      <w:numFmt w:val="decimal"/>
      <w:lvlText w:val=""/>
      <w:lvlJc w:val="left"/>
    </w:lvl>
    <w:lvl w:ilvl="5" w:tplc="D57A49D6">
      <w:numFmt w:val="decimal"/>
      <w:lvlText w:val=""/>
      <w:lvlJc w:val="left"/>
    </w:lvl>
    <w:lvl w:ilvl="6" w:tplc="047AF87C">
      <w:numFmt w:val="decimal"/>
      <w:lvlText w:val=""/>
      <w:lvlJc w:val="left"/>
    </w:lvl>
    <w:lvl w:ilvl="7" w:tplc="6C5EF3EC">
      <w:numFmt w:val="decimal"/>
      <w:lvlText w:val=""/>
      <w:lvlJc w:val="left"/>
    </w:lvl>
    <w:lvl w:ilvl="8" w:tplc="62EEE4B8">
      <w:numFmt w:val="decimal"/>
      <w:lvlText w:val=""/>
      <w:lvlJc w:val="left"/>
    </w:lvl>
  </w:abstractNum>
  <w:abstractNum w:abstractNumId="111">
    <w:nsid w:val="34363D9D"/>
    <w:multiLevelType w:val="hybridMultilevel"/>
    <w:tmpl w:val="EF7ABF2A"/>
    <w:lvl w:ilvl="0" w:tplc="2AAEC2EE">
      <w:start w:val="1"/>
      <w:numFmt w:val="bullet"/>
      <w:lvlRestart w:val="0"/>
      <w:lvlText w:val="●"/>
      <w:lvlJc w:val="left"/>
      <w:pPr>
        <w:ind w:left="720" w:firstLine="360"/>
      </w:pPr>
      <w:rPr>
        <w:u w:val="none"/>
      </w:rPr>
    </w:lvl>
    <w:lvl w:ilvl="1" w:tplc="A1BC5478">
      <w:numFmt w:val="decimal"/>
      <w:lvlText w:val=""/>
      <w:lvlJc w:val="left"/>
    </w:lvl>
    <w:lvl w:ilvl="2" w:tplc="0ED66CA0">
      <w:numFmt w:val="decimal"/>
      <w:lvlText w:val=""/>
      <w:lvlJc w:val="left"/>
    </w:lvl>
    <w:lvl w:ilvl="3" w:tplc="D9726938">
      <w:numFmt w:val="decimal"/>
      <w:lvlText w:val=""/>
      <w:lvlJc w:val="left"/>
    </w:lvl>
    <w:lvl w:ilvl="4" w:tplc="10FAB9AC">
      <w:numFmt w:val="decimal"/>
      <w:lvlText w:val=""/>
      <w:lvlJc w:val="left"/>
    </w:lvl>
    <w:lvl w:ilvl="5" w:tplc="6BD2BA84">
      <w:numFmt w:val="decimal"/>
      <w:lvlText w:val=""/>
      <w:lvlJc w:val="left"/>
    </w:lvl>
    <w:lvl w:ilvl="6" w:tplc="CBC85120">
      <w:numFmt w:val="decimal"/>
      <w:lvlText w:val=""/>
      <w:lvlJc w:val="left"/>
    </w:lvl>
    <w:lvl w:ilvl="7" w:tplc="A0148A8C">
      <w:numFmt w:val="decimal"/>
      <w:lvlText w:val=""/>
      <w:lvlJc w:val="left"/>
    </w:lvl>
    <w:lvl w:ilvl="8" w:tplc="7D78CEF8">
      <w:numFmt w:val="decimal"/>
      <w:lvlText w:val=""/>
      <w:lvlJc w:val="left"/>
    </w:lvl>
  </w:abstractNum>
  <w:abstractNum w:abstractNumId="112">
    <w:nsid w:val="34432D83"/>
    <w:multiLevelType w:val="hybridMultilevel"/>
    <w:tmpl w:val="600E6A68"/>
    <w:lvl w:ilvl="0" w:tplc="9566068A">
      <w:start w:val="1"/>
      <w:numFmt w:val="bullet"/>
      <w:lvlRestart w:val="0"/>
      <w:lvlText w:val="●"/>
      <w:lvlJc w:val="left"/>
      <w:pPr>
        <w:ind w:left="720" w:firstLine="360"/>
      </w:pPr>
      <w:rPr>
        <w:u w:val="none"/>
      </w:rPr>
    </w:lvl>
    <w:lvl w:ilvl="1" w:tplc="15F6D9B2">
      <w:numFmt w:val="decimal"/>
      <w:lvlText w:val=""/>
      <w:lvlJc w:val="left"/>
    </w:lvl>
    <w:lvl w:ilvl="2" w:tplc="3C24C5B2">
      <w:numFmt w:val="decimal"/>
      <w:lvlText w:val=""/>
      <w:lvlJc w:val="left"/>
    </w:lvl>
    <w:lvl w:ilvl="3" w:tplc="E5EC0DFC">
      <w:numFmt w:val="decimal"/>
      <w:lvlText w:val=""/>
      <w:lvlJc w:val="left"/>
    </w:lvl>
    <w:lvl w:ilvl="4" w:tplc="CD66595E">
      <w:numFmt w:val="decimal"/>
      <w:lvlText w:val=""/>
      <w:lvlJc w:val="left"/>
    </w:lvl>
    <w:lvl w:ilvl="5" w:tplc="E3D62C90">
      <w:numFmt w:val="decimal"/>
      <w:lvlText w:val=""/>
      <w:lvlJc w:val="left"/>
    </w:lvl>
    <w:lvl w:ilvl="6" w:tplc="EBBC360E">
      <w:numFmt w:val="decimal"/>
      <w:lvlText w:val=""/>
      <w:lvlJc w:val="left"/>
    </w:lvl>
    <w:lvl w:ilvl="7" w:tplc="0C904A82">
      <w:numFmt w:val="decimal"/>
      <w:lvlText w:val=""/>
      <w:lvlJc w:val="left"/>
    </w:lvl>
    <w:lvl w:ilvl="8" w:tplc="EFAAD45A">
      <w:numFmt w:val="decimal"/>
      <w:lvlText w:val=""/>
      <w:lvlJc w:val="left"/>
    </w:lvl>
  </w:abstractNum>
  <w:abstractNum w:abstractNumId="113">
    <w:nsid w:val="35763453"/>
    <w:multiLevelType w:val="hybridMultilevel"/>
    <w:tmpl w:val="4768E960"/>
    <w:lvl w:ilvl="0" w:tplc="CE320D5E">
      <w:start w:val="1"/>
      <w:numFmt w:val="bullet"/>
      <w:lvlRestart w:val="0"/>
      <w:lvlText w:val="●"/>
      <w:lvlJc w:val="left"/>
      <w:pPr>
        <w:ind w:left="720" w:firstLine="360"/>
      </w:pPr>
      <w:rPr>
        <w:u w:val="none"/>
      </w:rPr>
    </w:lvl>
    <w:lvl w:ilvl="1" w:tplc="5510AE02">
      <w:numFmt w:val="decimal"/>
      <w:lvlText w:val=""/>
      <w:lvlJc w:val="left"/>
    </w:lvl>
    <w:lvl w:ilvl="2" w:tplc="0E624B00">
      <w:numFmt w:val="decimal"/>
      <w:lvlText w:val=""/>
      <w:lvlJc w:val="left"/>
    </w:lvl>
    <w:lvl w:ilvl="3" w:tplc="A18AAEC4">
      <w:numFmt w:val="decimal"/>
      <w:lvlText w:val=""/>
      <w:lvlJc w:val="left"/>
    </w:lvl>
    <w:lvl w:ilvl="4" w:tplc="2DAED20C">
      <w:numFmt w:val="decimal"/>
      <w:lvlText w:val=""/>
      <w:lvlJc w:val="left"/>
    </w:lvl>
    <w:lvl w:ilvl="5" w:tplc="BA3C1760">
      <w:numFmt w:val="decimal"/>
      <w:lvlText w:val=""/>
      <w:lvlJc w:val="left"/>
    </w:lvl>
    <w:lvl w:ilvl="6" w:tplc="02EC6A54">
      <w:numFmt w:val="decimal"/>
      <w:lvlText w:val=""/>
      <w:lvlJc w:val="left"/>
    </w:lvl>
    <w:lvl w:ilvl="7" w:tplc="AFE0A4E4">
      <w:numFmt w:val="decimal"/>
      <w:lvlText w:val=""/>
      <w:lvlJc w:val="left"/>
    </w:lvl>
    <w:lvl w:ilvl="8" w:tplc="3D463806">
      <w:numFmt w:val="decimal"/>
      <w:lvlText w:val=""/>
      <w:lvlJc w:val="left"/>
    </w:lvl>
  </w:abstractNum>
  <w:abstractNum w:abstractNumId="114">
    <w:nsid w:val="363E158E"/>
    <w:multiLevelType w:val="hybridMultilevel"/>
    <w:tmpl w:val="2CE48410"/>
    <w:lvl w:ilvl="0" w:tplc="EB34C39E">
      <w:start w:val="1"/>
      <w:numFmt w:val="bullet"/>
      <w:lvlRestart w:val="0"/>
      <w:lvlText w:val="●"/>
      <w:lvlJc w:val="left"/>
      <w:pPr>
        <w:ind w:left="720" w:firstLine="360"/>
      </w:pPr>
      <w:rPr>
        <w:u w:val="none"/>
      </w:rPr>
    </w:lvl>
    <w:lvl w:ilvl="1" w:tplc="068EF928">
      <w:numFmt w:val="decimal"/>
      <w:lvlText w:val=""/>
      <w:lvlJc w:val="left"/>
    </w:lvl>
    <w:lvl w:ilvl="2" w:tplc="34284AA8">
      <w:numFmt w:val="decimal"/>
      <w:lvlText w:val=""/>
      <w:lvlJc w:val="left"/>
    </w:lvl>
    <w:lvl w:ilvl="3" w:tplc="A18639D0">
      <w:numFmt w:val="decimal"/>
      <w:lvlText w:val=""/>
      <w:lvlJc w:val="left"/>
    </w:lvl>
    <w:lvl w:ilvl="4" w:tplc="41048238">
      <w:numFmt w:val="decimal"/>
      <w:lvlText w:val=""/>
      <w:lvlJc w:val="left"/>
    </w:lvl>
    <w:lvl w:ilvl="5" w:tplc="3E4C7000">
      <w:numFmt w:val="decimal"/>
      <w:lvlText w:val=""/>
      <w:lvlJc w:val="left"/>
    </w:lvl>
    <w:lvl w:ilvl="6" w:tplc="2CC4C87C">
      <w:numFmt w:val="decimal"/>
      <w:lvlText w:val=""/>
      <w:lvlJc w:val="left"/>
    </w:lvl>
    <w:lvl w:ilvl="7" w:tplc="C8FAC63C">
      <w:numFmt w:val="decimal"/>
      <w:lvlText w:val=""/>
      <w:lvlJc w:val="left"/>
    </w:lvl>
    <w:lvl w:ilvl="8" w:tplc="8DA09784">
      <w:numFmt w:val="decimal"/>
      <w:lvlText w:val=""/>
      <w:lvlJc w:val="left"/>
    </w:lvl>
  </w:abstractNum>
  <w:abstractNum w:abstractNumId="115">
    <w:nsid w:val="376C7627"/>
    <w:multiLevelType w:val="hybridMultilevel"/>
    <w:tmpl w:val="075CCEE2"/>
    <w:lvl w:ilvl="0" w:tplc="3A2E6E60">
      <w:start w:val="1"/>
      <w:numFmt w:val="bullet"/>
      <w:lvlRestart w:val="0"/>
      <w:lvlText w:val="●"/>
      <w:lvlJc w:val="left"/>
      <w:pPr>
        <w:ind w:left="720" w:firstLine="360"/>
      </w:pPr>
      <w:rPr>
        <w:u w:val="none"/>
      </w:rPr>
    </w:lvl>
    <w:lvl w:ilvl="1" w:tplc="EEC8FD5A">
      <w:numFmt w:val="decimal"/>
      <w:lvlText w:val=""/>
      <w:lvlJc w:val="left"/>
    </w:lvl>
    <w:lvl w:ilvl="2" w:tplc="17A227C6">
      <w:numFmt w:val="decimal"/>
      <w:lvlText w:val=""/>
      <w:lvlJc w:val="left"/>
    </w:lvl>
    <w:lvl w:ilvl="3" w:tplc="386E61B2">
      <w:numFmt w:val="decimal"/>
      <w:lvlText w:val=""/>
      <w:lvlJc w:val="left"/>
    </w:lvl>
    <w:lvl w:ilvl="4" w:tplc="8848DD08">
      <w:numFmt w:val="decimal"/>
      <w:lvlText w:val=""/>
      <w:lvlJc w:val="left"/>
    </w:lvl>
    <w:lvl w:ilvl="5" w:tplc="FE607406">
      <w:numFmt w:val="decimal"/>
      <w:lvlText w:val=""/>
      <w:lvlJc w:val="left"/>
    </w:lvl>
    <w:lvl w:ilvl="6" w:tplc="7C38DE26">
      <w:numFmt w:val="decimal"/>
      <w:lvlText w:val=""/>
      <w:lvlJc w:val="left"/>
    </w:lvl>
    <w:lvl w:ilvl="7" w:tplc="DC6E1AB4">
      <w:numFmt w:val="decimal"/>
      <w:lvlText w:val=""/>
      <w:lvlJc w:val="left"/>
    </w:lvl>
    <w:lvl w:ilvl="8" w:tplc="F45E3AA0">
      <w:numFmt w:val="decimal"/>
      <w:lvlText w:val=""/>
      <w:lvlJc w:val="left"/>
    </w:lvl>
  </w:abstractNum>
  <w:abstractNum w:abstractNumId="116">
    <w:nsid w:val="38FE380F"/>
    <w:multiLevelType w:val="hybridMultilevel"/>
    <w:tmpl w:val="A5B0EE48"/>
    <w:lvl w:ilvl="0" w:tplc="D9EA798A">
      <w:start w:val="1"/>
      <w:numFmt w:val="bullet"/>
      <w:lvlRestart w:val="0"/>
      <w:lvlText w:val="●"/>
      <w:lvlJc w:val="left"/>
      <w:pPr>
        <w:ind w:left="720" w:firstLine="360"/>
      </w:pPr>
      <w:rPr>
        <w:u w:val="none"/>
      </w:rPr>
    </w:lvl>
    <w:lvl w:ilvl="1" w:tplc="1018D498">
      <w:numFmt w:val="decimal"/>
      <w:lvlText w:val=""/>
      <w:lvlJc w:val="left"/>
    </w:lvl>
    <w:lvl w:ilvl="2" w:tplc="71A2BE8A">
      <w:numFmt w:val="decimal"/>
      <w:lvlText w:val=""/>
      <w:lvlJc w:val="left"/>
    </w:lvl>
    <w:lvl w:ilvl="3" w:tplc="4BC090BE">
      <w:numFmt w:val="decimal"/>
      <w:lvlText w:val=""/>
      <w:lvlJc w:val="left"/>
    </w:lvl>
    <w:lvl w:ilvl="4" w:tplc="6366BA66">
      <w:numFmt w:val="decimal"/>
      <w:lvlText w:val=""/>
      <w:lvlJc w:val="left"/>
    </w:lvl>
    <w:lvl w:ilvl="5" w:tplc="6B82D450">
      <w:numFmt w:val="decimal"/>
      <w:lvlText w:val=""/>
      <w:lvlJc w:val="left"/>
    </w:lvl>
    <w:lvl w:ilvl="6" w:tplc="7FDC9D10">
      <w:numFmt w:val="decimal"/>
      <w:lvlText w:val=""/>
      <w:lvlJc w:val="left"/>
    </w:lvl>
    <w:lvl w:ilvl="7" w:tplc="06067F48">
      <w:numFmt w:val="decimal"/>
      <w:lvlText w:val=""/>
      <w:lvlJc w:val="left"/>
    </w:lvl>
    <w:lvl w:ilvl="8" w:tplc="6088D41E">
      <w:numFmt w:val="decimal"/>
      <w:lvlText w:val=""/>
      <w:lvlJc w:val="left"/>
    </w:lvl>
  </w:abstractNum>
  <w:abstractNum w:abstractNumId="117">
    <w:nsid w:val="39B62D24"/>
    <w:multiLevelType w:val="hybridMultilevel"/>
    <w:tmpl w:val="F948C6B2"/>
    <w:lvl w:ilvl="0" w:tplc="4468AEC6">
      <w:start w:val="1"/>
      <w:numFmt w:val="bullet"/>
      <w:lvlRestart w:val="0"/>
      <w:lvlText w:val="●"/>
      <w:lvlJc w:val="left"/>
      <w:pPr>
        <w:ind w:left="720" w:firstLine="360"/>
      </w:pPr>
      <w:rPr>
        <w:u w:val="none"/>
      </w:rPr>
    </w:lvl>
    <w:lvl w:ilvl="1" w:tplc="5B2E6772">
      <w:numFmt w:val="decimal"/>
      <w:lvlText w:val=""/>
      <w:lvlJc w:val="left"/>
    </w:lvl>
    <w:lvl w:ilvl="2" w:tplc="E0720516">
      <w:numFmt w:val="decimal"/>
      <w:lvlText w:val=""/>
      <w:lvlJc w:val="left"/>
    </w:lvl>
    <w:lvl w:ilvl="3" w:tplc="60FCF788">
      <w:numFmt w:val="decimal"/>
      <w:lvlText w:val=""/>
      <w:lvlJc w:val="left"/>
    </w:lvl>
    <w:lvl w:ilvl="4" w:tplc="CEDA0B90">
      <w:numFmt w:val="decimal"/>
      <w:lvlText w:val=""/>
      <w:lvlJc w:val="left"/>
    </w:lvl>
    <w:lvl w:ilvl="5" w:tplc="FB548DB8">
      <w:numFmt w:val="decimal"/>
      <w:lvlText w:val=""/>
      <w:lvlJc w:val="left"/>
    </w:lvl>
    <w:lvl w:ilvl="6" w:tplc="2D741B20">
      <w:numFmt w:val="decimal"/>
      <w:lvlText w:val=""/>
      <w:lvlJc w:val="left"/>
    </w:lvl>
    <w:lvl w:ilvl="7" w:tplc="12246E78">
      <w:numFmt w:val="decimal"/>
      <w:lvlText w:val=""/>
      <w:lvlJc w:val="left"/>
    </w:lvl>
    <w:lvl w:ilvl="8" w:tplc="842AA30C">
      <w:numFmt w:val="decimal"/>
      <w:lvlText w:val=""/>
      <w:lvlJc w:val="left"/>
    </w:lvl>
  </w:abstractNum>
  <w:abstractNum w:abstractNumId="118">
    <w:nsid w:val="3ACF4CFE"/>
    <w:multiLevelType w:val="hybridMultilevel"/>
    <w:tmpl w:val="D61CA058"/>
    <w:lvl w:ilvl="0" w:tplc="FDF09BC2">
      <w:start w:val="1"/>
      <w:numFmt w:val="bullet"/>
      <w:lvlRestart w:val="0"/>
      <w:lvlText w:val="●"/>
      <w:lvlJc w:val="left"/>
      <w:pPr>
        <w:ind w:left="720" w:firstLine="360"/>
      </w:pPr>
      <w:rPr>
        <w:u w:val="none"/>
      </w:rPr>
    </w:lvl>
    <w:lvl w:ilvl="1" w:tplc="CA8854A8">
      <w:numFmt w:val="decimal"/>
      <w:lvlText w:val=""/>
      <w:lvlJc w:val="left"/>
    </w:lvl>
    <w:lvl w:ilvl="2" w:tplc="3D2059FC">
      <w:numFmt w:val="decimal"/>
      <w:lvlText w:val=""/>
      <w:lvlJc w:val="left"/>
    </w:lvl>
    <w:lvl w:ilvl="3" w:tplc="89AAA400">
      <w:numFmt w:val="decimal"/>
      <w:lvlText w:val=""/>
      <w:lvlJc w:val="left"/>
    </w:lvl>
    <w:lvl w:ilvl="4" w:tplc="34400CF8">
      <w:numFmt w:val="decimal"/>
      <w:lvlText w:val=""/>
      <w:lvlJc w:val="left"/>
    </w:lvl>
    <w:lvl w:ilvl="5" w:tplc="CBCE182E">
      <w:numFmt w:val="decimal"/>
      <w:lvlText w:val=""/>
      <w:lvlJc w:val="left"/>
    </w:lvl>
    <w:lvl w:ilvl="6" w:tplc="2286C198">
      <w:numFmt w:val="decimal"/>
      <w:lvlText w:val=""/>
      <w:lvlJc w:val="left"/>
    </w:lvl>
    <w:lvl w:ilvl="7" w:tplc="5E2C19BC">
      <w:numFmt w:val="decimal"/>
      <w:lvlText w:val=""/>
      <w:lvlJc w:val="left"/>
    </w:lvl>
    <w:lvl w:ilvl="8" w:tplc="9D7E5EF8">
      <w:numFmt w:val="decimal"/>
      <w:lvlText w:val=""/>
      <w:lvlJc w:val="left"/>
    </w:lvl>
  </w:abstractNum>
  <w:abstractNum w:abstractNumId="119">
    <w:nsid w:val="3B740179"/>
    <w:multiLevelType w:val="hybridMultilevel"/>
    <w:tmpl w:val="563CA180"/>
    <w:lvl w:ilvl="0" w:tplc="45E83E28">
      <w:start w:val="1"/>
      <w:numFmt w:val="bullet"/>
      <w:lvlRestart w:val="0"/>
      <w:lvlText w:val="●"/>
      <w:lvlJc w:val="left"/>
      <w:pPr>
        <w:ind w:left="720" w:firstLine="360"/>
      </w:pPr>
      <w:rPr>
        <w:u w:val="none"/>
      </w:rPr>
    </w:lvl>
    <w:lvl w:ilvl="1" w:tplc="0F56B982">
      <w:numFmt w:val="decimal"/>
      <w:lvlText w:val=""/>
      <w:lvlJc w:val="left"/>
    </w:lvl>
    <w:lvl w:ilvl="2" w:tplc="6180DA38">
      <w:numFmt w:val="decimal"/>
      <w:lvlText w:val=""/>
      <w:lvlJc w:val="left"/>
    </w:lvl>
    <w:lvl w:ilvl="3" w:tplc="2FF2C398">
      <w:numFmt w:val="decimal"/>
      <w:lvlText w:val=""/>
      <w:lvlJc w:val="left"/>
    </w:lvl>
    <w:lvl w:ilvl="4" w:tplc="1638C4B6">
      <w:numFmt w:val="decimal"/>
      <w:lvlText w:val=""/>
      <w:lvlJc w:val="left"/>
    </w:lvl>
    <w:lvl w:ilvl="5" w:tplc="34483CAC">
      <w:numFmt w:val="decimal"/>
      <w:lvlText w:val=""/>
      <w:lvlJc w:val="left"/>
    </w:lvl>
    <w:lvl w:ilvl="6" w:tplc="172669C4">
      <w:numFmt w:val="decimal"/>
      <w:lvlText w:val=""/>
      <w:lvlJc w:val="left"/>
    </w:lvl>
    <w:lvl w:ilvl="7" w:tplc="E10630D2">
      <w:numFmt w:val="decimal"/>
      <w:lvlText w:val=""/>
      <w:lvlJc w:val="left"/>
    </w:lvl>
    <w:lvl w:ilvl="8" w:tplc="56D6C46C">
      <w:numFmt w:val="decimal"/>
      <w:lvlText w:val=""/>
      <w:lvlJc w:val="left"/>
    </w:lvl>
  </w:abstractNum>
  <w:abstractNum w:abstractNumId="120">
    <w:nsid w:val="3CC63055"/>
    <w:multiLevelType w:val="hybridMultilevel"/>
    <w:tmpl w:val="E43C6E62"/>
    <w:lvl w:ilvl="0" w:tplc="2346AF4E">
      <w:start w:val="1"/>
      <w:numFmt w:val="bullet"/>
      <w:lvlRestart w:val="0"/>
      <w:lvlText w:val="●"/>
      <w:lvlJc w:val="left"/>
      <w:pPr>
        <w:ind w:left="720" w:firstLine="360"/>
      </w:pPr>
      <w:rPr>
        <w:u w:val="none"/>
      </w:rPr>
    </w:lvl>
    <w:lvl w:ilvl="1" w:tplc="D73A5D8E">
      <w:numFmt w:val="decimal"/>
      <w:lvlText w:val=""/>
      <w:lvlJc w:val="left"/>
    </w:lvl>
    <w:lvl w:ilvl="2" w:tplc="7EF279F0">
      <w:numFmt w:val="decimal"/>
      <w:lvlText w:val=""/>
      <w:lvlJc w:val="left"/>
    </w:lvl>
    <w:lvl w:ilvl="3" w:tplc="68AE4144">
      <w:numFmt w:val="decimal"/>
      <w:lvlText w:val=""/>
      <w:lvlJc w:val="left"/>
    </w:lvl>
    <w:lvl w:ilvl="4" w:tplc="2F40FB4A">
      <w:numFmt w:val="decimal"/>
      <w:lvlText w:val=""/>
      <w:lvlJc w:val="left"/>
    </w:lvl>
    <w:lvl w:ilvl="5" w:tplc="01FEEF6C">
      <w:numFmt w:val="decimal"/>
      <w:lvlText w:val=""/>
      <w:lvlJc w:val="left"/>
    </w:lvl>
    <w:lvl w:ilvl="6" w:tplc="B7468834">
      <w:numFmt w:val="decimal"/>
      <w:lvlText w:val=""/>
      <w:lvlJc w:val="left"/>
    </w:lvl>
    <w:lvl w:ilvl="7" w:tplc="92B4A8BE">
      <w:numFmt w:val="decimal"/>
      <w:lvlText w:val=""/>
      <w:lvlJc w:val="left"/>
    </w:lvl>
    <w:lvl w:ilvl="8" w:tplc="223CB68E">
      <w:numFmt w:val="decimal"/>
      <w:lvlText w:val=""/>
      <w:lvlJc w:val="left"/>
    </w:lvl>
  </w:abstractNum>
  <w:abstractNum w:abstractNumId="121">
    <w:nsid w:val="3DCD20DA"/>
    <w:multiLevelType w:val="hybridMultilevel"/>
    <w:tmpl w:val="F500C2BA"/>
    <w:lvl w:ilvl="0" w:tplc="EAAA0E2A">
      <w:start w:val="1"/>
      <w:numFmt w:val="bullet"/>
      <w:lvlRestart w:val="0"/>
      <w:lvlText w:val="●"/>
      <w:lvlJc w:val="left"/>
      <w:pPr>
        <w:ind w:left="720" w:firstLine="360"/>
      </w:pPr>
      <w:rPr>
        <w:u w:val="none"/>
      </w:rPr>
    </w:lvl>
    <w:lvl w:ilvl="1" w:tplc="B3A8DAAE">
      <w:numFmt w:val="decimal"/>
      <w:lvlText w:val=""/>
      <w:lvlJc w:val="left"/>
    </w:lvl>
    <w:lvl w:ilvl="2" w:tplc="F05E0F3E">
      <w:numFmt w:val="decimal"/>
      <w:lvlText w:val=""/>
      <w:lvlJc w:val="left"/>
    </w:lvl>
    <w:lvl w:ilvl="3" w:tplc="1794E192">
      <w:numFmt w:val="decimal"/>
      <w:lvlText w:val=""/>
      <w:lvlJc w:val="left"/>
    </w:lvl>
    <w:lvl w:ilvl="4" w:tplc="4B2E7B78">
      <w:numFmt w:val="decimal"/>
      <w:lvlText w:val=""/>
      <w:lvlJc w:val="left"/>
    </w:lvl>
    <w:lvl w:ilvl="5" w:tplc="4970B716">
      <w:numFmt w:val="decimal"/>
      <w:lvlText w:val=""/>
      <w:lvlJc w:val="left"/>
    </w:lvl>
    <w:lvl w:ilvl="6" w:tplc="7CCC029C">
      <w:numFmt w:val="decimal"/>
      <w:lvlText w:val=""/>
      <w:lvlJc w:val="left"/>
    </w:lvl>
    <w:lvl w:ilvl="7" w:tplc="90080600">
      <w:numFmt w:val="decimal"/>
      <w:lvlText w:val=""/>
      <w:lvlJc w:val="left"/>
    </w:lvl>
    <w:lvl w:ilvl="8" w:tplc="93CC877E">
      <w:numFmt w:val="decimal"/>
      <w:lvlText w:val=""/>
      <w:lvlJc w:val="left"/>
    </w:lvl>
  </w:abstractNum>
  <w:abstractNum w:abstractNumId="122">
    <w:nsid w:val="3E8667AD"/>
    <w:multiLevelType w:val="hybridMultilevel"/>
    <w:tmpl w:val="36908C74"/>
    <w:lvl w:ilvl="0" w:tplc="DAD82968">
      <w:start w:val="1"/>
      <w:numFmt w:val="bullet"/>
      <w:lvlRestart w:val="0"/>
      <w:lvlText w:val="●"/>
      <w:lvlJc w:val="left"/>
      <w:pPr>
        <w:ind w:left="720" w:firstLine="360"/>
      </w:pPr>
      <w:rPr>
        <w:u w:val="none"/>
      </w:rPr>
    </w:lvl>
    <w:lvl w:ilvl="1" w:tplc="D89EA0BC">
      <w:numFmt w:val="decimal"/>
      <w:lvlText w:val=""/>
      <w:lvlJc w:val="left"/>
    </w:lvl>
    <w:lvl w:ilvl="2" w:tplc="C6EA8F54">
      <w:numFmt w:val="decimal"/>
      <w:lvlText w:val=""/>
      <w:lvlJc w:val="left"/>
    </w:lvl>
    <w:lvl w:ilvl="3" w:tplc="EDFA3166">
      <w:numFmt w:val="decimal"/>
      <w:lvlText w:val=""/>
      <w:lvlJc w:val="left"/>
    </w:lvl>
    <w:lvl w:ilvl="4" w:tplc="9058FDE6">
      <w:numFmt w:val="decimal"/>
      <w:lvlText w:val=""/>
      <w:lvlJc w:val="left"/>
    </w:lvl>
    <w:lvl w:ilvl="5" w:tplc="E4203156">
      <w:numFmt w:val="decimal"/>
      <w:lvlText w:val=""/>
      <w:lvlJc w:val="left"/>
    </w:lvl>
    <w:lvl w:ilvl="6" w:tplc="263AFA96">
      <w:numFmt w:val="decimal"/>
      <w:lvlText w:val=""/>
      <w:lvlJc w:val="left"/>
    </w:lvl>
    <w:lvl w:ilvl="7" w:tplc="0F907E7C">
      <w:numFmt w:val="decimal"/>
      <w:lvlText w:val=""/>
      <w:lvlJc w:val="left"/>
    </w:lvl>
    <w:lvl w:ilvl="8" w:tplc="F418C50E">
      <w:numFmt w:val="decimal"/>
      <w:lvlText w:val=""/>
      <w:lvlJc w:val="left"/>
    </w:lvl>
  </w:abstractNum>
  <w:abstractNum w:abstractNumId="123">
    <w:nsid w:val="3E950E20"/>
    <w:multiLevelType w:val="hybridMultilevel"/>
    <w:tmpl w:val="0A2A4BE8"/>
    <w:lvl w:ilvl="0" w:tplc="5E7E9334">
      <w:start w:val="1"/>
      <w:numFmt w:val="bullet"/>
      <w:lvlRestart w:val="0"/>
      <w:lvlText w:val="●"/>
      <w:lvlJc w:val="left"/>
      <w:pPr>
        <w:ind w:left="720" w:firstLine="360"/>
      </w:pPr>
      <w:rPr>
        <w:u w:val="none"/>
      </w:rPr>
    </w:lvl>
    <w:lvl w:ilvl="1" w:tplc="BBA67194">
      <w:numFmt w:val="decimal"/>
      <w:lvlText w:val=""/>
      <w:lvlJc w:val="left"/>
    </w:lvl>
    <w:lvl w:ilvl="2" w:tplc="B1D0E9C8">
      <w:numFmt w:val="decimal"/>
      <w:lvlText w:val=""/>
      <w:lvlJc w:val="left"/>
    </w:lvl>
    <w:lvl w:ilvl="3" w:tplc="43AC9F6E">
      <w:numFmt w:val="decimal"/>
      <w:lvlText w:val=""/>
      <w:lvlJc w:val="left"/>
    </w:lvl>
    <w:lvl w:ilvl="4" w:tplc="CD3AE00C">
      <w:numFmt w:val="decimal"/>
      <w:lvlText w:val=""/>
      <w:lvlJc w:val="left"/>
    </w:lvl>
    <w:lvl w:ilvl="5" w:tplc="D5D6296C">
      <w:numFmt w:val="decimal"/>
      <w:lvlText w:val=""/>
      <w:lvlJc w:val="left"/>
    </w:lvl>
    <w:lvl w:ilvl="6" w:tplc="781AE59C">
      <w:numFmt w:val="decimal"/>
      <w:lvlText w:val=""/>
      <w:lvlJc w:val="left"/>
    </w:lvl>
    <w:lvl w:ilvl="7" w:tplc="42FC09C2">
      <w:numFmt w:val="decimal"/>
      <w:lvlText w:val=""/>
      <w:lvlJc w:val="left"/>
    </w:lvl>
    <w:lvl w:ilvl="8" w:tplc="9C6EA7DC">
      <w:numFmt w:val="decimal"/>
      <w:lvlText w:val=""/>
      <w:lvlJc w:val="left"/>
    </w:lvl>
  </w:abstractNum>
  <w:abstractNum w:abstractNumId="124">
    <w:nsid w:val="3F95716E"/>
    <w:multiLevelType w:val="hybridMultilevel"/>
    <w:tmpl w:val="C92AC91C"/>
    <w:lvl w:ilvl="0" w:tplc="EC88CDF2">
      <w:start w:val="1"/>
      <w:numFmt w:val="bullet"/>
      <w:lvlRestart w:val="0"/>
      <w:lvlText w:val="●"/>
      <w:lvlJc w:val="left"/>
      <w:pPr>
        <w:ind w:left="720" w:firstLine="360"/>
      </w:pPr>
      <w:rPr>
        <w:u w:val="none"/>
      </w:rPr>
    </w:lvl>
    <w:lvl w:ilvl="1" w:tplc="65C47E8C">
      <w:numFmt w:val="decimal"/>
      <w:lvlText w:val=""/>
      <w:lvlJc w:val="left"/>
    </w:lvl>
    <w:lvl w:ilvl="2" w:tplc="3E2EFC84">
      <w:numFmt w:val="decimal"/>
      <w:lvlText w:val=""/>
      <w:lvlJc w:val="left"/>
    </w:lvl>
    <w:lvl w:ilvl="3" w:tplc="E07A42F8">
      <w:numFmt w:val="decimal"/>
      <w:lvlText w:val=""/>
      <w:lvlJc w:val="left"/>
    </w:lvl>
    <w:lvl w:ilvl="4" w:tplc="9E8C0B3E">
      <w:numFmt w:val="decimal"/>
      <w:lvlText w:val=""/>
      <w:lvlJc w:val="left"/>
    </w:lvl>
    <w:lvl w:ilvl="5" w:tplc="BA3AFBFC">
      <w:numFmt w:val="decimal"/>
      <w:lvlText w:val=""/>
      <w:lvlJc w:val="left"/>
    </w:lvl>
    <w:lvl w:ilvl="6" w:tplc="86F28BD2">
      <w:numFmt w:val="decimal"/>
      <w:lvlText w:val=""/>
      <w:lvlJc w:val="left"/>
    </w:lvl>
    <w:lvl w:ilvl="7" w:tplc="5BC4C914">
      <w:numFmt w:val="decimal"/>
      <w:lvlText w:val=""/>
      <w:lvlJc w:val="left"/>
    </w:lvl>
    <w:lvl w:ilvl="8" w:tplc="A5F2C5C0">
      <w:numFmt w:val="decimal"/>
      <w:lvlText w:val=""/>
      <w:lvlJc w:val="left"/>
    </w:lvl>
  </w:abstractNum>
  <w:abstractNum w:abstractNumId="125">
    <w:nsid w:val="3FA43C23"/>
    <w:multiLevelType w:val="hybridMultilevel"/>
    <w:tmpl w:val="819EF946"/>
    <w:lvl w:ilvl="0" w:tplc="76C879A8">
      <w:start w:val="1"/>
      <w:numFmt w:val="bullet"/>
      <w:lvlRestart w:val="0"/>
      <w:lvlText w:val="●"/>
      <w:lvlJc w:val="left"/>
      <w:pPr>
        <w:ind w:left="720" w:firstLine="360"/>
      </w:pPr>
      <w:rPr>
        <w:u w:val="none"/>
      </w:rPr>
    </w:lvl>
    <w:lvl w:ilvl="1" w:tplc="AC1403E4">
      <w:numFmt w:val="decimal"/>
      <w:lvlText w:val=""/>
      <w:lvlJc w:val="left"/>
    </w:lvl>
    <w:lvl w:ilvl="2" w:tplc="A306895A">
      <w:numFmt w:val="decimal"/>
      <w:lvlText w:val=""/>
      <w:lvlJc w:val="left"/>
    </w:lvl>
    <w:lvl w:ilvl="3" w:tplc="D26AD990">
      <w:numFmt w:val="decimal"/>
      <w:lvlText w:val=""/>
      <w:lvlJc w:val="left"/>
    </w:lvl>
    <w:lvl w:ilvl="4" w:tplc="E1F05C56">
      <w:numFmt w:val="decimal"/>
      <w:lvlText w:val=""/>
      <w:lvlJc w:val="left"/>
    </w:lvl>
    <w:lvl w:ilvl="5" w:tplc="BAD88C98">
      <w:numFmt w:val="decimal"/>
      <w:lvlText w:val=""/>
      <w:lvlJc w:val="left"/>
    </w:lvl>
    <w:lvl w:ilvl="6" w:tplc="35848368">
      <w:numFmt w:val="decimal"/>
      <w:lvlText w:val=""/>
      <w:lvlJc w:val="left"/>
    </w:lvl>
    <w:lvl w:ilvl="7" w:tplc="A46EA846">
      <w:numFmt w:val="decimal"/>
      <w:lvlText w:val=""/>
      <w:lvlJc w:val="left"/>
    </w:lvl>
    <w:lvl w:ilvl="8" w:tplc="1F7AE7F4">
      <w:numFmt w:val="decimal"/>
      <w:lvlText w:val=""/>
      <w:lvlJc w:val="left"/>
    </w:lvl>
  </w:abstractNum>
  <w:abstractNum w:abstractNumId="126">
    <w:nsid w:val="3FA60907"/>
    <w:multiLevelType w:val="hybridMultilevel"/>
    <w:tmpl w:val="07A244F4"/>
    <w:lvl w:ilvl="0" w:tplc="B9E89884">
      <w:start w:val="1"/>
      <w:numFmt w:val="bullet"/>
      <w:lvlRestart w:val="0"/>
      <w:lvlText w:val="●"/>
      <w:lvlJc w:val="left"/>
      <w:pPr>
        <w:ind w:left="720" w:firstLine="360"/>
      </w:pPr>
      <w:rPr>
        <w:u w:val="none"/>
      </w:rPr>
    </w:lvl>
    <w:lvl w:ilvl="1" w:tplc="7EFCF96E">
      <w:numFmt w:val="decimal"/>
      <w:lvlText w:val=""/>
      <w:lvlJc w:val="left"/>
    </w:lvl>
    <w:lvl w:ilvl="2" w:tplc="889EA816">
      <w:numFmt w:val="decimal"/>
      <w:lvlText w:val=""/>
      <w:lvlJc w:val="left"/>
    </w:lvl>
    <w:lvl w:ilvl="3" w:tplc="CF40630E">
      <w:numFmt w:val="decimal"/>
      <w:lvlText w:val=""/>
      <w:lvlJc w:val="left"/>
    </w:lvl>
    <w:lvl w:ilvl="4" w:tplc="6D12E28C">
      <w:numFmt w:val="decimal"/>
      <w:lvlText w:val=""/>
      <w:lvlJc w:val="left"/>
    </w:lvl>
    <w:lvl w:ilvl="5" w:tplc="C0448504">
      <w:numFmt w:val="decimal"/>
      <w:lvlText w:val=""/>
      <w:lvlJc w:val="left"/>
    </w:lvl>
    <w:lvl w:ilvl="6" w:tplc="5DE2002A">
      <w:numFmt w:val="decimal"/>
      <w:lvlText w:val=""/>
      <w:lvlJc w:val="left"/>
    </w:lvl>
    <w:lvl w:ilvl="7" w:tplc="9F2253BC">
      <w:numFmt w:val="decimal"/>
      <w:lvlText w:val=""/>
      <w:lvlJc w:val="left"/>
    </w:lvl>
    <w:lvl w:ilvl="8" w:tplc="C14AE200">
      <w:numFmt w:val="decimal"/>
      <w:lvlText w:val=""/>
      <w:lvlJc w:val="left"/>
    </w:lvl>
  </w:abstractNum>
  <w:abstractNum w:abstractNumId="127">
    <w:nsid w:val="4077625F"/>
    <w:multiLevelType w:val="hybridMultilevel"/>
    <w:tmpl w:val="301C20A0"/>
    <w:lvl w:ilvl="0" w:tplc="DBEA2EE4">
      <w:start w:val="1"/>
      <w:numFmt w:val="bullet"/>
      <w:lvlRestart w:val="0"/>
      <w:lvlText w:val="●"/>
      <w:lvlJc w:val="left"/>
      <w:pPr>
        <w:ind w:left="720" w:firstLine="360"/>
      </w:pPr>
      <w:rPr>
        <w:u w:val="none"/>
      </w:rPr>
    </w:lvl>
    <w:lvl w:ilvl="1" w:tplc="35BE2688">
      <w:numFmt w:val="decimal"/>
      <w:lvlText w:val=""/>
      <w:lvlJc w:val="left"/>
    </w:lvl>
    <w:lvl w:ilvl="2" w:tplc="90BAAD56">
      <w:numFmt w:val="decimal"/>
      <w:lvlText w:val=""/>
      <w:lvlJc w:val="left"/>
    </w:lvl>
    <w:lvl w:ilvl="3" w:tplc="427ACF1E">
      <w:numFmt w:val="decimal"/>
      <w:lvlText w:val=""/>
      <w:lvlJc w:val="left"/>
    </w:lvl>
    <w:lvl w:ilvl="4" w:tplc="3E943076">
      <w:numFmt w:val="decimal"/>
      <w:lvlText w:val=""/>
      <w:lvlJc w:val="left"/>
    </w:lvl>
    <w:lvl w:ilvl="5" w:tplc="6B926072">
      <w:numFmt w:val="decimal"/>
      <w:lvlText w:val=""/>
      <w:lvlJc w:val="left"/>
    </w:lvl>
    <w:lvl w:ilvl="6" w:tplc="4B820F02">
      <w:numFmt w:val="decimal"/>
      <w:lvlText w:val=""/>
      <w:lvlJc w:val="left"/>
    </w:lvl>
    <w:lvl w:ilvl="7" w:tplc="06DA189A">
      <w:numFmt w:val="decimal"/>
      <w:lvlText w:val=""/>
      <w:lvlJc w:val="left"/>
    </w:lvl>
    <w:lvl w:ilvl="8" w:tplc="2550E04E">
      <w:numFmt w:val="decimal"/>
      <w:lvlText w:val=""/>
      <w:lvlJc w:val="left"/>
    </w:lvl>
  </w:abstractNum>
  <w:abstractNum w:abstractNumId="128">
    <w:nsid w:val="40B52E31"/>
    <w:multiLevelType w:val="hybridMultilevel"/>
    <w:tmpl w:val="8450911A"/>
    <w:lvl w:ilvl="0" w:tplc="00B47A86">
      <w:start w:val="1"/>
      <w:numFmt w:val="bullet"/>
      <w:lvlRestart w:val="0"/>
      <w:lvlText w:val="●"/>
      <w:lvlJc w:val="left"/>
      <w:pPr>
        <w:ind w:left="720" w:firstLine="360"/>
      </w:pPr>
      <w:rPr>
        <w:u w:val="none"/>
      </w:rPr>
    </w:lvl>
    <w:lvl w:ilvl="1" w:tplc="D40EDC26">
      <w:numFmt w:val="decimal"/>
      <w:lvlText w:val=""/>
      <w:lvlJc w:val="left"/>
    </w:lvl>
    <w:lvl w:ilvl="2" w:tplc="2DC091AC">
      <w:numFmt w:val="decimal"/>
      <w:lvlText w:val=""/>
      <w:lvlJc w:val="left"/>
    </w:lvl>
    <w:lvl w:ilvl="3" w:tplc="FA0AE236">
      <w:numFmt w:val="decimal"/>
      <w:lvlText w:val=""/>
      <w:lvlJc w:val="left"/>
    </w:lvl>
    <w:lvl w:ilvl="4" w:tplc="C026EACE">
      <w:numFmt w:val="decimal"/>
      <w:lvlText w:val=""/>
      <w:lvlJc w:val="left"/>
    </w:lvl>
    <w:lvl w:ilvl="5" w:tplc="68CE2F46">
      <w:numFmt w:val="decimal"/>
      <w:lvlText w:val=""/>
      <w:lvlJc w:val="left"/>
    </w:lvl>
    <w:lvl w:ilvl="6" w:tplc="FACACDCA">
      <w:numFmt w:val="decimal"/>
      <w:lvlText w:val=""/>
      <w:lvlJc w:val="left"/>
    </w:lvl>
    <w:lvl w:ilvl="7" w:tplc="74821F22">
      <w:numFmt w:val="decimal"/>
      <w:lvlText w:val=""/>
      <w:lvlJc w:val="left"/>
    </w:lvl>
    <w:lvl w:ilvl="8" w:tplc="D026CC44">
      <w:numFmt w:val="decimal"/>
      <w:lvlText w:val=""/>
      <w:lvlJc w:val="left"/>
    </w:lvl>
  </w:abstractNum>
  <w:abstractNum w:abstractNumId="129">
    <w:nsid w:val="41017491"/>
    <w:multiLevelType w:val="hybridMultilevel"/>
    <w:tmpl w:val="6D749AA4"/>
    <w:lvl w:ilvl="0" w:tplc="FCD4D366">
      <w:start w:val="1"/>
      <w:numFmt w:val="bullet"/>
      <w:lvlRestart w:val="0"/>
      <w:lvlText w:val="●"/>
      <w:lvlJc w:val="left"/>
      <w:pPr>
        <w:ind w:left="720" w:firstLine="360"/>
      </w:pPr>
      <w:rPr>
        <w:u w:val="none"/>
      </w:rPr>
    </w:lvl>
    <w:lvl w:ilvl="1" w:tplc="A8542670">
      <w:numFmt w:val="decimal"/>
      <w:lvlText w:val=""/>
      <w:lvlJc w:val="left"/>
    </w:lvl>
    <w:lvl w:ilvl="2" w:tplc="056E8BDC">
      <w:numFmt w:val="decimal"/>
      <w:lvlText w:val=""/>
      <w:lvlJc w:val="left"/>
    </w:lvl>
    <w:lvl w:ilvl="3" w:tplc="08FE771E">
      <w:numFmt w:val="decimal"/>
      <w:lvlText w:val=""/>
      <w:lvlJc w:val="left"/>
    </w:lvl>
    <w:lvl w:ilvl="4" w:tplc="21D2F814">
      <w:numFmt w:val="decimal"/>
      <w:lvlText w:val=""/>
      <w:lvlJc w:val="left"/>
    </w:lvl>
    <w:lvl w:ilvl="5" w:tplc="A10601AE">
      <w:numFmt w:val="decimal"/>
      <w:lvlText w:val=""/>
      <w:lvlJc w:val="left"/>
    </w:lvl>
    <w:lvl w:ilvl="6" w:tplc="EDD0C998">
      <w:numFmt w:val="decimal"/>
      <w:lvlText w:val=""/>
      <w:lvlJc w:val="left"/>
    </w:lvl>
    <w:lvl w:ilvl="7" w:tplc="81229114">
      <w:numFmt w:val="decimal"/>
      <w:lvlText w:val=""/>
      <w:lvlJc w:val="left"/>
    </w:lvl>
    <w:lvl w:ilvl="8" w:tplc="5332FDFC">
      <w:numFmt w:val="decimal"/>
      <w:lvlText w:val=""/>
      <w:lvlJc w:val="left"/>
    </w:lvl>
  </w:abstractNum>
  <w:abstractNum w:abstractNumId="130">
    <w:nsid w:val="412270F6"/>
    <w:multiLevelType w:val="hybridMultilevel"/>
    <w:tmpl w:val="E132E012"/>
    <w:lvl w:ilvl="0" w:tplc="997A6060">
      <w:start w:val="1"/>
      <w:numFmt w:val="bullet"/>
      <w:lvlRestart w:val="0"/>
      <w:lvlText w:val="●"/>
      <w:lvlJc w:val="left"/>
      <w:pPr>
        <w:ind w:left="720" w:firstLine="360"/>
      </w:pPr>
      <w:rPr>
        <w:u w:val="none"/>
      </w:rPr>
    </w:lvl>
    <w:lvl w:ilvl="1" w:tplc="9FFCF0EC">
      <w:numFmt w:val="decimal"/>
      <w:lvlText w:val=""/>
      <w:lvlJc w:val="left"/>
    </w:lvl>
    <w:lvl w:ilvl="2" w:tplc="1D62A574">
      <w:numFmt w:val="decimal"/>
      <w:lvlText w:val=""/>
      <w:lvlJc w:val="left"/>
    </w:lvl>
    <w:lvl w:ilvl="3" w:tplc="F4786968">
      <w:numFmt w:val="decimal"/>
      <w:lvlText w:val=""/>
      <w:lvlJc w:val="left"/>
    </w:lvl>
    <w:lvl w:ilvl="4" w:tplc="4784F100">
      <w:numFmt w:val="decimal"/>
      <w:lvlText w:val=""/>
      <w:lvlJc w:val="left"/>
    </w:lvl>
    <w:lvl w:ilvl="5" w:tplc="5506324E">
      <w:numFmt w:val="decimal"/>
      <w:lvlText w:val=""/>
      <w:lvlJc w:val="left"/>
    </w:lvl>
    <w:lvl w:ilvl="6" w:tplc="4C42FDF2">
      <w:numFmt w:val="decimal"/>
      <w:lvlText w:val=""/>
      <w:lvlJc w:val="left"/>
    </w:lvl>
    <w:lvl w:ilvl="7" w:tplc="E3827838">
      <w:numFmt w:val="decimal"/>
      <w:lvlText w:val=""/>
      <w:lvlJc w:val="left"/>
    </w:lvl>
    <w:lvl w:ilvl="8" w:tplc="6BA632A4">
      <w:numFmt w:val="decimal"/>
      <w:lvlText w:val=""/>
      <w:lvlJc w:val="left"/>
    </w:lvl>
  </w:abstractNum>
  <w:abstractNum w:abstractNumId="131">
    <w:nsid w:val="41970079"/>
    <w:multiLevelType w:val="hybridMultilevel"/>
    <w:tmpl w:val="9F1A2546"/>
    <w:lvl w:ilvl="0" w:tplc="78B06DA0">
      <w:start w:val="1"/>
      <w:numFmt w:val="bullet"/>
      <w:lvlRestart w:val="0"/>
      <w:lvlText w:val="●"/>
      <w:lvlJc w:val="left"/>
      <w:pPr>
        <w:ind w:left="720" w:firstLine="360"/>
      </w:pPr>
      <w:rPr>
        <w:u w:val="none"/>
      </w:rPr>
    </w:lvl>
    <w:lvl w:ilvl="1" w:tplc="039A64CA">
      <w:numFmt w:val="decimal"/>
      <w:lvlText w:val=""/>
      <w:lvlJc w:val="left"/>
    </w:lvl>
    <w:lvl w:ilvl="2" w:tplc="00B68616">
      <w:numFmt w:val="decimal"/>
      <w:lvlText w:val=""/>
      <w:lvlJc w:val="left"/>
    </w:lvl>
    <w:lvl w:ilvl="3" w:tplc="A1F48670">
      <w:numFmt w:val="decimal"/>
      <w:lvlText w:val=""/>
      <w:lvlJc w:val="left"/>
    </w:lvl>
    <w:lvl w:ilvl="4" w:tplc="F0E66492">
      <w:numFmt w:val="decimal"/>
      <w:lvlText w:val=""/>
      <w:lvlJc w:val="left"/>
    </w:lvl>
    <w:lvl w:ilvl="5" w:tplc="8FA2AF8E">
      <w:numFmt w:val="decimal"/>
      <w:lvlText w:val=""/>
      <w:lvlJc w:val="left"/>
    </w:lvl>
    <w:lvl w:ilvl="6" w:tplc="4EAA66F6">
      <w:numFmt w:val="decimal"/>
      <w:lvlText w:val=""/>
      <w:lvlJc w:val="left"/>
    </w:lvl>
    <w:lvl w:ilvl="7" w:tplc="5014A898">
      <w:numFmt w:val="decimal"/>
      <w:lvlText w:val=""/>
      <w:lvlJc w:val="left"/>
    </w:lvl>
    <w:lvl w:ilvl="8" w:tplc="6C50D33A">
      <w:numFmt w:val="decimal"/>
      <w:lvlText w:val=""/>
      <w:lvlJc w:val="left"/>
    </w:lvl>
  </w:abstractNum>
  <w:abstractNum w:abstractNumId="132">
    <w:nsid w:val="41AE03DC"/>
    <w:multiLevelType w:val="hybridMultilevel"/>
    <w:tmpl w:val="870EA832"/>
    <w:lvl w:ilvl="0" w:tplc="30FE106C">
      <w:start w:val="1"/>
      <w:numFmt w:val="bullet"/>
      <w:lvlRestart w:val="0"/>
      <w:lvlText w:val="●"/>
      <w:lvlJc w:val="left"/>
      <w:pPr>
        <w:ind w:left="720" w:firstLine="360"/>
      </w:pPr>
      <w:rPr>
        <w:u w:val="none"/>
      </w:rPr>
    </w:lvl>
    <w:lvl w:ilvl="1" w:tplc="516C2B40">
      <w:numFmt w:val="decimal"/>
      <w:lvlText w:val=""/>
      <w:lvlJc w:val="left"/>
    </w:lvl>
    <w:lvl w:ilvl="2" w:tplc="822C6D4A">
      <w:numFmt w:val="decimal"/>
      <w:lvlText w:val=""/>
      <w:lvlJc w:val="left"/>
    </w:lvl>
    <w:lvl w:ilvl="3" w:tplc="332EE1B4">
      <w:numFmt w:val="decimal"/>
      <w:lvlText w:val=""/>
      <w:lvlJc w:val="left"/>
    </w:lvl>
    <w:lvl w:ilvl="4" w:tplc="720A530C">
      <w:numFmt w:val="decimal"/>
      <w:lvlText w:val=""/>
      <w:lvlJc w:val="left"/>
    </w:lvl>
    <w:lvl w:ilvl="5" w:tplc="832E1244">
      <w:numFmt w:val="decimal"/>
      <w:lvlText w:val=""/>
      <w:lvlJc w:val="left"/>
    </w:lvl>
    <w:lvl w:ilvl="6" w:tplc="2968F9DC">
      <w:numFmt w:val="decimal"/>
      <w:lvlText w:val=""/>
      <w:lvlJc w:val="left"/>
    </w:lvl>
    <w:lvl w:ilvl="7" w:tplc="16DEC448">
      <w:numFmt w:val="decimal"/>
      <w:lvlText w:val=""/>
      <w:lvlJc w:val="left"/>
    </w:lvl>
    <w:lvl w:ilvl="8" w:tplc="7F7E8768">
      <w:numFmt w:val="decimal"/>
      <w:lvlText w:val=""/>
      <w:lvlJc w:val="left"/>
    </w:lvl>
  </w:abstractNum>
  <w:abstractNum w:abstractNumId="133">
    <w:nsid w:val="41CF5A4D"/>
    <w:multiLevelType w:val="hybridMultilevel"/>
    <w:tmpl w:val="18C2129E"/>
    <w:lvl w:ilvl="0" w:tplc="A41E9A64">
      <w:start w:val="1"/>
      <w:numFmt w:val="bullet"/>
      <w:lvlRestart w:val="0"/>
      <w:lvlText w:val="●"/>
      <w:lvlJc w:val="left"/>
      <w:pPr>
        <w:ind w:left="720" w:firstLine="360"/>
      </w:pPr>
      <w:rPr>
        <w:u w:val="none"/>
      </w:rPr>
    </w:lvl>
    <w:lvl w:ilvl="1" w:tplc="6F1E68EC">
      <w:numFmt w:val="decimal"/>
      <w:lvlText w:val=""/>
      <w:lvlJc w:val="left"/>
    </w:lvl>
    <w:lvl w:ilvl="2" w:tplc="BEF8C116">
      <w:numFmt w:val="decimal"/>
      <w:lvlText w:val=""/>
      <w:lvlJc w:val="left"/>
    </w:lvl>
    <w:lvl w:ilvl="3" w:tplc="1520EDC2">
      <w:numFmt w:val="decimal"/>
      <w:lvlText w:val=""/>
      <w:lvlJc w:val="left"/>
    </w:lvl>
    <w:lvl w:ilvl="4" w:tplc="D1C898C8">
      <w:numFmt w:val="decimal"/>
      <w:lvlText w:val=""/>
      <w:lvlJc w:val="left"/>
    </w:lvl>
    <w:lvl w:ilvl="5" w:tplc="9B045E8C">
      <w:numFmt w:val="decimal"/>
      <w:lvlText w:val=""/>
      <w:lvlJc w:val="left"/>
    </w:lvl>
    <w:lvl w:ilvl="6" w:tplc="AC8AC4BA">
      <w:numFmt w:val="decimal"/>
      <w:lvlText w:val=""/>
      <w:lvlJc w:val="left"/>
    </w:lvl>
    <w:lvl w:ilvl="7" w:tplc="CA20C344">
      <w:numFmt w:val="decimal"/>
      <w:lvlText w:val=""/>
      <w:lvlJc w:val="left"/>
    </w:lvl>
    <w:lvl w:ilvl="8" w:tplc="9F82BE9A">
      <w:numFmt w:val="decimal"/>
      <w:lvlText w:val=""/>
      <w:lvlJc w:val="left"/>
    </w:lvl>
  </w:abstractNum>
  <w:abstractNum w:abstractNumId="134">
    <w:nsid w:val="42171F80"/>
    <w:multiLevelType w:val="hybridMultilevel"/>
    <w:tmpl w:val="5346267C"/>
    <w:lvl w:ilvl="0" w:tplc="DDA8116A">
      <w:start w:val="1"/>
      <w:numFmt w:val="bullet"/>
      <w:lvlRestart w:val="0"/>
      <w:lvlText w:val="●"/>
      <w:lvlJc w:val="left"/>
      <w:pPr>
        <w:ind w:left="720" w:firstLine="360"/>
      </w:pPr>
      <w:rPr>
        <w:u w:val="none"/>
      </w:rPr>
    </w:lvl>
    <w:lvl w:ilvl="1" w:tplc="72384BEA">
      <w:numFmt w:val="decimal"/>
      <w:lvlText w:val=""/>
      <w:lvlJc w:val="left"/>
    </w:lvl>
    <w:lvl w:ilvl="2" w:tplc="B1FA3AD0">
      <w:numFmt w:val="decimal"/>
      <w:lvlText w:val=""/>
      <w:lvlJc w:val="left"/>
    </w:lvl>
    <w:lvl w:ilvl="3" w:tplc="955EC298">
      <w:numFmt w:val="decimal"/>
      <w:lvlText w:val=""/>
      <w:lvlJc w:val="left"/>
    </w:lvl>
    <w:lvl w:ilvl="4" w:tplc="D72440FE">
      <w:numFmt w:val="decimal"/>
      <w:lvlText w:val=""/>
      <w:lvlJc w:val="left"/>
    </w:lvl>
    <w:lvl w:ilvl="5" w:tplc="A5A41E62">
      <w:numFmt w:val="decimal"/>
      <w:lvlText w:val=""/>
      <w:lvlJc w:val="left"/>
    </w:lvl>
    <w:lvl w:ilvl="6" w:tplc="1390D566">
      <w:numFmt w:val="decimal"/>
      <w:lvlText w:val=""/>
      <w:lvlJc w:val="left"/>
    </w:lvl>
    <w:lvl w:ilvl="7" w:tplc="213EAAD4">
      <w:numFmt w:val="decimal"/>
      <w:lvlText w:val=""/>
      <w:lvlJc w:val="left"/>
    </w:lvl>
    <w:lvl w:ilvl="8" w:tplc="FCB43DCA">
      <w:numFmt w:val="decimal"/>
      <w:lvlText w:val=""/>
      <w:lvlJc w:val="left"/>
    </w:lvl>
  </w:abstractNum>
  <w:abstractNum w:abstractNumId="135">
    <w:nsid w:val="447C0119"/>
    <w:multiLevelType w:val="hybridMultilevel"/>
    <w:tmpl w:val="A4E808B2"/>
    <w:lvl w:ilvl="0" w:tplc="0DE69D7C">
      <w:start w:val="1"/>
      <w:numFmt w:val="bullet"/>
      <w:lvlRestart w:val="0"/>
      <w:lvlText w:val="●"/>
      <w:lvlJc w:val="left"/>
      <w:pPr>
        <w:ind w:left="720" w:firstLine="360"/>
      </w:pPr>
      <w:rPr>
        <w:u w:val="none"/>
      </w:rPr>
    </w:lvl>
    <w:lvl w:ilvl="1" w:tplc="2C80844A">
      <w:numFmt w:val="decimal"/>
      <w:lvlText w:val=""/>
      <w:lvlJc w:val="left"/>
    </w:lvl>
    <w:lvl w:ilvl="2" w:tplc="69903A78">
      <w:numFmt w:val="decimal"/>
      <w:lvlText w:val=""/>
      <w:lvlJc w:val="left"/>
    </w:lvl>
    <w:lvl w:ilvl="3" w:tplc="8544FAFC">
      <w:numFmt w:val="decimal"/>
      <w:lvlText w:val=""/>
      <w:lvlJc w:val="left"/>
    </w:lvl>
    <w:lvl w:ilvl="4" w:tplc="31224B1A">
      <w:numFmt w:val="decimal"/>
      <w:lvlText w:val=""/>
      <w:lvlJc w:val="left"/>
    </w:lvl>
    <w:lvl w:ilvl="5" w:tplc="AFDAEEEA">
      <w:numFmt w:val="decimal"/>
      <w:lvlText w:val=""/>
      <w:lvlJc w:val="left"/>
    </w:lvl>
    <w:lvl w:ilvl="6" w:tplc="10783A8C">
      <w:numFmt w:val="decimal"/>
      <w:lvlText w:val=""/>
      <w:lvlJc w:val="left"/>
    </w:lvl>
    <w:lvl w:ilvl="7" w:tplc="968A953A">
      <w:numFmt w:val="decimal"/>
      <w:lvlText w:val=""/>
      <w:lvlJc w:val="left"/>
    </w:lvl>
    <w:lvl w:ilvl="8" w:tplc="73040106">
      <w:numFmt w:val="decimal"/>
      <w:lvlText w:val=""/>
      <w:lvlJc w:val="left"/>
    </w:lvl>
  </w:abstractNum>
  <w:abstractNum w:abstractNumId="136">
    <w:nsid w:val="4486058D"/>
    <w:multiLevelType w:val="hybridMultilevel"/>
    <w:tmpl w:val="35EAB494"/>
    <w:lvl w:ilvl="0" w:tplc="2D940678">
      <w:start w:val="1"/>
      <w:numFmt w:val="bullet"/>
      <w:lvlRestart w:val="0"/>
      <w:lvlText w:val="●"/>
      <w:lvlJc w:val="left"/>
      <w:pPr>
        <w:ind w:left="720" w:firstLine="360"/>
      </w:pPr>
      <w:rPr>
        <w:u w:val="none"/>
      </w:rPr>
    </w:lvl>
    <w:lvl w:ilvl="1" w:tplc="A0D47E84">
      <w:numFmt w:val="decimal"/>
      <w:lvlText w:val=""/>
      <w:lvlJc w:val="left"/>
    </w:lvl>
    <w:lvl w:ilvl="2" w:tplc="1AA8F50E">
      <w:numFmt w:val="decimal"/>
      <w:lvlText w:val=""/>
      <w:lvlJc w:val="left"/>
    </w:lvl>
    <w:lvl w:ilvl="3" w:tplc="9BE05916">
      <w:numFmt w:val="decimal"/>
      <w:lvlText w:val=""/>
      <w:lvlJc w:val="left"/>
    </w:lvl>
    <w:lvl w:ilvl="4" w:tplc="310289AC">
      <w:numFmt w:val="decimal"/>
      <w:lvlText w:val=""/>
      <w:lvlJc w:val="left"/>
    </w:lvl>
    <w:lvl w:ilvl="5" w:tplc="31527962">
      <w:numFmt w:val="decimal"/>
      <w:lvlText w:val=""/>
      <w:lvlJc w:val="left"/>
    </w:lvl>
    <w:lvl w:ilvl="6" w:tplc="183AAD66">
      <w:numFmt w:val="decimal"/>
      <w:lvlText w:val=""/>
      <w:lvlJc w:val="left"/>
    </w:lvl>
    <w:lvl w:ilvl="7" w:tplc="B492B466">
      <w:numFmt w:val="decimal"/>
      <w:lvlText w:val=""/>
      <w:lvlJc w:val="left"/>
    </w:lvl>
    <w:lvl w:ilvl="8" w:tplc="4EA6892E">
      <w:numFmt w:val="decimal"/>
      <w:lvlText w:val=""/>
      <w:lvlJc w:val="left"/>
    </w:lvl>
  </w:abstractNum>
  <w:abstractNum w:abstractNumId="137">
    <w:nsid w:val="462300F8"/>
    <w:multiLevelType w:val="hybridMultilevel"/>
    <w:tmpl w:val="CC7C5C02"/>
    <w:lvl w:ilvl="0" w:tplc="1ED41BCC">
      <w:start w:val="1"/>
      <w:numFmt w:val="bullet"/>
      <w:lvlRestart w:val="0"/>
      <w:lvlText w:val="●"/>
      <w:lvlJc w:val="left"/>
      <w:pPr>
        <w:ind w:left="720" w:firstLine="360"/>
      </w:pPr>
      <w:rPr>
        <w:u w:val="none"/>
      </w:rPr>
    </w:lvl>
    <w:lvl w:ilvl="1" w:tplc="B61823D8">
      <w:numFmt w:val="decimal"/>
      <w:lvlText w:val=""/>
      <w:lvlJc w:val="left"/>
    </w:lvl>
    <w:lvl w:ilvl="2" w:tplc="8FE271EA">
      <w:numFmt w:val="decimal"/>
      <w:lvlText w:val=""/>
      <w:lvlJc w:val="left"/>
    </w:lvl>
    <w:lvl w:ilvl="3" w:tplc="B2CA8E0A">
      <w:numFmt w:val="decimal"/>
      <w:lvlText w:val=""/>
      <w:lvlJc w:val="left"/>
    </w:lvl>
    <w:lvl w:ilvl="4" w:tplc="88FE0D76">
      <w:numFmt w:val="decimal"/>
      <w:lvlText w:val=""/>
      <w:lvlJc w:val="left"/>
    </w:lvl>
    <w:lvl w:ilvl="5" w:tplc="C9A8CB2C">
      <w:numFmt w:val="decimal"/>
      <w:lvlText w:val=""/>
      <w:lvlJc w:val="left"/>
    </w:lvl>
    <w:lvl w:ilvl="6" w:tplc="D9588450">
      <w:numFmt w:val="decimal"/>
      <w:lvlText w:val=""/>
      <w:lvlJc w:val="left"/>
    </w:lvl>
    <w:lvl w:ilvl="7" w:tplc="59069A5A">
      <w:numFmt w:val="decimal"/>
      <w:lvlText w:val=""/>
      <w:lvlJc w:val="left"/>
    </w:lvl>
    <w:lvl w:ilvl="8" w:tplc="FC0032C6">
      <w:numFmt w:val="decimal"/>
      <w:lvlText w:val=""/>
      <w:lvlJc w:val="left"/>
    </w:lvl>
  </w:abstractNum>
  <w:abstractNum w:abstractNumId="138">
    <w:nsid w:val="465E3853"/>
    <w:multiLevelType w:val="hybridMultilevel"/>
    <w:tmpl w:val="31C6DCB8"/>
    <w:lvl w:ilvl="0" w:tplc="435C7FD6">
      <w:start w:val="1"/>
      <w:numFmt w:val="bullet"/>
      <w:lvlRestart w:val="0"/>
      <w:lvlText w:val="●"/>
      <w:lvlJc w:val="left"/>
      <w:pPr>
        <w:ind w:left="720" w:firstLine="360"/>
      </w:pPr>
      <w:rPr>
        <w:u w:val="none"/>
      </w:rPr>
    </w:lvl>
    <w:lvl w:ilvl="1" w:tplc="AF1A22B2">
      <w:numFmt w:val="decimal"/>
      <w:lvlText w:val=""/>
      <w:lvlJc w:val="left"/>
    </w:lvl>
    <w:lvl w:ilvl="2" w:tplc="91747226">
      <w:numFmt w:val="decimal"/>
      <w:lvlText w:val=""/>
      <w:lvlJc w:val="left"/>
    </w:lvl>
    <w:lvl w:ilvl="3" w:tplc="86B695EA">
      <w:numFmt w:val="decimal"/>
      <w:lvlText w:val=""/>
      <w:lvlJc w:val="left"/>
    </w:lvl>
    <w:lvl w:ilvl="4" w:tplc="A676887C">
      <w:numFmt w:val="decimal"/>
      <w:lvlText w:val=""/>
      <w:lvlJc w:val="left"/>
    </w:lvl>
    <w:lvl w:ilvl="5" w:tplc="77D80EB0">
      <w:numFmt w:val="decimal"/>
      <w:lvlText w:val=""/>
      <w:lvlJc w:val="left"/>
    </w:lvl>
    <w:lvl w:ilvl="6" w:tplc="DD3851F0">
      <w:numFmt w:val="decimal"/>
      <w:lvlText w:val=""/>
      <w:lvlJc w:val="left"/>
    </w:lvl>
    <w:lvl w:ilvl="7" w:tplc="DC6487DC">
      <w:numFmt w:val="decimal"/>
      <w:lvlText w:val=""/>
      <w:lvlJc w:val="left"/>
    </w:lvl>
    <w:lvl w:ilvl="8" w:tplc="8D00E56E">
      <w:numFmt w:val="decimal"/>
      <w:lvlText w:val=""/>
      <w:lvlJc w:val="left"/>
    </w:lvl>
  </w:abstractNum>
  <w:abstractNum w:abstractNumId="139">
    <w:nsid w:val="47AF482A"/>
    <w:multiLevelType w:val="hybridMultilevel"/>
    <w:tmpl w:val="8DB6EA18"/>
    <w:lvl w:ilvl="0" w:tplc="46F827DA">
      <w:start w:val="1"/>
      <w:numFmt w:val="bullet"/>
      <w:lvlRestart w:val="0"/>
      <w:lvlText w:val="●"/>
      <w:lvlJc w:val="left"/>
      <w:pPr>
        <w:ind w:left="720" w:firstLine="360"/>
      </w:pPr>
      <w:rPr>
        <w:u w:val="none"/>
      </w:rPr>
    </w:lvl>
    <w:lvl w:ilvl="1" w:tplc="455C2812">
      <w:numFmt w:val="decimal"/>
      <w:lvlText w:val=""/>
      <w:lvlJc w:val="left"/>
    </w:lvl>
    <w:lvl w:ilvl="2" w:tplc="99F0FE6C">
      <w:numFmt w:val="decimal"/>
      <w:lvlText w:val=""/>
      <w:lvlJc w:val="left"/>
    </w:lvl>
    <w:lvl w:ilvl="3" w:tplc="203C2066">
      <w:numFmt w:val="decimal"/>
      <w:lvlText w:val=""/>
      <w:lvlJc w:val="left"/>
    </w:lvl>
    <w:lvl w:ilvl="4" w:tplc="41A6D160">
      <w:numFmt w:val="decimal"/>
      <w:lvlText w:val=""/>
      <w:lvlJc w:val="left"/>
    </w:lvl>
    <w:lvl w:ilvl="5" w:tplc="0FA0E44C">
      <w:numFmt w:val="decimal"/>
      <w:lvlText w:val=""/>
      <w:lvlJc w:val="left"/>
    </w:lvl>
    <w:lvl w:ilvl="6" w:tplc="F1144FBA">
      <w:numFmt w:val="decimal"/>
      <w:lvlText w:val=""/>
      <w:lvlJc w:val="left"/>
    </w:lvl>
    <w:lvl w:ilvl="7" w:tplc="EAFA099C">
      <w:numFmt w:val="decimal"/>
      <w:lvlText w:val=""/>
      <w:lvlJc w:val="left"/>
    </w:lvl>
    <w:lvl w:ilvl="8" w:tplc="13922E70">
      <w:numFmt w:val="decimal"/>
      <w:lvlText w:val=""/>
      <w:lvlJc w:val="left"/>
    </w:lvl>
  </w:abstractNum>
  <w:abstractNum w:abstractNumId="140">
    <w:nsid w:val="47F42F30"/>
    <w:multiLevelType w:val="hybridMultilevel"/>
    <w:tmpl w:val="101662D0"/>
    <w:lvl w:ilvl="0" w:tplc="4E64A4F4">
      <w:start w:val="1"/>
      <w:numFmt w:val="bullet"/>
      <w:lvlRestart w:val="0"/>
      <w:lvlText w:val="●"/>
      <w:lvlJc w:val="left"/>
      <w:pPr>
        <w:ind w:left="720" w:firstLine="360"/>
      </w:pPr>
      <w:rPr>
        <w:u w:val="none"/>
      </w:rPr>
    </w:lvl>
    <w:lvl w:ilvl="1" w:tplc="BD12CE64">
      <w:numFmt w:val="decimal"/>
      <w:lvlText w:val=""/>
      <w:lvlJc w:val="left"/>
    </w:lvl>
    <w:lvl w:ilvl="2" w:tplc="7B0C204E">
      <w:numFmt w:val="decimal"/>
      <w:lvlText w:val=""/>
      <w:lvlJc w:val="left"/>
    </w:lvl>
    <w:lvl w:ilvl="3" w:tplc="A66E4A98">
      <w:numFmt w:val="decimal"/>
      <w:lvlText w:val=""/>
      <w:lvlJc w:val="left"/>
    </w:lvl>
    <w:lvl w:ilvl="4" w:tplc="34809194">
      <w:numFmt w:val="decimal"/>
      <w:lvlText w:val=""/>
      <w:lvlJc w:val="left"/>
    </w:lvl>
    <w:lvl w:ilvl="5" w:tplc="76120516">
      <w:numFmt w:val="decimal"/>
      <w:lvlText w:val=""/>
      <w:lvlJc w:val="left"/>
    </w:lvl>
    <w:lvl w:ilvl="6" w:tplc="6952F03C">
      <w:numFmt w:val="decimal"/>
      <w:lvlText w:val=""/>
      <w:lvlJc w:val="left"/>
    </w:lvl>
    <w:lvl w:ilvl="7" w:tplc="F0C2EE58">
      <w:numFmt w:val="decimal"/>
      <w:lvlText w:val=""/>
      <w:lvlJc w:val="left"/>
    </w:lvl>
    <w:lvl w:ilvl="8" w:tplc="2A3218F6">
      <w:numFmt w:val="decimal"/>
      <w:lvlText w:val=""/>
      <w:lvlJc w:val="left"/>
    </w:lvl>
  </w:abstractNum>
  <w:abstractNum w:abstractNumId="141">
    <w:nsid w:val="492F4428"/>
    <w:multiLevelType w:val="hybridMultilevel"/>
    <w:tmpl w:val="C5749B0C"/>
    <w:lvl w:ilvl="0" w:tplc="93D278D4">
      <w:start w:val="1"/>
      <w:numFmt w:val="bullet"/>
      <w:lvlRestart w:val="0"/>
      <w:lvlText w:val="●"/>
      <w:lvlJc w:val="left"/>
      <w:pPr>
        <w:ind w:left="720" w:firstLine="360"/>
      </w:pPr>
      <w:rPr>
        <w:u w:val="none"/>
      </w:rPr>
    </w:lvl>
    <w:lvl w:ilvl="1" w:tplc="EB141426">
      <w:numFmt w:val="decimal"/>
      <w:lvlText w:val=""/>
      <w:lvlJc w:val="left"/>
    </w:lvl>
    <w:lvl w:ilvl="2" w:tplc="6F92B3E8">
      <w:numFmt w:val="decimal"/>
      <w:lvlText w:val=""/>
      <w:lvlJc w:val="left"/>
    </w:lvl>
    <w:lvl w:ilvl="3" w:tplc="43348A92">
      <w:numFmt w:val="decimal"/>
      <w:lvlText w:val=""/>
      <w:lvlJc w:val="left"/>
    </w:lvl>
    <w:lvl w:ilvl="4" w:tplc="A97C85D4">
      <w:numFmt w:val="decimal"/>
      <w:lvlText w:val=""/>
      <w:lvlJc w:val="left"/>
    </w:lvl>
    <w:lvl w:ilvl="5" w:tplc="A23ED246">
      <w:numFmt w:val="decimal"/>
      <w:lvlText w:val=""/>
      <w:lvlJc w:val="left"/>
    </w:lvl>
    <w:lvl w:ilvl="6" w:tplc="745A1F6A">
      <w:numFmt w:val="decimal"/>
      <w:lvlText w:val=""/>
      <w:lvlJc w:val="left"/>
    </w:lvl>
    <w:lvl w:ilvl="7" w:tplc="AD6C8CA8">
      <w:numFmt w:val="decimal"/>
      <w:lvlText w:val=""/>
      <w:lvlJc w:val="left"/>
    </w:lvl>
    <w:lvl w:ilvl="8" w:tplc="76FAF4AC">
      <w:numFmt w:val="decimal"/>
      <w:lvlText w:val=""/>
      <w:lvlJc w:val="left"/>
    </w:lvl>
  </w:abstractNum>
  <w:abstractNum w:abstractNumId="142">
    <w:nsid w:val="4A2F36F8"/>
    <w:multiLevelType w:val="hybridMultilevel"/>
    <w:tmpl w:val="1102C68C"/>
    <w:lvl w:ilvl="0" w:tplc="5CE8C830">
      <w:start w:val="1"/>
      <w:numFmt w:val="bullet"/>
      <w:lvlRestart w:val="0"/>
      <w:lvlText w:val="●"/>
      <w:lvlJc w:val="left"/>
      <w:pPr>
        <w:ind w:left="720" w:firstLine="360"/>
      </w:pPr>
      <w:rPr>
        <w:u w:val="none"/>
      </w:rPr>
    </w:lvl>
    <w:lvl w:ilvl="1" w:tplc="52584CD0">
      <w:numFmt w:val="decimal"/>
      <w:lvlText w:val=""/>
      <w:lvlJc w:val="left"/>
    </w:lvl>
    <w:lvl w:ilvl="2" w:tplc="2C1A34CE">
      <w:numFmt w:val="decimal"/>
      <w:lvlText w:val=""/>
      <w:lvlJc w:val="left"/>
    </w:lvl>
    <w:lvl w:ilvl="3" w:tplc="46B02B44">
      <w:numFmt w:val="decimal"/>
      <w:lvlText w:val=""/>
      <w:lvlJc w:val="left"/>
    </w:lvl>
    <w:lvl w:ilvl="4" w:tplc="3F58639C">
      <w:numFmt w:val="decimal"/>
      <w:lvlText w:val=""/>
      <w:lvlJc w:val="left"/>
    </w:lvl>
    <w:lvl w:ilvl="5" w:tplc="D584E896">
      <w:numFmt w:val="decimal"/>
      <w:lvlText w:val=""/>
      <w:lvlJc w:val="left"/>
    </w:lvl>
    <w:lvl w:ilvl="6" w:tplc="5E8C88A8">
      <w:numFmt w:val="decimal"/>
      <w:lvlText w:val=""/>
      <w:lvlJc w:val="left"/>
    </w:lvl>
    <w:lvl w:ilvl="7" w:tplc="FB885D78">
      <w:numFmt w:val="decimal"/>
      <w:lvlText w:val=""/>
      <w:lvlJc w:val="left"/>
    </w:lvl>
    <w:lvl w:ilvl="8" w:tplc="3822F8CE">
      <w:numFmt w:val="decimal"/>
      <w:lvlText w:val=""/>
      <w:lvlJc w:val="left"/>
    </w:lvl>
  </w:abstractNum>
  <w:abstractNum w:abstractNumId="143">
    <w:nsid w:val="4A794641"/>
    <w:multiLevelType w:val="hybridMultilevel"/>
    <w:tmpl w:val="E7762A80"/>
    <w:lvl w:ilvl="0" w:tplc="C4C6574A">
      <w:start w:val="1"/>
      <w:numFmt w:val="bullet"/>
      <w:lvlRestart w:val="0"/>
      <w:lvlText w:val="●"/>
      <w:lvlJc w:val="left"/>
      <w:pPr>
        <w:ind w:left="720" w:firstLine="360"/>
      </w:pPr>
      <w:rPr>
        <w:u w:val="none"/>
      </w:rPr>
    </w:lvl>
    <w:lvl w:ilvl="1" w:tplc="16169058">
      <w:numFmt w:val="decimal"/>
      <w:lvlText w:val=""/>
      <w:lvlJc w:val="left"/>
    </w:lvl>
    <w:lvl w:ilvl="2" w:tplc="0E3671E4">
      <w:numFmt w:val="decimal"/>
      <w:lvlText w:val=""/>
      <w:lvlJc w:val="left"/>
    </w:lvl>
    <w:lvl w:ilvl="3" w:tplc="D6A06EE2">
      <w:numFmt w:val="decimal"/>
      <w:lvlText w:val=""/>
      <w:lvlJc w:val="left"/>
    </w:lvl>
    <w:lvl w:ilvl="4" w:tplc="62D632AE">
      <w:numFmt w:val="decimal"/>
      <w:lvlText w:val=""/>
      <w:lvlJc w:val="left"/>
    </w:lvl>
    <w:lvl w:ilvl="5" w:tplc="90463A36">
      <w:numFmt w:val="decimal"/>
      <w:lvlText w:val=""/>
      <w:lvlJc w:val="left"/>
    </w:lvl>
    <w:lvl w:ilvl="6" w:tplc="A2506CF2">
      <w:numFmt w:val="decimal"/>
      <w:lvlText w:val=""/>
      <w:lvlJc w:val="left"/>
    </w:lvl>
    <w:lvl w:ilvl="7" w:tplc="E20EB950">
      <w:numFmt w:val="decimal"/>
      <w:lvlText w:val=""/>
      <w:lvlJc w:val="left"/>
    </w:lvl>
    <w:lvl w:ilvl="8" w:tplc="E4CC2C24">
      <w:numFmt w:val="decimal"/>
      <w:lvlText w:val=""/>
      <w:lvlJc w:val="left"/>
    </w:lvl>
  </w:abstractNum>
  <w:abstractNum w:abstractNumId="144">
    <w:nsid w:val="4C8012C4"/>
    <w:multiLevelType w:val="hybridMultilevel"/>
    <w:tmpl w:val="3F5CFDFE"/>
    <w:lvl w:ilvl="0" w:tplc="91B4238E">
      <w:start w:val="1"/>
      <w:numFmt w:val="bullet"/>
      <w:lvlRestart w:val="0"/>
      <w:lvlText w:val="●"/>
      <w:lvlJc w:val="left"/>
      <w:pPr>
        <w:ind w:left="720" w:firstLine="360"/>
      </w:pPr>
      <w:rPr>
        <w:u w:val="none"/>
      </w:rPr>
    </w:lvl>
    <w:lvl w:ilvl="1" w:tplc="78C487AC">
      <w:numFmt w:val="decimal"/>
      <w:lvlText w:val=""/>
      <w:lvlJc w:val="left"/>
    </w:lvl>
    <w:lvl w:ilvl="2" w:tplc="380EC888">
      <w:numFmt w:val="decimal"/>
      <w:lvlText w:val=""/>
      <w:lvlJc w:val="left"/>
    </w:lvl>
    <w:lvl w:ilvl="3" w:tplc="8588213E">
      <w:numFmt w:val="decimal"/>
      <w:lvlText w:val=""/>
      <w:lvlJc w:val="left"/>
    </w:lvl>
    <w:lvl w:ilvl="4" w:tplc="D332CF16">
      <w:numFmt w:val="decimal"/>
      <w:lvlText w:val=""/>
      <w:lvlJc w:val="left"/>
    </w:lvl>
    <w:lvl w:ilvl="5" w:tplc="3F9EE294">
      <w:numFmt w:val="decimal"/>
      <w:lvlText w:val=""/>
      <w:lvlJc w:val="left"/>
    </w:lvl>
    <w:lvl w:ilvl="6" w:tplc="02D4F9BE">
      <w:numFmt w:val="decimal"/>
      <w:lvlText w:val=""/>
      <w:lvlJc w:val="left"/>
    </w:lvl>
    <w:lvl w:ilvl="7" w:tplc="95B0FD40">
      <w:numFmt w:val="decimal"/>
      <w:lvlText w:val=""/>
      <w:lvlJc w:val="left"/>
    </w:lvl>
    <w:lvl w:ilvl="8" w:tplc="33D2707E">
      <w:numFmt w:val="decimal"/>
      <w:lvlText w:val=""/>
      <w:lvlJc w:val="left"/>
    </w:lvl>
  </w:abstractNum>
  <w:abstractNum w:abstractNumId="145">
    <w:nsid w:val="4C97130A"/>
    <w:multiLevelType w:val="hybridMultilevel"/>
    <w:tmpl w:val="45F077B0"/>
    <w:lvl w:ilvl="0" w:tplc="F6AA77A2">
      <w:start w:val="1"/>
      <w:numFmt w:val="bullet"/>
      <w:lvlRestart w:val="0"/>
      <w:lvlText w:val="●"/>
      <w:lvlJc w:val="left"/>
      <w:pPr>
        <w:ind w:left="720" w:firstLine="360"/>
      </w:pPr>
      <w:rPr>
        <w:u w:val="none"/>
      </w:rPr>
    </w:lvl>
    <w:lvl w:ilvl="1" w:tplc="01FA5298">
      <w:numFmt w:val="decimal"/>
      <w:lvlText w:val=""/>
      <w:lvlJc w:val="left"/>
    </w:lvl>
    <w:lvl w:ilvl="2" w:tplc="0E16A67A">
      <w:numFmt w:val="decimal"/>
      <w:lvlText w:val=""/>
      <w:lvlJc w:val="left"/>
    </w:lvl>
    <w:lvl w:ilvl="3" w:tplc="0764CA32">
      <w:numFmt w:val="decimal"/>
      <w:lvlText w:val=""/>
      <w:lvlJc w:val="left"/>
    </w:lvl>
    <w:lvl w:ilvl="4" w:tplc="559A7A92">
      <w:numFmt w:val="decimal"/>
      <w:lvlText w:val=""/>
      <w:lvlJc w:val="left"/>
    </w:lvl>
    <w:lvl w:ilvl="5" w:tplc="D6D40E94">
      <w:numFmt w:val="decimal"/>
      <w:lvlText w:val=""/>
      <w:lvlJc w:val="left"/>
    </w:lvl>
    <w:lvl w:ilvl="6" w:tplc="B0CC1F02">
      <w:numFmt w:val="decimal"/>
      <w:lvlText w:val=""/>
      <w:lvlJc w:val="left"/>
    </w:lvl>
    <w:lvl w:ilvl="7" w:tplc="DEEEFBAE">
      <w:numFmt w:val="decimal"/>
      <w:lvlText w:val=""/>
      <w:lvlJc w:val="left"/>
    </w:lvl>
    <w:lvl w:ilvl="8" w:tplc="F37444A6">
      <w:numFmt w:val="decimal"/>
      <w:lvlText w:val=""/>
      <w:lvlJc w:val="left"/>
    </w:lvl>
  </w:abstractNum>
  <w:abstractNum w:abstractNumId="146">
    <w:nsid w:val="4CD263BD"/>
    <w:multiLevelType w:val="hybridMultilevel"/>
    <w:tmpl w:val="07A45B5A"/>
    <w:lvl w:ilvl="0" w:tplc="18F26DA6">
      <w:start w:val="1"/>
      <w:numFmt w:val="bullet"/>
      <w:lvlRestart w:val="0"/>
      <w:lvlText w:val="●"/>
      <w:lvlJc w:val="left"/>
      <w:pPr>
        <w:ind w:left="720" w:firstLine="360"/>
      </w:pPr>
      <w:rPr>
        <w:u w:val="none"/>
      </w:rPr>
    </w:lvl>
    <w:lvl w:ilvl="1" w:tplc="FF76E150">
      <w:numFmt w:val="decimal"/>
      <w:lvlText w:val=""/>
      <w:lvlJc w:val="left"/>
    </w:lvl>
    <w:lvl w:ilvl="2" w:tplc="561E167A">
      <w:numFmt w:val="decimal"/>
      <w:lvlText w:val=""/>
      <w:lvlJc w:val="left"/>
    </w:lvl>
    <w:lvl w:ilvl="3" w:tplc="CEFAD07A">
      <w:numFmt w:val="decimal"/>
      <w:lvlText w:val=""/>
      <w:lvlJc w:val="left"/>
    </w:lvl>
    <w:lvl w:ilvl="4" w:tplc="5384667E">
      <w:numFmt w:val="decimal"/>
      <w:lvlText w:val=""/>
      <w:lvlJc w:val="left"/>
    </w:lvl>
    <w:lvl w:ilvl="5" w:tplc="6442A95A">
      <w:numFmt w:val="decimal"/>
      <w:lvlText w:val=""/>
      <w:lvlJc w:val="left"/>
    </w:lvl>
    <w:lvl w:ilvl="6" w:tplc="7DF6EACA">
      <w:numFmt w:val="decimal"/>
      <w:lvlText w:val=""/>
      <w:lvlJc w:val="left"/>
    </w:lvl>
    <w:lvl w:ilvl="7" w:tplc="D6E01142">
      <w:numFmt w:val="decimal"/>
      <w:lvlText w:val=""/>
      <w:lvlJc w:val="left"/>
    </w:lvl>
    <w:lvl w:ilvl="8" w:tplc="5AAE549A">
      <w:numFmt w:val="decimal"/>
      <w:lvlText w:val=""/>
      <w:lvlJc w:val="left"/>
    </w:lvl>
  </w:abstractNum>
  <w:abstractNum w:abstractNumId="147">
    <w:nsid w:val="4E8348EA"/>
    <w:multiLevelType w:val="hybridMultilevel"/>
    <w:tmpl w:val="F93AF08E"/>
    <w:lvl w:ilvl="0" w:tplc="0CEE642A">
      <w:start w:val="1"/>
      <w:numFmt w:val="bullet"/>
      <w:lvlRestart w:val="0"/>
      <w:lvlText w:val="●"/>
      <w:lvlJc w:val="left"/>
      <w:pPr>
        <w:ind w:left="720" w:firstLine="360"/>
      </w:pPr>
      <w:rPr>
        <w:u w:val="none"/>
      </w:rPr>
    </w:lvl>
    <w:lvl w:ilvl="1" w:tplc="2AC42D54">
      <w:numFmt w:val="decimal"/>
      <w:lvlText w:val=""/>
      <w:lvlJc w:val="left"/>
    </w:lvl>
    <w:lvl w:ilvl="2" w:tplc="36A49186">
      <w:numFmt w:val="decimal"/>
      <w:lvlText w:val=""/>
      <w:lvlJc w:val="left"/>
    </w:lvl>
    <w:lvl w:ilvl="3" w:tplc="2604F524">
      <w:numFmt w:val="decimal"/>
      <w:lvlText w:val=""/>
      <w:lvlJc w:val="left"/>
    </w:lvl>
    <w:lvl w:ilvl="4" w:tplc="285A8D58">
      <w:numFmt w:val="decimal"/>
      <w:lvlText w:val=""/>
      <w:lvlJc w:val="left"/>
    </w:lvl>
    <w:lvl w:ilvl="5" w:tplc="048E3B98">
      <w:numFmt w:val="decimal"/>
      <w:lvlText w:val=""/>
      <w:lvlJc w:val="left"/>
    </w:lvl>
    <w:lvl w:ilvl="6" w:tplc="8AB4B26E">
      <w:numFmt w:val="decimal"/>
      <w:lvlText w:val=""/>
      <w:lvlJc w:val="left"/>
    </w:lvl>
    <w:lvl w:ilvl="7" w:tplc="A8DEEB16">
      <w:numFmt w:val="decimal"/>
      <w:lvlText w:val=""/>
      <w:lvlJc w:val="left"/>
    </w:lvl>
    <w:lvl w:ilvl="8" w:tplc="67C8FCC0">
      <w:numFmt w:val="decimal"/>
      <w:lvlText w:val=""/>
      <w:lvlJc w:val="left"/>
    </w:lvl>
  </w:abstractNum>
  <w:abstractNum w:abstractNumId="148">
    <w:nsid w:val="4EB6702E"/>
    <w:multiLevelType w:val="hybridMultilevel"/>
    <w:tmpl w:val="ADDC4FD2"/>
    <w:lvl w:ilvl="0" w:tplc="B19C559C">
      <w:start w:val="1"/>
      <w:numFmt w:val="bullet"/>
      <w:lvlRestart w:val="0"/>
      <w:lvlText w:val="●"/>
      <w:lvlJc w:val="left"/>
      <w:pPr>
        <w:ind w:left="720" w:firstLine="360"/>
      </w:pPr>
      <w:rPr>
        <w:u w:val="none"/>
      </w:rPr>
    </w:lvl>
    <w:lvl w:ilvl="1" w:tplc="AA2E3CCA">
      <w:numFmt w:val="decimal"/>
      <w:lvlText w:val=""/>
      <w:lvlJc w:val="left"/>
    </w:lvl>
    <w:lvl w:ilvl="2" w:tplc="A414FD54">
      <w:numFmt w:val="decimal"/>
      <w:lvlText w:val=""/>
      <w:lvlJc w:val="left"/>
    </w:lvl>
    <w:lvl w:ilvl="3" w:tplc="2E3E8784">
      <w:numFmt w:val="decimal"/>
      <w:lvlText w:val=""/>
      <w:lvlJc w:val="left"/>
    </w:lvl>
    <w:lvl w:ilvl="4" w:tplc="46768E7E">
      <w:numFmt w:val="decimal"/>
      <w:lvlText w:val=""/>
      <w:lvlJc w:val="left"/>
    </w:lvl>
    <w:lvl w:ilvl="5" w:tplc="0064642A">
      <w:numFmt w:val="decimal"/>
      <w:lvlText w:val=""/>
      <w:lvlJc w:val="left"/>
    </w:lvl>
    <w:lvl w:ilvl="6" w:tplc="F48AE638">
      <w:numFmt w:val="decimal"/>
      <w:lvlText w:val=""/>
      <w:lvlJc w:val="left"/>
    </w:lvl>
    <w:lvl w:ilvl="7" w:tplc="AD58BDA2">
      <w:numFmt w:val="decimal"/>
      <w:lvlText w:val=""/>
      <w:lvlJc w:val="left"/>
    </w:lvl>
    <w:lvl w:ilvl="8" w:tplc="7B1449EA">
      <w:numFmt w:val="decimal"/>
      <w:lvlText w:val=""/>
      <w:lvlJc w:val="left"/>
    </w:lvl>
  </w:abstractNum>
  <w:abstractNum w:abstractNumId="149">
    <w:nsid w:val="4F217283"/>
    <w:multiLevelType w:val="hybridMultilevel"/>
    <w:tmpl w:val="C27CC304"/>
    <w:lvl w:ilvl="0" w:tplc="08564696">
      <w:start w:val="1"/>
      <w:numFmt w:val="bullet"/>
      <w:lvlRestart w:val="0"/>
      <w:lvlText w:val="●"/>
      <w:lvlJc w:val="left"/>
      <w:pPr>
        <w:ind w:left="720" w:firstLine="360"/>
      </w:pPr>
      <w:rPr>
        <w:u w:val="none"/>
      </w:rPr>
    </w:lvl>
    <w:lvl w:ilvl="1" w:tplc="74BA80EA">
      <w:numFmt w:val="decimal"/>
      <w:lvlText w:val=""/>
      <w:lvlJc w:val="left"/>
    </w:lvl>
    <w:lvl w:ilvl="2" w:tplc="29D4099C">
      <w:numFmt w:val="decimal"/>
      <w:lvlText w:val=""/>
      <w:lvlJc w:val="left"/>
    </w:lvl>
    <w:lvl w:ilvl="3" w:tplc="E58E3F0A">
      <w:numFmt w:val="decimal"/>
      <w:lvlText w:val=""/>
      <w:lvlJc w:val="left"/>
    </w:lvl>
    <w:lvl w:ilvl="4" w:tplc="AF525722">
      <w:numFmt w:val="decimal"/>
      <w:lvlText w:val=""/>
      <w:lvlJc w:val="left"/>
    </w:lvl>
    <w:lvl w:ilvl="5" w:tplc="2116C574">
      <w:numFmt w:val="decimal"/>
      <w:lvlText w:val=""/>
      <w:lvlJc w:val="left"/>
    </w:lvl>
    <w:lvl w:ilvl="6" w:tplc="99D027E4">
      <w:numFmt w:val="decimal"/>
      <w:lvlText w:val=""/>
      <w:lvlJc w:val="left"/>
    </w:lvl>
    <w:lvl w:ilvl="7" w:tplc="BCF0F702">
      <w:numFmt w:val="decimal"/>
      <w:lvlText w:val=""/>
      <w:lvlJc w:val="left"/>
    </w:lvl>
    <w:lvl w:ilvl="8" w:tplc="A6A0C452">
      <w:numFmt w:val="decimal"/>
      <w:lvlText w:val=""/>
      <w:lvlJc w:val="left"/>
    </w:lvl>
  </w:abstractNum>
  <w:abstractNum w:abstractNumId="150">
    <w:nsid w:val="4F4D77D6"/>
    <w:multiLevelType w:val="hybridMultilevel"/>
    <w:tmpl w:val="63B2020E"/>
    <w:lvl w:ilvl="0" w:tplc="3BFE0304">
      <w:start w:val="1"/>
      <w:numFmt w:val="bullet"/>
      <w:lvlRestart w:val="0"/>
      <w:lvlText w:val="●"/>
      <w:lvlJc w:val="left"/>
      <w:pPr>
        <w:ind w:left="720" w:firstLine="360"/>
      </w:pPr>
      <w:rPr>
        <w:u w:val="none"/>
      </w:rPr>
    </w:lvl>
    <w:lvl w:ilvl="1" w:tplc="27485266">
      <w:numFmt w:val="decimal"/>
      <w:lvlText w:val=""/>
      <w:lvlJc w:val="left"/>
    </w:lvl>
    <w:lvl w:ilvl="2" w:tplc="999A12C2">
      <w:numFmt w:val="decimal"/>
      <w:lvlText w:val=""/>
      <w:lvlJc w:val="left"/>
    </w:lvl>
    <w:lvl w:ilvl="3" w:tplc="02969464">
      <w:numFmt w:val="decimal"/>
      <w:lvlText w:val=""/>
      <w:lvlJc w:val="left"/>
    </w:lvl>
    <w:lvl w:ilvl="4" w:tplc="3DE04176">
      <w:numFmt w:val="decimal"/>
      <w:lvlText w:val=""/>
      <w:lvlJc w:val="left"/>
    </w:lvl>
    <w:lvl w:ilvl="5" w:tplc="C3D67BF2">
      <w:numFmt w:val="decimal"/>
      <w:lvlText w:val=""/>
      <w:lvlJc w:val="left"/>
    </w:lvl>
    <w:lvl w:ilvl="6" w:tplc="77CC356A">
      <w:numFmt w:val="decimal"/>
      <w:lvlText w:val=""/>
      <w:lvlJc w:val="left"/>
    </w:lvl>
    <w:lvl w:ilvl="7" w:tplc="8D22F74A">
      <w:numFmt w:val="decimal"/>
      <w:lvlText w:val=""/>
      <w:lvlJc w:val="left"/>
    </w:lvl>
    <w:lvl w:ilvl="8" w:tplc="57389212">
      <w:numFmt w:val="decimal"/>
      <w:lvlText w:val=""/>
      <w:lvlJc w:val="left"/>
    </w:lvl>
  </w:abstractNum>
  <w:abstractNum w:abstractNumId="151">
    <w:nsid w:val="517F47FA"/>
    <w:multiLevelType w:val="hybridMultilevel"/>
    <w:tmpl w:val="E91A475C"/>
    <w:lvl w:ilvl="0" w:tplc="F8488640">
      <w:start w:val="1"/>
      <w:numFmt w:val="bullet"/>
      <w:lvlRestart w:val="0"/>
      <w:lvlText w:val="●"/>
      <w:lvlJc w:val="left"/>
      <w:pPr>
        <w:ind w:left="720" w:firstLine="360"/>
      </w:pPr>
      <w:rPr>
        <w:u w:val="none"/>
      </w:rPr>
    </w:lvl>
    <w:lvl w:ilvl="1" w:tplc="ED2EC4C6">
      <w:numFmt w:val="decimal"/>
      <w:lvlText w:val=""/>
      <w:lvlJc w:val="left"/>
    </w:lvl>
    <w:lvl w:ilvl="2" w:tplc="90C8AF64">
      <w:numFmt w:val="decimal"/>
      <w:lvlText w:val=""/>
      <w:lvlJc w:val="left"/>
    </w:lvl>
    <w:lvl w:ilvl="3" w:tplc="1FFC59CA">
      <w:numFmt w:val="decimal"/>
      <w:lvlText w:val=""/>
      <w:lvlJc w:val="left"/>
    </w:lvl>
    <w:lvl w:ilvl="4" w:tplc="2C342070">
      <w:numFmt w:val="decimal"/>
      <w:lvlText w:val=""/>
      <w:lvlJc w:val="left"/>
    </w:lvl>
    <w:lvl w:ilvl="5" w:tplc="CF267F56">
      <w:numFmt w:val="decimal"/>
      <w:lvlText w:val=""/>
      <w:lvlJc w:val="left"/>
    </w:lvl>
    <w:lvl w:ilvl="6" w:tplc="97D436C8">
      <w:numFmt w:val="decimal"/>
      <w:lvlText w:val=""/>
      <w:lvlJc w:val="left"/>
    </w:lvl>
    <w:lvl w:ilvl="7" w:tplc="F5A8B6CE">
      <w:numFmt w:val="decimal"/>
      <w:lvlText w:val=""/>
      <w:lvlJc w:val="left"/>
    </w:lvl>
    <w:lvl w:ilvl="8" w:tplc="9FAE83EC">
      <w:numFmt w:val="decimal"/>
      <w:lvlText w:val=""/>
      <w:lvlJc w:val="left"/>
    </w:lvl>
  </w:abstractNum>
  <w:abstractNum w:abstractNumId="152">
    <w:nsid w:val="51834E2B"/>
    <w:multiLevelType w:val="hybridMultilevel"/>
    <w:tmpl w:val="15E41ADA"/>
    <w:lvl w:ilvl="0" w:tplc="998634C8">
      <w:start w:val="1"/>
      <w:numFmt w:val="bullet"/>
      <w:lvlRestart w:val="0"/>
      <w:lvlText w:val="●"/>
      <w:lvlJc w:val="left"/>
      <w:pPr>
        <w:ind w:left="720" w:firstLine="360"/>
      </w:pPr>
      <w:rPr>
        <w:u w:val="none"/>
      </w:rPr>
    </w:lvl>
    <w:lvl w:ilvl="1" w:tplc="2DE64D7A">
      <w:numFmt w:val="decimal"/>
      <w:lvlText w:val=""/>
      <w:lvlJc w:val="left"/>
    </w:lvl>
    <w:lvl w:ilvl="2" w:tplc="DA245302">
      <w:numFmt w:val="decimal"/>
      <w:lvlText w:val=""/>
      <w:lvlJc w:val="left"/>
    </w:lvl>
    <w:lvl w:ilvl="3" w:tplc="FA682430">
      <w:numFmt w:val="decimal"/>
      <w:lvlText w:val=""/>
      <w:lvlJc w:val="left"/>
    </w:lvl>
    <w:lvl w:ilvl="4" w:tplc="9C362CEA">
      <w:numFmt w:val="decimal"/>
      <w:lvlText w:val=""/>
      <w:lvlJc w:val="left"/>
    </w:lvl>
    <w:lvl w:ilvl="5" w:tplc="8438CDCC">
      <w:numFmt w:val="decimal"/>
      <w:lvlText w:val=""/>
      <w:lvlJc w:val="left"/>
    </w:lvl>
    <w:lvl w:ilvl="6" w:tplc="8D5EB94E">
      <w:numFmt w:val="decimal"/>
      <w:lvlText w:val=""/>
      <w:lvlJc w:val="left"/>
    </w:lvl>
    <w:lvl w:ilvl="7" w:tplc="89DC6208">
      <w:numFmt w:val="decimal"/>
      <w:lvlText w:val=""/>
      <w:lvlJc w:val="left"/>
    </w:lvl>
    <w:lvl w:ilvl="8" w:tplc="34B46FBC">
      <w:numFmt w:val="decimal"/>
      <w:lvlText w:val=""/>
      <w:lvlJc w:val="left"/>
    </w:lvl>
  </w:abstractNum>
  <w:abstractNum w:abstractNumId="153">
    <w:nsid w:val="52DF04FC"/>
    <w:multiLevelType w:val="hybridMultilevel"/>
    <w:tmpl w:val="C3D2E660"/>
    <w:lvl w:ilvl="0" w:tplc="AF7CA40C">
      <w:start w:val="1"/>
      <w:numFmt w:val="bullet"/>
      <w:lvlRestart w:val="0"/>
      <w:lvlText w:val="●"/>
      <w:lvlJc w:val="left"/>
      <w:pPr>
        <w:ind w:left="720" w:firstLine="360"/>
      </w:pPr>
      <w:rPr>
        <w:u w:val="none"/>
      </w:rPr>
    </w:lvl>
    <w:lvl w:ilvl="1" w:tplc="CE0AF5C8">
      <w:numFmt w:val="decimal"/>
      <w:lvlText w:val=""/>
      <w:lvlJc w:val="left"/>
    </w:lvl>
    <w:lvl w:ilvl="2" w:tplc="AC26CF9E">
      <w:numFmt w:val="decimal"/>
      <w:lvlText w:val=""/>
      <w:lvlJc w:val="left"/>
    </w:lvl>
    <w:lvl w:ilvl="3" w:tplc="9E14FC72">
      <w:numFmt w:val="decimal"/>
      <w:lvlText w:val=""/>
      <w:lvlJc w:val="left"/>
    </w:lvl>
    <w:lvl w:ilvl="4" w:tplc="2E4EAB36">
      <w:numFmt w:val="decimal"/>
      <w:lvlText w:val=""/>
      <w:lvlJc w:val="left"/>
    </w:lvl>
    <w:lvl w:ilvl="5" w:tplc="E56C0C82">
      <w:numFmt w:val="decimal"/>
      <w:lvlText w:val=""/>
      <w:lvlJc w:val="left"/>
    </w:lvl>
    <w:lvl w:ilvl="6" w:tplc="2FFE8D66">
      <w:numFmt w:val="decimal"/>
      <w:lvlText w:val=""/>
      <w:lvlJc w:val="left"/>
    </w:lvl>
    <w:lvl w:ilvl="7" w:tplc="0122F3D2">
      <w:numFmt w:val="decimal"/>
      <w:lvlText w:val=""/>
      <w:lvlJc w:val="left"/>
    </w:lvl>
    <w:lvl w:ilvl="8" w:tplc="3F3C7194">
      <w:numFmt w:val="decimal"/>
      <w:lvlText w:val=""/>
      <w:lvlJc w:val="left"/>
    </w:lvl>
  </w:abstractNum>
  <w:abstractNum w:abstractNumId="154">
    <w:nsid w:val="53361094"/>
    <w:multiLevelType w:val="hybridMultilevel"/>
    <w:tmpl w:val="76C86BF8"/>
    <w:lvl w:ilvl="0" w:tplc="7D72EEA0">
      <w:start w:val="1"/>
      <w:numFmt w:val="bullet"/>
      <w:lvlRestart w:val="0"/>
      <w:lvlText w:val="●"/>
      <w:lvlJc w:val="left"/>
      <w:pPr>
        <w:ind w:left="720" w:firstLine="360"/>
      </w:pPr>
      <w:rPr>
        <w:u w:val="none"/>
      </w:rPr>
    </w:lvl>
    <w:lvl w:ilvl="1" w:tplc="1576920A">
      <w:numFmt w:val="decimal"/>
      <w:lvlText w:val=""/>
      <w:lvlJc w:val="left"/>
    </w:lvl>
    <w:lvl w:ilvl="2" w:tplc="1F4AA708">
      <w:numFmt w:val="decimal"/>
      <w:lvlText w:val=""/>
      <w:lvlJc w:val="left"/>
    </w:lvl>
    <w:lvl w:ilvl="3" w:tplc="8C7E645C">
      <w:numFmt w:val="decimal"/>
      <w:lvlText w:val=""/>
      <w:lvlJc w:val="left"/>
    </w:lvl>
    <w:lvl w:ilvl="4" w:tplc="85FA2BBE">
      <w:numFmt w:val="decimal"/>
      <w:lvlText w:val=""/>
      <w:lvlJc w:val="left"/>
    </w:lvl>
    <w:lvl w:ilvl="5" w:tplc="8612EE3A">
      <w:numFmt w:val="decimal"/>
      <w:lvlText w:val=""/>
      <w:lvlJc w:val="left"/>
    </w:lvl>
    <w:lvl w:ilvl="6" w:tplc="B68C9948">
      <w:numFmt w:val="decimal"/>
      <w:lvlText w:val=""/>
      <w:lvlJc w:val="left"/>
    </w:lvl>
    <w:lvl w:ilvl="7" w:tplc="C96E074A">
      <w:numFmt w:val="decimal"/>
      <w:lvlText w:val=""/>
      <w:lvlJc w:val="left"/>
    </w:lvl>
    <w:lvl w:ilvl="8" w:tplc="EA1CED62">
      <w:numFmt w:val="decimal"/>
      <w:lvlText w:val=""/>
      <w:lvlJc w:val="left"/>
    </w:lvl>
  </w:abstractNum>
  <w:abstractNum w:abstractNumId="155">
    <w:nsid w:val="535C267E"/>
    <w:multiLevelType w:val="hybridMultilevel"/>
    <w:tmpl w:val="C35C532E"/>
    <w:lvl w:ilvl="0" w:tplc="5F5A59A0">
      <w:start w:val="1"/>
      <w:numFmt w:val="bullet"/>
      <w:lvlRestart w:val="0"/>
      <w:lvlText w:val="●"/>
      <w:lvlJc w:val="left"/>
      <w:pPr>
        <w:ind w:left="720" w:firstLine="360"/>
      </w:pPr>
      <w:rPr>
        <w:u w:val="none"/>
      </w:rPr>
    </w:lvl>
    <w:lvl w:ilvl="1" w:tplc="CD9C4EAE">
      <w:numFmt w:val="decimal"/>
      <w:lvlText w:val=""/>
      <w:lvlJc w:val="left"/>
    </w:lvl>
    <w:lvl w:ilvl="2" w:tplc="D7021C12">
      <w:numFmt w:val="decimal"/>
      <w:lvlText w:val=""/>
      <w:lvlJc w:val="left"/>
    </w:lvl>
    <w:lvl w:ilvl="3" w:tplc="5046F66A">
      <w:numFmt w:val="decimal"/>
      <w:lvlText w:val=""/>
      <w:lvlJc w:val="left"/>
    </w:lvl>
    <w:lvl w:ilvl="4" w:tplc="D25A4AC8">
      <w:numFmt w:val="decimal"/>
      <w:lvlText w:val=""/>
      <w:lvlJc w:val="left"/>
    </w:lvl>
    <w:lvl w:ilvl="5" w:tplc="36CC82BC">
      <w:numFmt w:val="decimal"/>
      <w:lvlText w:val=""/>
      <w:lvlJc w:val="left"/>
    </w:lvl>
    <w:lvl w:ilvl="6" w:tplc="FA5E75B4">
      <w:numFmt w:val="decimal"/>
      <w:lvlText w:val=""/>
      <w:lvlJc w:val="left"/>
    </w:lvl>
    <w:lvl w:ilvl="7" w:tplc="104C9CD4">
      <w:numFmt w:val="decimal"/>
      <w:lvlText w:val=""/>
      <w:lvlJc w:val="left"/>
    </w:lvl>
    <w:lvl w:ilvl="8" w:tplc="FA24EE44">
      <w:numFmt w:val="decimal"/>
      <w:lvlText w:val=""/>
      <w:lvlJc w:val="left"/>
    </w:lvl>
  </w:abstractNum>
  <w:abstractNum w:abstractNumId="156">
    <w:nsid w:val="54161298"/>
    <w:multiLevelType w:val="hybridMultilevel"/>
    <w:tmpl w:val="2A5A03BE"/>
    <w:lvl w:ilvl="0" w:tplc="0B749EDA">
      <w:start w:val="1"/>
      <w:numFmt w:val="bullet"/>
      <w:lvlRestart w:val="0"/>
      <w:lvlText w:val="●"/>
      <w:lvlJc w:val="left"/>
      <w:pPr>
        <w:ind w:left="720" w:firstLine="360"/>
      </w:pPr>
      <w:rPr>
        <w:u w:val="none"/>
      </w:rPr>
    </w:lvl>
    <w:lvl w:ilvl="1" w:tplc="90E08E9C">
      <w:numFmt w:val="decimal"/>
      <w:lvlText w:val=""/>
      <w:lvlJc w:val="left"/>
    </w:lvl>
    <w:lvl w:ilvl="2" w:tplc="A1B8A818">
      <w:numFmt w:val="decimal"/>
      <w:lvlText w:val=""/>
      <w:lvlJc w:val="left"/>
    </w:lvl>
    <w:lvl w:ilvl="3" w:tplc="52062C42">
      <w:numFmt w:val="decimal"/>
      <w:lvlText w:val=""/>
      <w:lvlJc w:val="left"/>
    </w:lvl>
    <w:lvl w:ilvl="4" w:tplc="39F25A6E">
      <w:numFmt w:val="decimal"/>
      <w:lvlText w:val=""/>
      <w:lvlJc w:val="left"/>
    </w:lvl>
    <w:lvl w:ilvl="5" w:tplc="9B0A662C">
      <w:numFmt w:val="decimal"/>
      <w:lvlText w:val=""/>
      <w:lvlJc w:val="left"/>
    </w:lvl>
    <w:lvl w:ilvl="6" w:tplc="FFE6AC38">
      <w:numFmt w:val="decimal"/>
      <w:lvlText w:val=""/>
      <w:lvlJc w:val="left"/>
    </w:lvl>
    <w:lvl w:ilvl="7" w:tplc="73B2D7D0">
      <w:numFmt w:val="decimal"/>
      <w:lvlText w:val=""/>
      <w:lvlJc w:val="left"/>
    </w:lvl>
    <w:lvl w:ilvl="8" w:tplc="E3FCC8A6">
      <w:numFmt w:val="decimal"/>
      <w:lvlText w:val=""/>
      <w:lvlJc w:val="left"/>
    </w:lvl>
  </w:abstractNum>
  <w:abstractNum w:abstractNumId="157">
    <w:nsid w:val="54241E85"/>
    <w:multiLevelType w:val="hybridMultilevel"/>
    <w:tmpl w:val="014AAAD6"/>
    <w:lvl w:ilvl="0" w:tplc="61661CCC">
      <w:start w:val="1"/>
      <w:numFmt w:val="bullet"/>
      <w:lvlRestart w:val="0"/>
      <w:lvlText w:val="●"/>
      <w:lvlJc w:val="left"/>
      <w:pPr>
        <w:ind w:left="720" w:firstLine="360"/>
      </w:pPr>
      <w:rPr>
        <w:u w:val="none"/>
      </w:rPr>
    </w:lvl>
    <w:lvl w:ilvl="1" w:tplc="247AAC80">
      <w:numFmt w:val="decimal"/>
      <w:lvlText w:val=""/>
      <w:lvlJc w:val="left"/>
    </w:lvl>
    <w:lvl w:ilvl="2" w:tplc="46688C60">
      <w:numFmt w:val="decimal"/>
      <w:lvlText w:val=""/>
      <w:lvlJc w:val="left"/>
    </w:lvl>
    <w:lvl w:ilvl="3" w:tplc="A01A73CA">
      <w:numFmt w:val="decimal"/>
      <w:lvlText w:val=""/>
      <w:lvlJc w:val="left"/>
    </w:lvl>
    <w:lvl w:ilvl="4" w:tplc="83F4C35E">
      <w:numFmt w:val="decimal"/>
      <w:lvlText w:val=""/>
      <w:lvlJc w:val="left"/>
    </w:lvl>
    <w:lvl w:ilvl="5" w:tplc="82102AE8">
      <w:numFmt w:val="decimal"/>
      <w:lvlText w:val=""/>
      <w:lvlJc w:val="left"/>
    </w:lvl>
    <w:lvl w:ilvl="6" w:tplc="64685838">
      <w:numFmt w:val="decimal"/>
      <w:lvlText w:val=""/>
      <w:lvlJc w:val="left"/>
    </w:lvl>
    <w:lvl w:ilvl="7" w:tplc="F7D2BA54">
      <w:numFmt w:val="decimal"/>
      <w:lvlText w:val=""/>
      <w:lvlJc w:val="left"/>
    </w:lvl>
    <w:lvl w:ilvl="8" w:tplc="C0900EA4">
      <w:numFmt w:val="decimal"/>
      <w:lvlText w:val=""/>
      <w:lvlJc w:val="left"/>
    </w:lvl>
  </w:abstractNum>
  <w:abstractNum w:abstractNumId="158">
    <w:nsid w:val="545930C4"/>
    <w:multiLevelType w:val="hybridMultilevel"/>
    <w:tmpl w:val="3E76898A"/>
    <w:lvl w:ilvl="0" w:tplc="10ECAD86">
      <w:start w:val="1"/>
      <w:numFmt w:val="bullet"/>
      <w:lvlRestart w:val="0"/>
      <w:lvlText w:val="●"/>
      <w:lvlJc w:val="left"/>
      <w:pPr>
        <w:ind w:left="720" w:firstLine="360"/>
      </w:pPr>
      <w:rPr>
        <w:u w:val="none"/>
      </w:rPr>
    </w:lvl>
    <w:lvl w:ilvl="1" w:tplc="A3EAE8F0">
      <w:numFmt w:val="decimal"/>
      <w:lvlText w:val=""/>
      <w:lvlJc w:val="left"/>
    </w:lvl>
    <w:lvl w:ilvl="2" w:tplc="C4B87514">
      <w:numFmt w:val="decimal"/>
      <w:lvlText w:val=""/>
      <w:lvlJc w:val="left"/>
    </w:lvl>
    <w:lvl w:ilvl="3" w:tplc="1D4AE2D6">
      <w:numFmt w:val="decimal"/>
      <w:lvlText w:val=""/>
      <w:lvlJc w:val="left"/>
    </w:lvl>
    <w:lvl w:ilvl="4" w:tplc="BCDAA474">
      <w:numFmt w:val="decimal"/>
      <w:lvlText w:val=""/>
      <w:lvlJc w:val="left"/>
    </w:lvl>
    <w:lvl w:ilvl="5" w:tplc="6104365E">
      <w:numFmt w:val="decimal"/>
      <w:lvlText w:val=""/>
      <w:lvlJc w:val="left"/>
    </w:lvl>
    <w:lvl w:ilvl="6" w:tplc="46384348">
      <w:numFmt w:val="decimal"/>
      <w:lvlText w:val=""/>
      <w:lvlJc w:val="left"/>
    </w:lvl>
    <w:lvl w:ilvl="7" w:tplc="B6F20A4A">
      <w:numFmt w:val="decimal"/>
      <w:lvlText w:val=""/>
      <w:lvlJc w:val="left"/>
    </w:lvl>
    <w:lvl w:ilvl="8" w:tplc="FC864414">
      <w:numFmt w:val="decimal"/>
      <w:lvlText w:val=""/>
      <w:lvlJc w:val="left"/>
    </w:lvl>
  </w:abstractNum>
  <w:abstractNum w:abstractNumId="159">
    <w:nsid w:val="547E23A1"/>
    <w:multiLevelType w:val="hybridMultilevel"/>
    <w:tmpl w:val="135E7C60"/>
    <w:lvl w:ilvl="0" w:tplc="F71A328C">
      <w:start w:val="1"/>
      <w:numFmt w:val="bullet"/>
      <w:lvlRestart w:val="0"/>
      <w:lvlText w:val="●"/>
      <w:lvlJc w:val="left"/>
      <w:pPr>
        <w:ind w:left="720" w:firstLine="360"/>
      </w:pPr>
      <w:rPr>
        <w:u w:val="none"/>
      </w:rPr>
    </w:lvl>
    <w:lvl w:ilvl="1" w:tplc="6E8EDB5C">
      <w:numFmt w:val="decimal"/>
      <w:lvlText w:val=""/>
      <w:lvlJc w:val="left"/>
    </w:lvl>
    <w:lvl w:ilvl="2" w:tplc="0066B642">
      <w:numFmt w:val="decimal"/>
      <w:lvlText w:val=""/>
      <w:lvlJc w:val="left"/>
    </w:lvl>
    <w:lvl w:ilvl="3" w:tplc="860263D4">
      <w:numFmt w:val="decimal"/>
      <w:lvlText w:val=""/>
      <w:lvlJc w:val="left"/>
    </w:lvl>
    <w:lvl w:ilvl="4" w:tplc="1FA66FBE">
      <w:numFmt w:val="decimal"/>
      <w:lvlText w:val=""/>
      <w:lvlJc w:val="left"/>
    </w:lvl>
    <w:lvl w:ilvl="5" w:tplc="32D0BD4A">
      <w:numFmt w:val="decimal"/>
      <w:lvlText w:val=""/>
      <w:lvlJc w:val="left"/>
    </w:lvl>
    <w:lvl w:ilvl="6" w:tplc="66A6756C">
      <w:numFmt w:val="decimal"/>
      <w:lvlText w:val=""/>
      <w:lvlJc w:val="left"/>
    </w:lvl>
    <w:lvl w:ilvl="7" w:tplc="4CE44872">
      <w:numFmt w:val="decimal"/>
      <w:lvlText w:val=""/>
      <w:lvlJc w:val="left"/>
    </w:lvl>
    <w:lvl w:ilvl="8" w:tplc="A544A646">
      <w:numFmt w:val="decimal"/>
      <w:lvlText w:val=""/>
      <w:lvlJc w:val="left"/>
    </w:lvl>
  </w:abstractNum>
  <w:abstractNum w:abstractNumId="160">
    <w:nsid w:val="54852E3F"/>
    <w:multiLevelType w:val="hybridMultilevel"/>
    <w:tmpl w:val="CE2AC000"/>
    <w:lvl w:ilvl="0" w:tplc="444ED3C4">
      <w:start w:val="1"/>
      <w:numFmt w:val="bullet"/>
      <w:lvlRestart w:val="0"/>
      <w:lvlText w:val="●"/>
      <w:lvlJc w:val="left"/>
      <w:pPr>
        <w:ind w:left="720" w:firstLine="360"/>
      </w:pPr>
      <w:rPr>
        <w:u w:val="none"/>
      </w:rPr>
    </w:lvl>
    <w:lvl w:ilvl="1" w:tplc="9176DC44">
      <w:numFmt w:val="decimal"/>
      <w:lvlText w:val=""/>
      <w:lvlJc w:val="left"/>
    </w:lvl>
    <w:lvl w:ilvl="2" w:tplc="B9CA2028">
      <w:numFmt w:val="decimal"/>
      <w:lvlText w:val=""/>
      <w:lvlJc w:val="left"/>
    </w:lvl>
    <w:lvl w:ilvl="3" w:tplc="FD58B454">
      <w:numFmt w:val="decimal"/>
      <w:lvlText w:val=""/>
      <w:lvlJc w:val="left"/>
    </w:lvl>
    <w:lvl w:ilvl="4" w:tplc="6DDC2F5E">
      <w:numFmt w:val="decimal"/>
      <w:lvlText w:val=""/>
      <w:lvlJc w:val="left"/>
    </w:lvl>
    <w:lvl w:ilvl="5" w:tplc="80DE6166">
      <w:numFmt w:val="decimal"/>
      <w:lvlText w:val=""/>
      <w:lvlJc w:val="left"/>
    </w:lvl>
    <w:lvl w:ilvl="6" w:tplc="236687B0">
      <w:numFmt w:val="decimal"/>
      <w:lvlText w:val=""/>
      <w:lvlJc w:val="left"/>
    </w:lvl>
    <w:lvl w:ilvl="7" w:tplc="1428BE86">
      <w:numFmt w:val="decimal"/>
      <w:lvlText w:val=""/>
      <w:lvlJc w:val="left"/>
    </w:lvl>
    <w:lvl w:ilvl="8" w:tplc="9D764E88">
      <w:numFmt w:val="decimal"/>
      <w:lvlText w:val=""/>
      <w:lvlJc w:val="left"/>
    </w:lvl>
  </w:abstractNum>
  <w:abstractNum w:abstractNumId="161">
    <w:nsid w:val="559B6357"/>
    <w:multiLevelType w:val="hybridMultilevel"/>
    <w:tmpl w:val="8292B774"/>
    <w:lvl w:ilvl="0" w:tplc="939C516E">
      <w:start w:val="1"/>
      <w:numFmt w:val="bullet"/>
      <w:lvlRestart w:val="0"/>
      <w:lvlText w:val="●"/>
      <w:lvlJc w:val="left"/>
      <w:pPr>
        <w:ind w:left="720" w:firstLine="360"/>
      </w:pPr>
      <w:rPr>
        <w:u w:val="none"/>
      </w:rPr>
    </w:lvl>
    <w:lvl w:ilvl="1" w:tplc="477CBC2C">
      <w:numFmt w:val="decimal"/>
      <w:lvlText w:val=""/>
      <w:lvlJc w:val="left"/>
    </w:lvl>
    <w:lvl w:ilvl="2" w:tplc="59F6C8E0">
      <w:numFmt w:val="decimal"/>
      <w:lvlText w:val=""/>
      <w:lvlJc w:val="left"/>
    </w:lvl>
    <w:lvl w:ilvl="3" w:tplc="AF40DE9E">
      <w:numFmt w:val="decimal"/>
      <w:lvlText w:val=""/>
      <w:lvlJc w:val="left"/>
    </w:lvl>
    <w:lvl w:ilvl="4" w:tplc="F0E07DCE">
      <w:numFmt w:val="decimal"/>
      <w:lvlText w:val=""/>
      <w:lvlJc w:val="left"/>
    </w:lvl>
    <w:lvl w:ilvl="5" w:tplc="BEE25E60">
      <w:numFmt w:val="decimal"/>
      <w:lvlText w:val=""/>
      <w:lvlJc w:val="left"/>
    </w:lvl>
    <w:lvl w:ilvl="6" w:tplc="0280530E">
      <w:numFmt w:val="decimal"/>
      <w:lvlText w:val=""/>
      <w:lvlJc w:val="left"/>
    </w:lvl>
    <w:lvl w:ilvl="7" w:tplc="95486A94">
      <w:numFmt w:val="decimal"/>
      <w:lvlText w:val=""/>
      <w:lvlJc w:val="left"/>
    </w:lvl>
    <w:lvl w:ilvl="8" w:tplc="3630412A">
      <w:numFmt w:val="decimal"/>
      <w:lvlText w:val=""/>
      <w:lvlJc w:val="left"/>
    </w:lvl>
  </w:abstractNum>
  <w:abstractNum w:abstractNumId="162">
    <w:nsid w:val="560C5299"/>
    <w:multiLevelType w:val="hybridMultilevel"/>
    <w:tmpl w:val="F4A88E62"/>
    <w:lvl w:ilvl="0" w:tplc="BF46960A">
      <w:start w:val="1"/>
      <w:numFmt w:val="bullet"/>
      <w:lvlRestart w:val="0"/>
      <w:lvlText w:val="●"/>
      <w:lvlJc w:val="left"/>
      <w:pPr>
        <w:ind w:left="720" w:firstLine="360"/>
      </w:pPr>
      <w:rPr>
        <w:u w:val="none"/>
      </w:rPr>
    </w:lvl>
    <w:lvl w:ilvl="1" w:tplc="88F6BCC0">
      <w:numFmt w:val="decimal"/>
      <w:lvlText w:val=""/>
      <w:lvlJc w:val="left"/>
    </w:lvl>
    <w:lvl w:ilvl="2" w:tplc="BBCADAB4">
      <w:numFmt w:val="decimal"/>
      <w:lvlText w:val=""/>
      <w:lvlJc w:val="left"/>
    </w:lvl>
    <w:lvl w:ilvl="3" w:tplc="C6962624">
      <w:numFmt w:val="decimal"/>
      <w:lvlText w:val=""/>
      <w:lvlJc w:val="left"/>
    </w:lvl>
    <w:lvl w:ilvl="4" w:tplc="B0DEC936">
      <w:numFmt w:val="decimal"/>
      <w:lvlText w:val=""/>
      <w:lvlJc w:val="left"/>
    </w:lvl>
    <w:lvl w:ilvl="5" w:tplc="CFBE6B84">
      <w:numFmt w:val="decimal"/>
      <w:lvlText w:val=""/>
      <w:lvlJc w:val="left"/>
    </w:lvl>
    <w:lvl w:ilvl="6" w:tplc="2D289D88">
      <w:numFmt w:val="decimal"/>
      <w:lvlText w:val=""/>
      <w:lvlJc w:val="left"/>
    </w:lvl>
    <w:lvl w:ilvl="7" w:tplc="ED3C9890">
      <w:numFmt w:val="decimal"/>
      <w:lvlText w:val=""/>
      <w:lvlJc w:val="left"/>
    </w:lvl>
    <w:lvl w:ilvl="8" w:tplc="51DE25FA">
      <w:numFmt w:val="decimal"/>
      <w:lvlText w:val=""/>
      <w:lvlJc w:val="left"/>
    </w:lvl>
  </w:abstractNum>
  <w:abstractNum w:abstractNumId="163">
    <w:nsid w:val="56357607"/>
    <w:multiLevelType w:val="hybridMultilevel"/>
    <w:tmpl w:val="92F42684"/>
    <w:lvl w:ilvl="0" w:tplc="1F72A454">
      <w:start w:val="1"/>
      <w:numFmt w:val="bullet"/>
      <w:lvlRestart w:val="0"/>
      <w:lvlText w:val="●"/>
      <w:lvlJc w:val="left"/>
      <w:pPr>
        <w:ind w:left="720" w:firstLine="360"/>
      </w:pPr>
      <w:rPr>
        <w:u w:val="none"/>
      </w:rPr>
    </w:lvl>
    <w:lvl w:ilvl="1" w:tplc="9816246E">
      <w:numFmt w:val="decimal"/>
      <w:lvlText w:val=""/>
      <w:lvlJc w:val="left"/>
    </w:lvl>
    <w:lvl w:ilvl="2" w:tplc="DB76DC3C">
      <w:numFmt w:val="decimal"/>
      <w:lvlText w:val=""/>
      <w:lvlJc w:val="left"/>
    </w:lvl>
    <w:lvl w:ilvl="3" w:tplc="7770874C">
      <w:numFmt w:val="decimal"/>
      <w:lvlText w:val=""/>
      <w:lvlJc w:val="left"/>
    </w:lvl>
    <w:lvl w:ilvl="4" w:tplc="F87A1362">
      <w:numFmt w:val="decimal"/>
      <w:lvlText w:val=""/>
      <w:lvlJc w:val="left"/>
    </w:lvl>
    <w:lvl w:ilvl="5" w:tplc="0A7694AE">
      <w:numFmt w:val="decimal"/>
      <w:lvlText w:val=""/>
      <w:lvlJc w:val="left"/>
    </w:lvl>
    <w:lvl w:ilvl="6" w:tplc="5EBCD7C0">
      <w:numFmt w:val="decimal"/>
      <w:lvlText w:val=""/>
      <w:lvlJc w:val="left"/>
    </w:lvl>
    <w:lvl w:ilvl="7" w:tplc="63EA902E">
      <w:numFmt w:val="decimal"/>
      <w:lvlText w:val=""/>
      <w:lvlJc w:val="left"/>
    </w:lvl>
    <w:lvl w:ilvl="8" w:tplc="A81CDBE8">
      <w:numFmt w:val="decimal"/>
      <w:lvlText w:val=""/>
      <w:lvlJc w:val="left"/>
    </w:lvl>
  </w:abstractNum>
  <w:abstractNum w:abstractNumId="164">
    <w:nsid w:val="566942DB"/>
    <w:multiLevelType w:val="hybridMultilevel"/>
    <w:tmpl w:val="0AEEB784"/>
    <w:lvl w:ilvl="0" w:tplc="EEC6CE6E">
      <w:start w:val="1"/>
      <w:numFmt w:val="bullet"/>
      <w:lvlRestart w:val="0"/>
      <w:lvlText w:val="●"/>
      <w:lvlJc w:val="left"/>
      <w:pPr>
        <w:ind w:left="720" w:firstLine="360"/>
      </w:pPr>
      <w:rPr>
        <w:u w:val="none"/>
      </w:rPr>
    </w:lvl>
    <w:lvl w:ilvl="1" w:tplc="E06E7524">
      <w:numFmt w:val="decimal"/>
      <w:lvlText w:val=""/>
      <w:lvlJc w:val="left"/>
    </w:lvl>
    <w:lvl w:ilvl="2" w:tplc="4E1E5AF8">
      <w:numFmt w:val="decimal"/>
      <w:lvlText w:val=""/>
      <w:lvlJc w:val="left"/>
    </w:lvl>
    <w:lvl w:ilvl="3" w:tplc="4BDE1228">
      <w:numFmt w:val="decimal"/>
      <w:lvlText w:val=""/>
      <w:lvlJc w:val="left"/>
    </w:lvl>
    <w:lvl w:ilvl="4" w:tplc="EADED36A">
      <w:numFmt w:val="decimal"/>
      <w:lvlText w:val=""/>
      <w:lvlJc w:val="left"/>
    </w:lvl>
    <w:lvl w:ilvl="5" w:tplc="124A1CFC">
      <w:numFmt w:val="decimal"/>
      <w:lvlText w:val=""/>
      <w:lvlJc w:val="left"/>
    </w:lvl>
    <w:lvl w:ilvl="6" w:tplc="3EF21340">
      <w:numFmt w:val="decimal"/>
      <w:lvlText w:val=""/>
      <w:lvlJc w:val="left"/>
    </w:lvl>
    <w:lvl w:ilvl="7" w:tplc="E6C6B924">
      <w:numFmt w:val="decimal"/>
      <w:lvlText w:val=""/>
      <w:lvlJc w:val="left"/>
    </w:lvl>
    <w:lvl w:ilvl="8" w:tplc="3B26A128">
      <w:numFmt w:val="decimal"/>
      <w:lvlText w:val=""/>
      <w:lvlJc w:val="left"/>
    </w:lvl>
  </w:abstractNum>
  <w:abstractNum w:abstractNumId="165">
    <w:nsid w:val="56717C8E"/>
    <w:multiLevelType w:val="hybridMultilevel"/>
    <w:tmpl w:val="5EC2B460"/>
    <w:lvl w:ilvl="0" w:tplc="681EAFAA">
      <w:start w:val="1"/>
      <w:numFmt w:val="bullet"/>
      <w:lvlRestart w:val="0"/>
      <w:lvlText w:val="●"/>
      <w:lvlJc w:val="left"/>
      <w:pPr>
        <w:ind w:left="720" w:firstLine="360"/>
      </w:pPr>
      <w:rPr>
        <w:u w:val="none"/>
      </w:rPr>
    </w:lvl>
    <w:lvl w:ilvl="1" w:tplc="A6745C98">
      <w:numFmt w:val="decimal"/>
      <w:lvlText w:val=""/>
      <w:lvlJc w:val="left"/>
    </w:lvl>
    <w:lvl w:ilvl="2" w:tplc="A98A9AF2">
      <w:numFmt w:val="decimal"/>
      <w:lvlText w:val=""/>
      <w:lvlJc w:val="left"/>
    </w:lvl>
    <w:lvl w:ilvl="3" w:tplc="A31CE742">
      <w:numFmt w:val="decimal"/>
      <w:lvlText w:val=""/>
      <w:lvlJc w:val="left"/>
    </w:lvl>
    <w:lvl w:ilvl="4" w:tplc="839EC306">
      <w:numFmt w:val="decimal"/>
      <w:lvlText w:val=""/>
      <w:lvlJc w:val="left"/>
    </w:lvl>
    <w:lvl w:ilvl="5" w:tplc="4C54C44C">
      <w:numFmt w:val="decimal"/>
      <w:lvlText w:val=""/>
      <w:lvlJc w:val="left"/>
    </w:lvl>
    <w:lvl w:ilvl="6" w:tplc="2FF8A106">
      <w:numFmt w:val="decimal"/>
      <w:lvlText w:val=""/>
      <w:lvlJc w:val="left"/>
    </w:lvl>
    <w:lvl w:ilvl="7" w:tplc="EEB8B230">
      <w:numFmt w:val="decimal"/>
      <w:lvlText w:val=""/>
      <w:lvlJc w:val="left"/>
    </w:lvl>
    <w:lvl w:ilvl="8" w:tplc="90EE710A">
      <w:numFmt w:val="decimal"/>
      <w:lvlText w:val=""/>
      <w:lvlJc w:val="left"/>
    </w:lvl>
  </w:abstractNum>
  <w:abstractNum w:abstractNumId="166">
    <w:nsid w:val="583A7E81"/>
    <w:multiLevelType w:val="hybridMultilevel"/>
    <w:tmpl w:val="E29C3452"/>
    <w:lvl w:ilvl="0" w:tplc="9D263ED8">
      <w:start w:val="1"/>
      <w:numFmt w:val="bullet"/>
      <w:lvlRestart w:val="0"/>
      <w:lvlText w:val="●"/>
      <w:lvlJc w:val="left"/>
      <w:pPr>
        <w:ind w:left="720" w:firstLine="360"/>
      </w:pPr>
      <w:rPr>
        <w:u w:val="none"/>
      </w:rPr>
    </w:lvl>
    <w:lvl w:ilvl="1" w:tplc="43FEB29A">
      <w:numFmt w:val="decimal"/>
      <w:lvlText w:val=""/>
      <w:lvlJc w:val="left"/>
    </w:lvl>
    <w:lvl w:ilvl="2" w:tplc="4CE44692">
      <w:numFmt w:val="decimal"/>
      <w:lvlText w:val=""/>
      <w:lvlJc w:val="left"/>
    </w:lvl>
    <w:lvl w:ilvl="3" w:tplc="CD0E32AE">
      <w:numFmt w:val="decimal"/>
      <w:lvlText w:val=""/>
      <w:lvlJc w:val="left"/>
    </w:lvl>
    <w:lvl w:ilvl="4" w:tplc="CDDCECBC">
      <w:numFmt w:val="decimal"/>
      <w:lvlText w:val=""/>
      <w:lvlJc w:val="left"/>
    </w:lvl>
    <w:lvl w:ilvl="5" w:tplc="7EFA99F8">
      <w:numFmt w:val="decimal"/>
      <w:lvlText w:val=""/>
      <w:lvlJc w:val="left"/>
    </w:lvl>
    <w:lvl w:ilvl="6" w:tplc="539AA7DC">
      <w:numFmt w:val="decimal"/>
      <w:lvlText w:val=""/>
      <w:lvlJc w:val="left"/>
    </w:lvl>
    <w:lvl w:ilvl="7" w:tplc="18802468">
      <w:numFmt w:val="decimal"/>
      <w:lvlText w:val=""/>
      <w:lvlJc w:val="left"/>
    </w:lvl>
    <w:lvl w:ilvl="8" w:tplc="211CBBAA">
      <w:numFmt w:val="decimal"/>
      <w:lvlText w:val=""/>
      <w:lvlJc w:val="left"/>
    </w:lvl>
  </w:abstractNum>
  <w:abstractNum w:abstractNumId="167">
    <w:nsid w:val="58A44290"/>
    <w:multiLevelType w:val="hybridMultilevel"/>
    <w:tmpl w:val="9C8078FC"/>
    <w:lvl w:ilvl="0" w:tplc="F698AD4A">
      <w:start w:val="1"/>
      <w:numFmt w:val="bullet"/>
      <w:lvlRestart w:val="0"/>
      <w:lvlText w:val="●"/>
      <w:lvlJc w:val="left"/>
      <w:pPr>
        <w:ind w:left="720" w:firstLine="360"/>
      </w:pPr>
      <w:rPr>
        <w:u w:val="none"/>
      </w:rPr>
    </w:lvl>
    <w:lvl w:ilvl="1" w:tplc="9D8802C8">
      <w:numFmt w:val="decimal"/>
      <w:lvlText w:val=""/>
      <w:lvlJc w:val="left"/>
    </w:lvl>
    <w:lvl w:ilvl="2" w:tplc="F9C481FC">
      <w:numFmt w:val="decimal"/>
      <w:lvlText w:val=""/>
      <w:lvlJc w:val="left"/>
    </w:lvl>
    <w:lvl w:ilvl="3" w:tplc="311426EA">
      <w:numFmt w:val="decimal"/>
      <w:lvlText w:val=""/>
      <w:lvlJc w:val="left"/>
    </w:lvl>
    <w:lvl w:ilvl="4" w:tplc="46942B8A">
      <w:numFmt w:val="decimal"/>
      <w:lvlText w:val=""/>
      <w:lvlJc w:val="left"/>
    </w:lvl>
    <w:lvl w:ilvl="5" w:tplc="B0BEFE3C">
      <w:numFmt w:val="decimal"/>
      <w:lvlText w:val=""/>
      <w:lvlJc w:val="left"/>
    </w:lvl>
    <w:lvl w:ilvl="6" w:tplc="DDAA6A22">
      <w:numFmt w:val="decimal"/>
      <w:lvlText w:val=""/>
      <w:lvlJc w:val="left"/>
    </w:lvl>
    <w:lvl w:ilvl="7" w:tplc="FED8432A">
      <w:numFmt w:val="decimal"/>
      <w:lvlText w:val=""/>
      <w:lvlJc w:val="left"/>
    </w:lvl>
    <w:lvl w:ilvl="8" w:tplc="15B65572">
      <w:numFmt w:val="decimal"/>
      <w:lvlText w:val=""/>
      <w:lvlJc w:val="left"/>
    </w:lvl>
  </w:abstractNum>
  <w:abstractNum w:abstractNumId="168">
    <w:nsid w:val="59EE5171"/>
    <w:multiLevelType w:val="hybridMultilevel"/>
    <w:tmpl w:val="585886A6"/>
    <w:lvl w:ilvl="0" w:tplc="20AA86EC">
      <w:start w:val="1"/>
      <w:numFmt w:val="bullet"/>
      <w:lvlRestart w:val="0"/>
      <w:lvlText w:val="●"/>
      <w:lvlJc w:val="left"/>
      <w:pPr>
        <w:ind w:left="720" w:firstLine="360"/>
      </w:pPr>
      <w:rPr>
        <w:u w:val="none"/>
      </w:rPr>
    </w:lvl>
    <w:lvl w:ilvl="1" w:tplc="791A74A0">
      <w:numFmt w:val="decimal"/>
      <w:lvlText w:val=""/>
      <w:lvlJc w:val="left"/>
    </w:lvl>
    <w:lvl w:ilvl="2" w:tplc="A470F728">
      <w:numFmt w:val="decimal"/>
      <w:lvlText w:val=""/>
      <w:lvlJc w:val="left"/>
    </w:lvl>
    <w:lvl w:ilvl="3" w:tplc="70FAB0A4">
      <w:numFmt w:val="decimal"/>
      <w:lvlText w:val=""/>
      <w:lvlJc w:val="left"/>
    </w:lvl>
    <w:lvl w:ilvl="4" w:tplc="08666D00">
      <w:numFmt w:val="decimal"/>
      <w:lvlText w:val=""/>
      <w:lvlJc w:val="left"/>
    </w:lvl>
    <w:lvl w:ilvl="5" w:tplc="1A187140">
      <w:numFmt w:val="decimal"/>
      <w:lvlText w:val=""/>
      <w:lvlJc w:val="left"/>
    </w:lvl>
    <w:lvl w:ilvl="6" w:tplc="2C6220CE">
      <w:numFmt w:val="decimal"/>
      <w:lvlText w:val=""/>
      <w:lvlJc w:val="left"/>
    </w:lvl>
    <w:lvl w:ilvl="7" w:tplc="D1205768">
      <w:numFmt w:val="decimal"/>
      <w:lvlText w:val=""/>
      <w:lvlJc w:val="left"/>
    </w:lvl>
    <w:lvl w:ilvl="8" w:tplc="9FCCC28A">
      <w:numFmt w:val="decimal"/>
      <w:lvlText w:val=""/>
      <w:lvlJc w:val="left"/>
    </w:lvl>
  </w:abstractNum>
  <w:abstractNum w:abstractNumId="169">
    <w:nsid w:val="59F96467"/>
    <w:multiLevelType w:val="hybridMultilevel"/>
    <w:tmpl w:val="2E583A0C"/>
    <w:lvl w:ilvl="0" w:tplc="3C026814">
      <w:start w:val="1"/>
      <w:numFmt w:val="bullet"/>
      <w:lvlRestart w:val="0"/>
      <w:lvlText w:val="●"/>
      <w:lvlJc w:val="left"/>
      <w:pPr>
        <w:ind w:left="720" w:firstLine="360"/>
      </w:pPr>
      <w:rPr>
        <w:u w:val="none"/>
      </w:rPr>
    </w:lvl>
    <w:lvl w:ilvl="1" w:tplc="44D4DC40">
      <w:numFmt w:val="decimal"/>
      <w:lvlText w:val=""/>
      <w:lvlJc w:val="left"/>
    </w:lvl>
    <w:lvl w:ilvl="2" w:tplc="2FC03EC2">
      <w:numFmt w:val="decimal"/>
      <w:lvlText w:val=""/>
      <w:lvlJc w:val="left"/>
    </w:lvl>
    <w:lvl w:ilvl="3" w:tplc="F12E1D46">
      <w:numFmt w:val="decimal"/>
      <w:lvlText w:val=""/>
      <w:lvlJc w:val="left"/>
    </w:lvl>
    <w:lvl w:ilvl="4" w:tplc="6F54898C">
      <w:numFmt w:val="decimal"/>
      <w:lvlText w:val=""/>
      <w:lvlJc w:val="left"/>
    </w:lvl>
    <w:lvl w:ilvl="5" w:tplc="20CC7BAC">
      <w:numFmt w:val="decimal"/>
      <w:lvlText w:val=""/>
      <w:lvlJc w:val="left"/>
    </w:lvl>
    <w:lvl w:ilvl="6" w:tplc="FB92B7FE">
      <w:numFmt w:val="decimal"/>
      <w:lvlText w:val=""/>
      <w:lvlJc w:val="left"/>
    </w:lvl>
    <w:lvl w:ilvl="7" w:tplc="392CC54C">
      <w:numFmt w:val="decimal"/>
      <w:lvlText w:val=""/>
      <w:lvlJc w:val="left"/>
    </w:lvl>
    <w:lvl w:ilvl="8" w:tplc="ADFAF70A">
      <w:numFmt w:val="decimal"/>
      <w:lvlText w:val=""/>
      <w:lvlJc w:val="left"/>
    </w:lvl>
  </w:abstractNum>
  <w:abstractNum w:abstractNumId="170">
    <w:nsid w:val="5A037B6C"/>
    <w:multiLevelType w:val="hybridMultilevel"/>
    <w:tmpl w:val="50A89CAA"/>
    <w:lvl w:ilvl="0" w:tplc="A0487AF8">
      <w:start w:val="1"/>
      <w:numFmt w:val="bullet"/>
      <w:lvlRestart w:val="0"/>
      <w:lvlText w:val="●"/>
      <w:lvlJc w:val="left"/>
      <w:pPr>
        <w:ind w:left="720" w:firstLine="360"/>
      </w:pPr>
      <w:rPr>
        <w:u w:val="none"/>
      </w:rPr>
    </w:lvl>
    <w:lvl w:ilvl="1" w:tplc="1FEACC50">
      <w:numFmt w:val="decimal"/>
      <w:lvlText w:val=""/>
      <w:lvlJc w:val="left"/>
    </w:lvl>
    <w:lvl w:ilvl="2" w:tplc="A51A86EE">
      <w:numFmt w:val="decimal"/>
      <w:lvlText w:val=""/>
      <w:lvlJc w:val="left"/>
    </w:lvl>
    <w:lvl w:ilvl="3" w:tplc="B7B4E1C6">
      <w:numFmt w:val="decimal"/>
      <w:lvlText w:val=""/>
      <w:lvlJc w:val="left"/>
    </w:lvl>
    <w:lvl w:ilvl="4" w:tplc="1DD6D9DA">
      <w:numFmt w:val="decimal"/>
      <w:lvlText w:val=""/>
      <w:lvlJc w:val="left"/>
    </w:lvl>
    <w:lvl w:ilvl="5" w:tplc="FBC6A8B6">
      <w:numFmt w:val="decimal"/>
      <w:lvlText w:val=""/>
      <w:lvlJc w:val="left"/>
    </w:lvl>
    <w:lvl w:ilvl="6" w:tplc="FB1E4314">
      <w:numFmt w:val="decimal"/>
      <w:lvlText w:val=""/>
      <w:lvlJc w:val="left"/>
    </w:lvl>
    <w:lvl w:ilvl="7" w:tplc="B6A8C804">
      <w:numFmt w:val="decimal"/>
      <w:lvlText w:val=""/>
      <w:lvlJc w:val="left"/>
    </w:lvl>
    <w:lvl w:ilvl="8" w:tplc="FA649182">
      <w:numFmt w:val="decimal"/>
      <w:lvlText w:val=""/>
      <w:lvlJc w:val="left"/>
    </w:lvl>
  </w:abstractNum>
  <w:abstractNum w:abstractNumId="171">
    <w:nsid w:val="5B743C25"/>
    <w:multiLevelType w:val="hybridMultilevel"/>
    <w:tmpl w:val="0CEE47BE"/>
    <w:lvl w:ilvl="0" w:tplc="B1882EB4">
      <w:start w:val="1"/>
      <w:numFmt w:val="bullet"/>
      <w:lvlRestart w:val="0"/>
      <w:lvlText w:val="●"/>
      <w:lvlJc w:val="left"/>
      <w:pPr>
        <w:ind w:left="720" w:firstLine="360"/>
      </w:pPr>
      <w:rPr>
        <w:u w:val="none"/>
      </w:rPr>
    </w:lvl>
    <w:lvl w:ilvl="1" w:tplc="FD44C6BE">
      <w:numFmt w:val="decimal"/>
      <w:lvlText w:val=""/>
      <w:lvlJc w:val="left"/>
    </w:lvl>
    <w:lvl w:ilvl="2" w:tplc="1886189C">
      <w:numFmt w:val="decimal"/>
      <w:lvlText w:val=""/>
      <w:lvlJc w:val="left"/>
    </w:lvl>
    <w:lvl w:ilvl="3" w:tplc="771AC1EC">
      <w:numFmt w:val="decimal"/>
      <w:lvlText w:val=""/>
      <w:lvlJc w:val="left"/>
    </w:lvl>
    <w:lvl w:ilvl="4" w:tplc="F2C412FC">
      <w:numFmt w:val="decimal"/>
      <w:lvlText w:val=""/>
      <w:lvlJc w:val="left"/>
    </w:lvl>
    <w:lvl w:ilvl="5" w:tplc="B2EA726C">
      <w:numFmt w:val="decimal"/>
      <w:lvlText w:val=""/>
      <w:lvlJc w:val="left"/>
    </w:lvl>
    <w:lvl w:ilvl="6" w:tplc="16DA022C">
      <w:numFmt w:val="decimal"/>
      <w:lvlText w:val=""/>
      <w:lvlJc w:val="left"/>
    </w:lvl>
    <w:lvl w:ilvl="7" w:tplc="A06A8CCC">
      <w:numFmt w:val="decimal"/>
      <w:lvlText w:val=""/>
      <w:lvlJc w:val="left"/>
    </w:lvl>
    <w:lvl w:ilvl="8" w:tplc="EE968918">
      <w:numFmt w:val="decimal"/>
      <w:lvlText w:val=""/>
      <w:lvlJc w:val="left"/>
    </w:lvl>
  </w:abstractNum>
  <w:abstractNum w:abstractNumId="172">
    <w:nsid w:val="5C3F33F3"/>
    <w:multiLevelType w:val="hybridMultilevel"/>
    <w:tmpl w:val="3C7CB14A"/>
    <w:lvl w:ilvl="0" w:tplc="F8BE17BE">
      <w:start w:val="1"/>
      <w:numFmt w:val="bullet"/>
      <w:lvlRestart w:val="0"/>
      <w:lvlText w:val="●"/>
      <w:lvlJc w:val="left"/>
      <w:pPr>
        <w:ind w:left="720" w:firstLine="360"/>
      </w:pPr>
      <w:rPr>
        <w:u w:val="none"/>
      </w:rPr>
    </w:lvl>
    <w:lvl w:ilvl="1" w:tplc="36664900">
      <w:numFmt w:val="decimal"/>
      <w:lvlText w:val=""/>
      <w:lvlJc w:val="left"/>
    </w:lvl>
    <w:lvl w:ilvl="2" w:tplc="DAA20E4C">
      <w:numFmt w:val="decimal"/>
      <w:lvlText w:val=""/>
      <w:lvlJc w:val="left"/>
    </w:lvl>
    <w:lvl w:ilvl="3" w:tplc="B7744E12">
      <w:numFmt w:val="decimal"/>
      <w:lvlText w:val=""/>
      <w:lvlJc w:val="left"/>
    </w:lvl>
    <w:lvl w:ilvl="4" w:tplc="57D01D68">
      <w:numFmt w:val="decimal"/>
      <w:lvlText w:val=""/>
      <w:lvlJc w:val="left"/>
    </w:lvl>
    <w:lvl w:ilvl="5" w:tplc="9F3E9D46">
      <w:numFmt w:val="decimal"/>
      <w:lvlText w:val=""/>
      <w:lvlJc w:val="left"/>
    </w:lvl>
    <w:lvl w:ilvl="6" w:tplc="352E939E">
      <w:numFmt w:val="decimal"/>
      <w:lvlText w:val=""/>
      <w:lvlJc w:val="left"/>
    </w:lvl>
    <w:lvl w:ilvl="7" w:tplc="C24ED422">
      <w:numFmt w:val="decimal"/>
      <w:lvlText w:val=""/>
      <w:lvlJc w:val="left"/>
    </w:lvl>
    <w:lvl w:ilvl="8" w:tplc="BBB4734C">
      <w:numFmt w:val="decimal"/>
      <w:lvlText w:val=""/>
      <w:lvlJc w:val="left"/>
    </w:lvl>
  </w:abstractNum>
  <w:abstractNum w:abstractNumId="173">
    <w:nsid w:val="5DE743BD"/>
    <w:multiLevelType w:val="hybridMultilevel"/>
    <w:tmpl w:val="EC3C6754"/>
    <w:lvl w:ilvl="0" w:tplc="7D9C5F86">
      <w:start w:val="1"/>
      <w:numFmt w:val="bullet"/>
      <w:lvlRestart w:val="0"/>
      <w:lvlText w:val="●"/>
      <w:lvlJc w:val="left"/>
      <w:pPr>
        <w:ind w:left="720" w:firstLine="360"/>
      </w:pPr>
      <w:rPr>
        <w:u w:val="none"/>
      </w:rPr>
    </w:lvl>
    <w:lvl w:ilvl="1" w:tplc="2EF8299A">
      <w:numFmt w:val="decimal"/>
      <w:lvlText w:val=""/>
      <w:lvlJc w:val="left"/>
    </w:lvl>
    <w:lvl w:ilvl="2" w:tplc="58D2DA3A">
      <w:numFmt w:val="decimal"/>
      <w:lvlText w:val=""/>
      <w:lvlJc w:val="left"/>
    </w:lvl>
    <w:lvl w:ilvl="3" w:tplc="69B49D2A">
      <w:numFmt w:val="decimal"/>
      <w:lvlText w:val=""/>
      <w:lvlJc w:val="left"/>
    </w:lvl>
    <w:lvl w:ilvl="4" w:tplc="BDA60C2C">
      <w:numFmt w:val="decimal"/>
      <w:lvlText w:val=""/>
      <w:lvlJc w:val="left"/>
    </w:lvl>
    <w:lvl w:ilvl="5" w:tplc="31E44580">
      <w:numFmt w:val="decimal"/>
      <w:lvlText w:val=""/>
      <w:lvlJc w:val="left"/>
    </w:lvl>
    <w:lvl w:ilvl="6" w:tplc="BD94531E">
      <w:numFmt w:val="decimal"/>
      <w:lvlText w:val=""/>
      <w:lvlJc w:val="left"/>
    </w:lvl>
    <w:lvl w:ilvl="7" w:tplc="40B27EA6">
      <w:numFmt w:val="decimal"/>
      <w:lvlText w:val=""/>
      <w:lvlJc w:val="left"/>
    </w:lvl>
    <w:lvl w:ilvl="8" w:tplc="1B1A128E">
      <w:numFmt w:val="decimal"/>
      <w:lvlText w:val=""/>
      <w:lvlJc w:val="left"/>
    </w:lvl>
  </w:abstractNum>
  <w:abstractNum w:abstractNumId="174">
    <w:nsid w:val="5E6C3298"/>
    <w:multiLevelType w:val="hybridMultilevel"/>
    <w:tmpl w:val="7FE028D0"/>
    <w:lvl w:ilvl="0" w:tplc="FA927A32">
      <w:start w:val="1"/>
      <w:numFmt w:val="bullet"/>
      <w:lvlRestart w:val="0"/>
      <w:lvlText w:val="●"/>
      <w:lvlJc w:val="left"/>
      <w:pPr>
        <w:ind w:left="720" w:firstLine="360"/>
      </w:pPr>
      <w:rPr>
        <w:u w:val="none"/>
      </w:rPr>
    </w:lvl>
    <w:lvl w:ilvl="1" w:tplc="43521506">
      <w:numFmt w:val="decimal"/>
      <w:lvlText w:val=""/>
      <w:lvlJc w:val="left"/>
    </w:lvl>
    <w:lvl w:ilvl="2" w:tplc="E85E01CA">
      <w:numFmt w:val="decimal"/>
      <w:lvlText w:val=""/>
      <w:lvlJc w:val="left"/>
    </w:lvl>
    <w:lvl w:ilvl="3" w:tplc="DB2016D4">
      <w:numFmt w:val="decimal"/>
      <w:lvlText w:val=""/>
      <w:lvlJc w:val="left"/>
    </w:lvl>
    <w:lvl w:ilvl="4" w:tplc="2F901E82">
      <w:numFmt w:val="decimal"/>
      <w:lvlText w:val=""/>
      <w:lvlJc w:val="left"/>
    </w:lvl>
    <w:lvl w:ilvl="5" w:tplc="CC0A22FC">
      <w:numFmt w:val="decimal"/>
      <w:lvlText w:val=""/>
      <w:lvlJc w:val="left"/>
    </w:lvl>
    <w:lvl w:ilvl="6" w:tplc="666A83C4">
      <w:numFmt w:val="decimal"/>
      <w:lvlText w:val=""/>
      <w:lvlJc w:val="left"/>
    </w:lvl>
    <w:lvl w:ilvl="7" w:tplc="868E73C2">
      <w:numFmt w:val="decimal"/>
      <w:lvlText w:val=""/>
      <w:lvlJc w:val="left"/>
    </w:lvl>
    <w:lvl w:ilvl="8" w:tplc="394A149C">
      <w:numFmt w:val="decimal"/>
      <w:lvlText w:val=""/>
      <w:lvlJc w:val="left"/>
    </w:lvl>
  </w:abstractNum>
  <w:abstractNum w:abstractNumId="175">
    <w:nsid w:val="5E9D7E53"/>
    <w:multiLevelType w:val="hybridMultilevel"/>
    <w:tmpl w:val="2A322550"/>
    <w:lvl w:ilvl="0" w:tplc="B016DD8E">
      <w:start w:val="1"/>
      <w:numFmt w:val="bullet"/>
      <w:lvlRestart w:val="0"/>
      <w:lvlText w:val="●"/>
      <w:lvlJc w:val="left"/>
      <w:pPr>
        <w:ind w:left="720" w:firstLine="360"/>
      </w:pPr>
      <w:rPr>
        <w:u w:val="none"/>
      </w:rPr>
    </w:lvl>
    <w:lvl w:ilvl="1" w:tplc="0FB03B4A">
      <w:numFmt w:val="decimal"/>
      <w:lvlText w:val=""/>
      <w:lvlJc w:val="left"/>
    </w:lvl>
    <w:lvl w:ilvl="2" w:tplc="14C2B400">
      <w:numFmt w:val="decimal"/>
      <w:lvlText w:val=""/>
      <w:lvlJc w:val="left"/>
    </w:lvl>
    <w:lvl w:ilvl="3" w:tplc="02EA0B4A">
      <w:numFmt w:val="decimal"/>
      <w:lvlText w:val=""/>
      <w:lvlJc w:val="left"/>
    </w:lvl>
    <w:lvl w:ilvl="4" w:tplc="636EFE7A">
      <w:numFmt w:val="decimal"/>
      <w:lvlText w:val=""/>
      <w:lvlJc w:val="left"/>
    </w:lvl>
    <w:lvl w:ilvl="5" w:tplc="42F4DB02">
      <w:numFmt w:val="decimal"/>
      <w:lvlText w:val=""/>
      <w:lvlJc w:val="left"/>
    </w:lvl>
    <w:lvl w:ilvl="6" w:tplc="5DBC5A1E">
      <w:numFmt w:val="decimal"/>
      <w:lvlText w:val=""/>
      <w:lvlJc w:val="left"/>
    </w:lvl>
    <w:lvl w:ilvl="7" w:tplc="AD566B70">
      <w:numFmt w:val="decimal"/>
      <w:lvlText w:val=""/>
      <w:lvlJc w:val="left"/>
    </w:lvl>
    <w:lvl w:ilvl="8" w:tplc="477E3402">
      <w:numFmt w:val="decimal"/>
      <w:lvlText w:val=""/>
      <w:lvlJc w:val="left"/>
    </w:lvl>
  </w:abstractNum>
  <w:abstractNum w:abstractNumId="176">
    <w:nsid w:val="5EE07B80"/>
    <w:multiLevelType w:val="hybridMultilevel"/>
    <w:tmpl w:val="6BB0B944"/>
    <w:lvl w:ilvl="0" w:tplc="0DCA5598">
      <w:start w:val="1"/>
      <w:numFmt w:val="bullet"/>
      <w:lvlRestart w:val="0"/>
      <w:lvlText w:val="●"/>
      <w:lvlJc w:val="left"/>
      <w:pPr>
        <w:ind w:left="720" w:firstLine="360"/>
      </w:pPr>
      <w:rPr>
        <w:u w:val="none"/>
      </w:rPr>
    </w:lvl>
    <w:lvl w:ilvl="1" w:tplc="15A84554">
      <w:numFmt w:val="decimal"/>
      <w:lvlText w:val=""/>
      <w:lvlJc w:val="left"/>
    </w:lvl>
    <w:lvl w:ilvl="2" w:tplc="1AB62C2C">
      <w:numFmt w:val="decimal"/>
      <w:lvlText w:val=""/>
      <w:lvlJc w:val="left"/>
    </w:lvl>
    <w:lvl w:ilvl="3" w:tplc="F51A7C9E">
      <w:numFmt w:val="decimal"/>
      <w:lvlText w:val=""/>
      <w:lvlJc w:val="left"/>
    </w:lvl>
    <w:lvl w:ilvl="4" w:tplc="159686AC">
      <w:numFmt w:val="decimal"/>
      <w:lvlText w:val=""/>
      <w:lvlJc w:val="left"/>
    </w:lvl>
    <w:lvl w:ilvl="5" w:tplc="06009F1C">
      <w:numFmt w:val="decimal"/>
      <w:lvlText w:val=""/>
      <w:lvlJc w:val="left"/>
    </w:lvl>
    <w:lvl w:ilvl="6" w:tplc="8496CDB6">
      <w:numFmt w:val="decimal"/>
      <w:lvlText w:val=""/>
      <w:lvlJc w:val="left"/>
    </w:lvl>
    <w:lvl w:ilvl="7" w:tplc="7794C686">
      <w:numFmt w:val="decimal"/>
      <w:lvlText w:val=""/>
      <w:lvlJc w:val="left"/>
    </w:lvl>
    <w:lvl w:ilvl="8" w:tplc="9012851E">
      <w:numFmt w:val="decimal"/>
      <w:lvlText w:val=""/>
      <w:lvlJc w:val="left"/>
    </w:lvl>
  </w:abstractNum>
  <w:abstractNum w:abstractNumId="177">
    <w:nsid w:val="5F14465A"/>
    <w:multiLevelType w:val="hybridMultilevel"/>
    <w:tmpl w:val="3BD0192A"/>
    <w:lvl w:ilvl="0" w:tplc="AF5ABDC8">
      <w:start w:val="1"/>
      <w:numFmt w:val="bullet"/>
      <w:lvlRestart w:val="0"/>
      <w:lvlText w:val="●"/>
      <w:lvlJc w:val="left"/>
      <w:pPr>
        <w:ind w:left="720" w:firstLine="360"/>
      </w:pPr>
      <w:rPr>
        <w:u w:val="none"/>
      </w:rPr>
    </w:lvl>
    <w:lvl w:ilvl="1" w:tplc="176867B4">
      <w:numFmt w:val="decimal"/>
      <w:lvlText w:val=""/>
      <w:lvlJc w:val="left"/>
    </w:lvl>
    <w:lvl w:ilvl="2" w:tplc="C832BC46">
      <w:numFmt w:val="decimal"/>
      <w:lvlText w:val=""/>
      <w:lvlJc w:val="left"/>
    </w:lvl>
    <w:lvl w:ilvl="3" w:tplc="5FD84C7C">
      <w:numFmt w:val="decimal"/>
      <w:lvlText w:val=""/>
      <w:lvlJc w:val="left"/>
    </w:lvl>
    <w:lvl w:ilvl="4" w:tplc="B21C8620">
      <w:numFmt w:val="decimal"/>
      <w:lvlText w:val=""/>
      <w:lvlJc w:val="left"/>
    </w:lvl>
    <w:lvl w:ilvl="5" w:tplc="1F78B32E">
      <w:numFmt w:val="decimal"/>
      <w:lvlText w:val=""/>
      <w:lvlJc w:val="left"/>
    </w:lvl>
    <w:lvl w:ilvl="6" w:tplc="8ED622DE">
      <w:numFmt w:val="decimal"/>
      <w:lvlText w:val=""/>
      <w:lvlJc w:val="left"/>
    </w:lvl>
    <w:lvl w:ilvl="7" w:tplc="08306590">
      <w:numFmt w:val="decimal"/>
      <w:lvlText w:val=""/>
      <w:lvlJc w:val="left"/>
    </w:lvl>
    <w:lvl w:ilvl="8" w:tplc="B7F4AEB0">
      <w:numFmt w:val="decimal"/>
      <w:lvlText w:val=""/>
      <w:lvlJc w:val="left"/>
    </w:lvl>
  </w:abstractNum>
  <w:abstractNum w:abstractNumId="178">
    <w:nsid w:val="60AC615A"/>
    <w:multiLevelType w:val="hybridMultilevel"/>
    <w:tmpl w:val="E54E748C"/>
    <w:lvl w:ilvl="0" w:tplc="9230BA54">
      <w:start w:val="1"/>
      <w:numFmt w:val="bullet"/>
      <w:lvlRestart w:val="0"/>
      <w:lvlText w:val="●"/>
      <w:lvlJc w:val="left"/>
      <w:pPr>
        <w:ind w:left="720" w:firstLine="360"/>
      </w:pPr>
      <w:rPr>
        <w:u w:val="none"/>
      </w:rPr>
    </w:lvl>
    <w:lvl w:ilvl="1" w:tplc="C63093A4">
      <w:numFmt w:val="decimal"/>
      <w:lvlText w:val=""/>
      <w:lvlJc w:val="left"/>
    </w:lvl>
    <w:lvl w:ilvl="2" w:tplc="9F9837B0">
      <w:numFmt w:val="decimal"/>
      <w:lvlText w:val=""/>
      <w:lvlJc w:val="left"/>
    </w:lvl>
    <w:lvl w:ilvl="3" w:tplc="B540FCE0">
      <w:numFmt w:val="decimal"/>
      <w:lvlText w:val=""/>
      <w:lvlJc w:val="left"/>
    </w:lvl>
    <w:lvl w:ilvl="4" w:tplc="BDF87764">
      <w:numFmt w:val="decimal"/>
      <w:lvlText w:val=""/>
      <w:lvlJc w:val="left"/>
    </w:lvl>
    <w:lvl w:ilvl="5" w:tplc="C1346FA4">
      <w:numFmt w:val="decimal"/>
      <w:lvlText w:val=""/>
      <w:lvlJc w:val="left"/>
    </w:lvl>
    <w:lvl w:ilvl="6" w:tplc="6D7C9764">
      <w:numFmt w:val="decimal"/>
      <w:lvlText w:val=""/>
      <w:lvlJc w:val="left"/>
    </w:lvl>
    <w:lvl w:ilvl="7" w:tplc="762E684A">
      <w:numFmt w:val="decimal"/>
      <w:lvlText w:val=""/>
      <w:lvlJc w:val="left"/>
    </w:lvl>
    <w:lvl w:ilvl="8" w:tplc="41DAD4B2">
      <w:numFmt w:val="decimal"/>
      <w:lvlText w:val=""/>
      <w:lvlJc w:val="left"/>
    </w:lvl>
  </w:abstractNum>
  <w:abstractNum w:abstractNumId="179">
    <w:nsid w:val="616F3174"/>
    <w:multiLevelType w:val="hybridMultilevel"/>
    <w:tmpl w:val="C542FFCC"/>
    <w:lvl w:ilvl="0" w:tplc="C1ECF194">
      <w:start w:val="1"/>
      <w:numFmt w:val="bullet"/>
      <w:lvlRestart w:val="0"/>
      <w:lvlText w:val="●"/>
      <w:lvlJc w:val="left"/>
      <w:pPr>
        <w:ind w:left="720" w:firstLine="360"/>
      </w:pPr>
      <w:rPr>
        <w:u w:val="none"/>
      </w:rPr>
    </w:lvl>
    <w:lvl w:ilvl="1" w:tplc="5742DA62">
      <w:numFmt w:val="decimal"/>
      <w:lvlText w:val=""/>
      <w:lvlJc w:val="left"/>
    </w:lvl>
    <w:lvl w:ilvl="2" w:tplc="64C44952">
      <w:numFmt w:val="decimal"/>
      <w:lvlText w:val=""/>
      <w:lvlJc w:val="left"/>
    </w:lvl>
    <w:lvl w:ilvl="3" w:tplc="46EA0CF6">
      <w:numFmt w:val="decimal"/>
      <w:lvlText w:val=""/>
      <w:lvlJc w:val="left"/>
    </w:lvl>
    <w:lvl w:ilvl="4" w:tplc="8C3EC7E2">
      <w:numFmt w:val="decimal"/>
      <w:lvlText w:val=""/>
      <w:lvlJc w:val="left"/>
    </w:lvl>
    <w:lvl w:ilvl="5" w:tplc="BDE2206A">
      <w:numFmt w:val="decimal"/>
      <w:lvlText w:val=""/>
      <w:lvlJc w:val="left"/>
    </w:lvl>
    <w:lvl w:ilvl="6" w:tplc="EBE8E308">
      <w:numFmt w:val="decimal"/>
      <w:lvlText w:val=""/>
      <w:lvlJc w:val="left"/>
    </w:lvl>
    <w:lvl w:ilvl="7" w:tplc="2D301246">
      <w:numFmt w:val="decimal"/>
      <w:lvlText w:val=""/>
      <w:lvlJc w:val="left"/>
    </w:lvl>
    <w:lvl w:ilvl="8" w:tplc="70AE2748">
      <w:numFmt w:val="decimal"/>
      <w:lvlText w:val=""/>
      <w:lvlJc w:val="left"/>
    </w:lvl>
  </w:abstractNum>
  <w:abstractNum w:abstractNumId="180">
    <w:nsid w:val="618575EE"/>
    <w:multiLevelType w:val="hybridMultilevel"/>
    <w:tmpl w:val="EBC6D1D0"/>
    <w:lvl w:ilvl="0" w:tplc="D3C24D78">
      <w:start w:val="1"/>
      <w:numFmt w:val="bullet"/>
      <w:lvlRestart w:val="0"/>
      <w:lvlText w:val="●"/>
      <w:lvlJc w:val="left"/>
      <w:pPr>
        <w:ind w:left="720" w:firstLine="360"/>
      </w:pPr>
      <w:rPr>
        <w:u w:val="none"/>
      </w:rPr>
    </w:lvl>
    <w:lvl w:ilvl="1" w:tplc="5FF84536">
      <w:numFmt w:val="decimal"/>
      <w:lvlText w:val=""/>
      <w:lvlJc w:val="left"/>
    </w:lvl>
    <w:lvl w:ilvl="2" w:tplc="9F9A7B98">
      <w:numFmt w:val="decimal"/>
      <w:lvlText w:val=""/>
      <w:lvlJc w:val="left"/>
    </w:lvl>
    <w:lvl w:ilvl="3" w:tplc="D184501E">
      <w:numFmt w:val="decimal"/>
      <w:lvlText w:val=""/>
      <w:lvlJc w:val="left"/>
    </w:lvl>
    <w:lvl w:ilvl="4" w:tplc="E1D09A80">
      <w:numFmt w:val="decimal"/>
      <w:lvlText w:val=""/>
      <w:lvlJc w:val="left"/>
    </w:lvl>
    <w:lvl w:ilvl="5" w:tplc="851E3AE8">
      <w:numFmt w:val="decimal"/>
      <w:lvlText w:val=""/>
      <w:lvlJc w:val="left"/>
    </w:lvl>
    <w:lvl w:ilvl="6" w:tplc="4D54DF6E">
      <w:numFmt w:val="decimal"/>
      <w:lvlText w:val=""/>
      <w:lvlJc w:val="left"/>
    </w:lvl>
    <w:lvl w:ilvl="7" w:tplc="2E8292D8">
      <w:numFmt w:val="decimal"/>
      <w:lvlText w:val=""/>
      <w:lvlJc w:val="left"/>
    </w:lvl>
    <w:lvl w:ilvl="8" w:tplc="147C1BEA">
      <w:numFmt w:val="decimal"/>
      <w:lvlText w:val=""/>
      <w:lvlJc w:val="left"/>
    </w:lvl>
  </w:abstractNum>
  <w:abstractNum w:abstractNumId="181">
    <w:nsid w:val="6188644B"/>
    <w:multiLevelType w:val="hybridMultilevel"/>
    <w:tmpl w:val="B7781D00"/>
    <w:lvl w:ilvl="0" w:tplc="E37CBDC8">
      <w:start w:val="1"/>
      <w:numFmt w:val="bullet"/>
      <w:lvlRestart w:val="0"/>
      <w:lvlText w:val="●"/>
      <w:lvlJc w:val="left"/>
      <w:pPr>
        <w:ind w:left="720" w:firstLine="360"/>
      </w:pPr>
      <w:rPr>
        <w:u w:val="none"/>
      </w:rPr>
    </w:lvl>
    <w:lvl w:ilvl="1" w:tplc="4A8EA518">
      <w:numFmt w:val="decimal"/>
      <w:lvlText w:val=""/>
      <w:lvlJc w:val="left"/>
    </w:lvl>
    <w:lvl w:ilvl="2" w:tplc="34E833A8">
      <w:numFmt w:val="decimal"/>
      <w:lvlText w:val=""/>
      <w:lvlJc w:val="left"/>
    </w:lvl>
    <w:lvl w:ilvl="3" w:tplc="F9AE3CD4">
      <w:numFmt w:val="decimal"/>
      <w:lvlText w:val=""/>
      <w:lvlJc w:val="left"/>
    </w:lvl>
    <w:lvl w:ilvl="4" w:tplc="036CBE8A">
      <w:numFmt w:val="decimal"/>
      <w:lvlText w:val=""/>
      <w:lvlJc w:val="left"/>
    </w:lvl>
    <w:lvl w:ilvl="5" w:tplc="6A048D50">
      <w:numFmt w:val="decimal"/>
      <w:lvlText w:val=""/>
      <w:lvlJc w:val="left"/>
    </w:lvl>
    <w:lvl w:ilvl="6" w:tplc="CA72EF02">
      <w:numFmt w:val="decimal"/>
      <w:lvlText w:val=""/>
      <w:lvlJc w:val="left"/>
    </w:lvl>
    <w:lvl w:ilvl="7" w:tplc="9EF0EF4C">
      <w:numFmt w:val="decimal"/>
      <w:lvlText w:val=""/>
      <w:lvlJc w:val="left"/>
    </w:lvl>
    <w:lvl w:ilvl="8" w:tplc="E3E801F6">
      <w:numFmt w:val="decimal"/>
      <w:lvlText w:val=""/>
      <w:lvlJc w:val="left"/>
    </w:lvl>
  </w:abstractNum>
  <w:abstractNum w:abstractNumId="182">
    <w:nsid w:val="61A71CB2"/>
    <w:multiLevelType w:val="hybridMultilevel"/>
    <w:tmpl w:val="33DCDB84"/>
    <w:lvl w:ilvl="0" w:tplc="E9DAFCEC">
      <w:start w:val="1"/>
      <w:numFmt w:val="bullet"/>
      <w:lvlRestart w:val="0"/>
      <w:lvlText w:val="●"/>
      <w:lvlJc w:val="left"/>
      <w:pPr>
        <w:ind w:left="720" w:firstLine="360"/>
      </w:pPr>
      <w:rPr>
        <w:u w:val="none"/>
      </w:rPr>
    </w:lvl>
    <w:lvl w:ilvl="1" w:tplc="7BB4076E">
      <w:numFmt w:val="decimal"/>
      <w:lvlText w:val=""/>
      <w:lvlJc w:val="left"/>
    </w:lvl>
    <w:lvl w:ilvl="2" w:tplc="73C828E2">
      <w:numFmt w:val="decimal"/>
      <w:lvlText w:val=""/>
      <w:lvlJc w:val="left"/>
    </w:lvl>
    <w:lvl w:ilvl="3" w:tplc="D32AABC6">
      <w:numFmt w:val="decimal"/>
      <w:lvlText w:val=""/>
      <w:lvlJc w:val="left"/>
    </w:lvl>
    <w:lvl w:ilvl="4" w:tplc="599AD126">
      <w:numFmt w:val="decimal"/>
      <w:lvlText w:val=""/>
      <w:lvlJc w:val="left"/>
    </w:lvl>
    <w:lvl w:ilvl="5" w:tplc="481E26E2">
      <w:numFmt w:val="decimal"/>
      <w:lvlText w:val=""/>
      <w:lvlJc w:val="left"/>
    </w:lvl>
    <w:lvl w:ilvl="6" w:tplc="3482BD7E">
      <w:numFmt w:val="decimal"/>
      <w:lvlText w:val=""/>
      <w:lvlJc w:val="left"/>
    </w:lvl>
    <w:lvl w:ilvl="7" w:tplc="31ECABD8">
      <w:numFmt w:val="decimal"/>
      <w:lvlText w:val=""/>
      <w:lvlJc w:val="left"/>
    </w:lvl>
    <w:lvl w:ilvl="8" w:tplc="32041EF2">
      <w:numFmt w:val="decimal"/>
      <w:lvlText w:val=""/>
      <w:lvlJc w:val="left"/>
    </w:lvl>
  </w:abstractNum>
  <w:abstractNum w:abstractNumId="183">
    <w:nsid w:val="624135F2"/>
    <w:multiLevelType w:val="hybridMultilevel"/>
    <w:tmpl w:val="A9E2ADD4"/>
    <w:lvl w:ilvl="0" w:tplc="28EC741A">
      <w:start w:val="1"/>
      <w:numFmt w:val="bullet"/>
      <w:lvlRestart w:val="0"/>
      <w:lvlText w:val="●"/>
      <w:lvlJc w:val="left"/>
      <w:pPr>
        <w:ind w:left="720" w:firstLine="360"/>
      </w:pPr>
      <w:rPr>
        <w:u w:val="none"/>
      </w:rPr>
    </w:lvl>
    <w:lvl w:ilvl="1" w:tplc="A50A1C76">
      <w:numFmt w:val="decimal"/>
      <w:lvlText w:val=""/>
      <w:lvlJc w:val="left"/>
    </w:lvl>
    <w:lvl w:ilvl="2" w:tplc="45787534">
      <w:numFmt w:val="decimal"/>
      <w:lvlText w:val=""/>
      <w:lvlJc w:val="left"/>
    </w:lvl>
    <w:lvl w:ilvl="3" w:tplc="B4DCD7BC">
      <w:numFmt w:val="decimal"/>
      <w:lvlText w:val=""/>
      <w:lvlJc w:val="left"/>
    </w:lvl>
    <w:lvl w:ilvl="4" w:tplc="00E6C862">
      <w:numFmt w:val="decimal"/>
      <w:lvlText w:val=""/>
      <w:lvlJc w:val="left"/>
    </w:lvl>
    <w:lvl w:ilvl="5" w:tplc="FBAA2C48">
      <w:numFmt w:val="decimal"/>
      <w:lvlText w:val=""/>
      <w:lvlJc w:val="left"/>
    </w:lvl>
    <w:lvl w:ilvl="6" w:tplc="2EA61874">
      <w:numFmt w:val="decimal"/>
      <w:lvlText w:val=""/>
      <w:lvlJc w:val="left"/>
    </w:lvl>
    <w:lvl w:ilvl="7" w:tplc="62108284">
      <w:numFmt w:val="decimal"/>
      <w:lvlText w:val=""/>
      <w:lvlJc w:val="left"/>
    </w:lvl>
    <w:lvl w:ilvl="8" w:tplc="697C15E0">
      <w:numFmt w:val="decimal"/>
      <w:lvlText w:val=""/>
      <w:lvlJc w:val="left"/>
    </w:lvl>
  </w:abstractNum>
  <w:abstractNum w:abstractNumId="184">
    <w:nsid w:val="62BA4427"/>
    <w:multiLevelType w:val="hybridMultilevel"/>
    <w:tmpl w:val="C3726AFC"/>
    <w:lvl w:ilvl="0" w:tplc="B53C7064">
      <w:start w:val="1"/>
      <w:numFmt w:val="bullet"/>
      <w:lvlRestart w:val="0"/>
      <w:lvlText w:val="●"/>
      <w:lvlJc w:val="left"/>
      <w:pPr>
        <w:ind w:left="720" w:firstLine="360"/>
      </w:pPr>
      <w:rPr>
        <w:u w:val="none"/>
      </w:rPr>
    </w:lvl>
    <w:lvl w:ilvl="1" w:tplc="441C67A4">
      <w:numFmt w:val="decimal"/>
      <w:lvlText w:val=""/>
      <w:lvlJc w:val="left"/>
    </w:lvl>
    <w:lvl w:ilvl="2" w:tplc="98404458">
      <w:numFmt w:val="decimal"/>
      <w:lvlText w:val=""/>
      <w:lvlJc w:val="left"/>
    </w:lvl>
    <w:lvl w:ilvl="3" w:tplc="4AD2C564">
      <w:numFmt w:val="decimal"/>
      <w:lvlText w:val=""/>
      <w:lvlJc w:val="left"/>
    </w:lvl>
    <w:lvl w:ilvl="4" w:tplc="203C2074">
      <w:numFmt w:val="decimal"/>
      <w:lvlText w:val=""/>
      <w:lvlJc w:val="left"/>
    </w:lvl>
    <w:lvl w:ilvl="5" w:tplc="61D8201E">
      <w:numFmt w:val="decimal"/>
      <w:lvlText w:val=""/>
      <w:lvlJc w:val="left"/>
    </w:lvl>
    <w:lvl w:ilvl="6" w:tplc="7548C2D2">
      <w:numFmt w:val="decimal"/>
      <w:lvlText w:val=""/>
      <w:lvlJc w:val="left"/>
    </w:lvl>
    <w:lvl w:ilvl="7" w:tplc="A13C0E3C">
      <w:numFmt w:val="decimal"/>
      <w:lvlText w:val=""/>
      <w:lvlJc w:val="left"/>
    </w:lvl>
    <w:lvl w:ilvl="8" w:tplc="889EB3E6">
      <w:numFmt w:val="decimal"/>
      <w:lvlText w:val=""/>
      <w:lvlJc w:val="left"/>
    </w:lvl>
  </w:abstractNum>
  <w:abstractNum w:abstractNumId="185">
    <w:nsid w:val="63FD34F2"/>
    <w:multiLevelType w:val="hybridMultilevel"/>
    <w:tmpl w:val="C698353C"/>
    <w:lvl w:ilvl="0" w:tplc="A5C04C88">
      <w:start w:val="1"/>
      <w:numFmt w:val="bullet"/>
      <w:lvlRestart w:val="0"/>
      <w:lvlText w:val="●"/>
      <w:lvlJc w:val="left"/>
      <w:pPr>
        <w:ind w:left="720" w:firstLine="360"/>
      </w:pPr>
      <w:rPr>
        <w:u w:val="none"/>
      </w:rPr>
    </w:lvl>
    <w:lvl w:ilvl="1" w:tplc="4B6CEC14">
      <w:numFmt w:val="decimal"/>
      <w:lvlText w:val=""/>
      <w:lvlJc w:val="left"/>
    </w:lvl>
    <w:lvl w:ilvl="2" w:tplc="3C563104">
      <w:numFmt w:val="decimal"/>
      <w:lvlText w:val=""/>
      <w:lvlJc w:val="left"/>
    </w:lvl>
    <w:lvl w:ilvl="3" w:tplc="B07AEED6">
      <w:numFmt w:val="decimal"/>
      <w:lvlText w:val=""/>
      <w:lvlJc w:val="left"/>
    </w:lvl>
    <w:lvl w:ilvl="4" w:tplc="359889CE">
      <w:numFmt w:val="decimal"/>
      <w:lvlText w:val=""/>
      <w:lvlJc w:val="left"/>
    </w:lvl>
    <w:lvl w:ilvl="5" w:tplc="12361392">
      <w:numFmt w:val="decimal"/>
      <w:lvlText w:val=""/>
      <w:lvlJc w:val="left"/>
    </w:lvl>
    <w:lvl w:ilvl="6" w:tplc="281E689A">
      <w:numFmt w:val="decimal"/>
      <w:lvlText w:val=""/>
      <w:lvlJc w:val="left"/>
    </w:lvl>
    <w:lvl w:ilvl="7" w:tplc="70B8D540">
      <w:numFmt w:val="decimal"/>
      <w:lvlText w:val=""/>
      <w:lvlJc w:val="left"/>
    </w:lvl>
    <w:lvl w:ilvl="8" w:tplc="7EE82D04">
      <w:numFmt w:val="decimal"/>
      <w:lvlText w:val=""/>
      <w:lvlJc w:val="left"/>
    </w:lvl>
  </w:abstractNum>
  <w:abstractNum w:abstractNumId="186">
    <w:nsid w:val="6562395E"/>
    <w:multiLevelType w:val="hybridMultilevel"/>
    <w:tmpl w:val="1CB81602"/>
    <w:lvl w:ilvl="0" w:tplc="B38CA604">
      <w:start w:val="1"/>
      <w:numFmt w:val="bullet"/>
      <w:lvlRestart w:val="0"/>
      <w:lvlText w:val="●"/>
      <w:lvlJc w:val="left"/>
      <w:pPr>
        <w:ind w:left="720" w:firstLine="360"/>
      </w:pPr>
      <w:rPr>
        <w:u w:val="none"/>
      </w:rPr>
    </w:lvl>
    <w:lvl w:ilvl="1" w:tplc="8EBE992C">
      <w:numFmt w:val="decimal"/>
      <w:lvlText w:val=""/>
      <w:lvlJc w:val="left"/>
    </w:lvl>
    <w:lvl w:ilvl="2" w:tplc="9CC6D590">
      <w:numFmt w:val="decimal"/>
      <w:lvlText w:val=""/>
      <w:lvlJc w:val="left"/>
    </w:lvl>
    <w:lvl w:ilvl="3" w:tplc="8BA23DF2">
      <w:numFmt w:val="decimal"/>
      <w:lvlText w:val=""/>
      <w:lvlJc w:val="left"/>
    </w:lvl>
    <w:lvl w:ilvl="4" w:tplc="CAEC6794">
      <w:numFmt w:val="decimal"/>
      <w:lvlText w:val=""/>
      <w:lvlJc w:val="left"/>
    </w:lvl>
    <w:lvl w:ilvl="5" w:tplc="F8ACA6D8">
      <w:numFmt w:val="decimal"/>
      <w:lvlText w:val=""/>
      <w:lvlJc w:val="left"/>
    </w:lvl>
    <w:lvl w:ilvl="6" w:tplc="3A8A44F0">
      <w:numFmt w:val="decimal"/>
      <w:lvlText w:val=""/>
      <w:lvlJc w:val="left"/>
    </w:lvl>
    <w:lvl w:ilvl="7" w:tplc="FED49912">
      <w:numFmt w:val="decimal"/>
      <w:lvlText w:val=""/>
      <w:lvlJc w:val="left"/>
    </w:lvl>
    <w:lvl w:ilvl="8" w:tplc="AF3289E2">
      <w:numFmt w:val="decimal"/>
      <w:lvlText w:val=""/>
      <w:lvlJc w:val="left"/>
    </w:lvl>
  </w:abstractNum>
  <w:abstractNum w:abstractNumId="187">
    <w:nsid w:val="65FC3992"/>
    <w:multiLevelType w:val="hybridMultilevel"/>
    <w:tmpl w:val="916C4A5E"/>
    <w:lvl w:ilvl="0" w:tplc="720A6C68">
      <w:start w:val="1"/>
      <w:numFmt w:val="bullet"/>
      <w:lvlRestart w:val="0"/>
      <w:lvlText w:val="●"/>
      <w:lvlJc w:val="left"/>
      <w:pPr>
        <w:ind w:left="720" w:firstLine="360"/>
      </w:pPr>
      <w:rPr>
        <w:u w:val="none"/>
      </w:rPr>
    </w:lvl>
    <w:lvl w:ilvl="1" w:tplc="456234F2">
      <w:numFmt w:val="decimal"/>
      <w:lvlText w:val=""/>
      <w:lvlJc w:val="left"/>
    </w:lvl>
    <w:lvl w:ilvl="2" w:tplc="753881F2">
      <w:numFmt w:val="decimal"/>
      <w:lvlText w:val=""/>
      <w:lvlJc w:val="left"/>
    </w:lvl>
    <w:lvl w:ilvl="3" w:tplc="A1E2D3F2">
      <w:numFmt w:val="decimal"/>
      <w:lvlText w:val=""/>
      <w:lvlJc w:val="left"/>
    </w:lvl>
    <w:lvl w:ilvl="4" w:tplc="95DE1322">
      <w:numFmt w:val="decimal"/>
      <w:lvlText w:val=""/>
      <w:lvlJc w:val="left"/>
    </w:lvl>
    <w:lvl w:ilvl="5" w:tplc="62BC555E">
      <w:numFmt w:val="decimal"/>
      <w:lvlText w:val=""/>
      <w:lvlJc w:val="left"/>
    </w:lvl>
    <w:lvl w:ilvl="6" w:tplc="6FCEA002">
      <w:numFmt w:val="decimal"/>
      <w:lvlText w:val=""/>
      <w:lvlJc w:val="left"/>
    </w:lvl>
    <w:lvl w:ilvl="7" w:tplc="13C8440E">
      <w:numFmt w:val="decimal"/>
      <w:lvlText w:val=""/>
      <w:lvlJc w:val="left"/>
    </w:lvl>
    <w:lvl w:ilvl="8" w:tplc="3D30CEA8">
      <w:numFmt w:val="decimal"/>
      <w:lvlText w:val=""/>
      <w:lvlJc w:val="left"/>
    </w:lvl>
  </w:abstractNum>
  <w:abstractNum w:abstractNumId="188">
    <w:nsid w:val="66703420"/>
    <w:multiLevelType w:val="hybridMultilevel"/>
    <w:tmpl w:val="FFF0472C"/>
    <w:lvl w:ilvl="0" w:tplc="E0C43AB4">
      <w:start w:val="1"/>
      <w:numFmt w:val="bullet"/>
      <w:lvlRestart w:val="0"/>
      <w:lvlText w:val="●"/>
      <w:lvlJc w:val="left"/>
      <w:pPr>
        <w:ind w:left="720" w:firstLine="360"/>
      </w:pPr>
      <w:rPr>
        <w:u w:val="none"/>
      </w:rPr>
    </w:lvl>
    <w:lvl w:ilvl="1" w:tplc="6B46CE86">
      <w:numFmt w:val="decimal"/>
      <w:lvlText w:val=""/>
      <w:lvlJc w:val="left"/>
    </w:lvl>
    <w:lvl w:ilvl="2" w:tplc="9E9C6F04">
      <w:numFmt w:val="decimal"/>
      <w:lvlText w:val=""/>
      <w:lvlJc w:val="left"/>
    </w:lvl>
    <w:lvl w:ilvl="3" w:tplc="688A0710">
      <w:numFmt w:val="decimal"/>
      <w:lvlText w:val=""/>
      <w:lvlJc w:val="left"/>
    </w:lvl>
    <w:lvl w:ilvl="4" w:tplc="55369082">
      <w:numFmt w:val="decimal"/>
      <w:lvlText w:val=""/>
      <w:lvlJc w:val="left"/>
    </w:lvl>
    <w:lvl w:ilvl="5" w:tplc="6DDC018E">
      <w:numFmt w:val="decimal"/>
      <w:lvlText w:val=""/>
      <w:lvlJc w:val="left"/>
    </w:lvl>
    <w:lvl w:ilvl="6" w:tplc="15B2BD90">
      <w:numFmt w:val="decimal"/>
      <w:lvlText w:val=""/>
      <w:lvlJc w:val="left"/>
    </w:lvl>
    <w:lvl w:ilvl="7" w:tplc="EFB0CE96">
      <w:numFmt w:val="decimal"/>
      <w:lvlText w:val=""/>
      <w:lvlJc w:val="left"/>
    </w:lvl>
    <w:lvl w:ilvl="8" w:tplc="0B96E9DC">
      <w:numFmt w:val="decimal"/>
      <w:lvlText w:val=""/>
      <w:lvlJc w:val="left"/>
    </w:lvl>
  </w:abstractNum>
  <w:abstractNum w:abstractNumId="189">
    <w:nsid w:val="669D5547"/>
    <w:multiLevelType w:val="hybridMultilevel"/>
    <w:tmpl w:val="ADD8E51E"/>
    <w:lvl w:ilvl="0" w:tplc="3D6CCED6">
      <w:start w:val="1"/>
      <w:numFmt w:val="bullet"/>
      <w:lvlRestart w:val="0"/>
      <w:lvlText w:val="●"/>
      <w:lvlJc w:val="left"/>
      <w:pPr>
        <w:ind w:left="720" w:firstLine="360"/>
      </w:pPr>
      <w:rPr>
        <w:u w:val="none"/>
      </w:rPr>
    </w:lvl>
    <w:lvl w:ilvl="1" w:tplc="A5FAD628">
      <w:numFmt w:val="decimal"/>
      <w:lvlText w:val=""/>
      <w:lvlJc w:val="left"/>
    </w:lvl>
    <w:lvl w:ilvl="2" w:tplc="660A1478">
      <w:numFmt w:val="decimal"/>
      <w:lvlText w:val=""/>
      <w:lvlJc w:val="left"/>
    </w:lvl>
    <w:lvl w:ilvl="3" w:tplc="B0AC5430">
      <w:numFmt w:val="decimal"/>
      <w:lvlText w:val=""/>
      <w:lvlJc w:val="left"/>
    </w:lvl>
    <w:lvl w:ilvl="4" w:tplc="2E2CCC32">
      <w:numFmt w:val="decimal"/>
      <w:lvlText w:val=""/>
      <w:lvlJc w:val="left"/>
    </w:lvl>
    <w:lvl w:ilvl="5" w:tplc="119A86DE">
      <w:numFmt w:val="decimal"/>
      <w:lvlText w:val=""/>
      <w:lvlJc w:val="left"/>
    </w:lvl>
    <w:lvl w:ilvl="6" w:tplc="92DA2B64">
      <w:numFmt w:val="decimal"/>
      <w:lvlText w:val=""/>
      <w:lvlJc w:val="left"/>
    </w:lvl>
    <w:lvl w:ilvl="7" w:tplc="0F14DB06">
      <w:numFmt w:val="decimal"/>
      <w:lvlText w:val=""/>
      <w:lvlJc w:val="left"/>
    </w:lvl>
    <w:lvl w:ilvl="8" w:tplc="33022CCE">
      <w:numFmt w:val="decimal"/>
      <w:lvlText w:val=""/>
      <w:lvlJc w:val="left"/>
    </w:lvl>
  </w:abstractNum>
  <w:abstractNum w:abstractNumId="190">
    <w:nsid w:val="66A93048"/>
    <w:multiLevelType w:val="hybridMultilevel"/>
    <w:tmpl w:val="04825586"/>
    <w:lvl w:ilvl="0" w:tplc="76A05C04">
      <w:start w:val="1"/>
      <w:numFmt w:val="bullet"/>
      <w:lvlRestart w:val="0"/>
      <w:lvlText w:val="●"/>
      <w:lvlJc w:val="left"/>
      <w:pPr>
        <w:ind w:left="720" w:firstLine="360"/>
      </w:pPr>
      <w:rPr>
        <w:u w:val="none"/>
      </w:rPr>
    </w:lvl>
    <w:lvl w:ilvl="1" w:tplc="9EB86A26">
      <w:numFmt w:val="decimal"/>
      <w:lvlText w:val=""/>
      <w:lvlJc w:val="left"/>
    </w:lvl>
    <w:lvl w:ilvl="2" w:tplc="8E26D0C2">
      <w:numFmt w:val="decimal"/>
      <w:lvlText w:val=""/>
      <w:lvlJc w:val="left"/>
    </w:lvl>
    <w:lvl w:ilvl="3" w:tplc="1A4E84DA">
      <w:numFmt w:val="decimal"/>
      <w:lvlText w:val=""/>
      <w:lvlJc w:val="left"/>
    </w:lvl>
    <w:lvl w:ilvl="4" w:tplc="00A64E5A">
      <w:numFmt w:val="decimal"/>
      <w:lvlText w:val=""/>
      <w:lvlJc w:val="left"/>
    </w:lvl>
    <w:lvl w:ilvl="5" w:tplc="204C5514">
      <w:numFmt w:val="decimal"/>
      <w:lvlText w:val=""/>
      <w:lvlJc w:val="left"/>
    </w:lvl>
    <w:lvl w:ilvl="6" w:tplc="3D74E386">
      <w:numFmt w:val="decimal"/>
      <w:lvlText w:val=""/>
      <w:lvlJc w:val="left"/>
    </w:lvl>
    <w:lvl w:ilvl="7" w:tplc="43348A8A">
      <w:numFmt w:val="decimal"/>
      <w:lvlText w:val=""/>
      <w:lvlJc w:val="left"/>
    </w:lvl>
    <w:lvl w:ilvl="8" w:tplc="70AE5B66">
      <w:numFmt w:val="decimal"/>
      <w:lvlText w:val=""/>
      <w:lvlJc w:val="left"/>
    </w:lvl>
  </w:abstractNum>
  <w:abstractNum w:abstractNumId="191">
    <w:nsid w:val="66BA3D80"/>
    <w:multiLevelType w:val="hybridMultilevel"/>
    <w:tmpl w:val="14B4862A"/>
    <w:lvl w:ilvl="0" w:tplc="6EE607BE">
      <w:start w:val="1"/>
      <w:numFmt w:val="bullet"/>
      <w:lvlRestart w:val="0"/>
      <w:lvlText w:val="●"/>
      <w:lvlJc w:val="left"/>
      <w:pPr>
        <w:ind w:left="720" w:firstLine="360"/>
      </w:pPr>
      <w:rPr>
        <w:u w:val="none"/>
      </w:rPr>
    </w:lvl>
    <w:lvl w:ilvl="1" w:tplc="7116C0FC">
      <w:numFmt w:val="decimal"/>
      <w:lvlText w:val=""/>
      <w:lvlJc w:val="left"/>
    </w:lvl>
    <w:lvl w:ilvl="2" w:tplc="3F02BE90">
      <w:numFmt w:val="decimal"/>
      <w:lvlText w:val=""/>
      <w:lvlJc w:val="left"/>
    </w:lvl>
    <w:lvl w:ilvl="3" w:tplc="306E764C">
      <w:numFmt w:val="decimal"/>
      <w:lvlText w:val=""/>
      <w:lvlJc w:val="left"/>
    </w:lvl>
    <w:lvl w:ilvl="4" w:tplc="E012D54E">
      <w:numFmt w:val="decimal"/>
      <w:lvlText w:val=""/>
      <w:lvlJc w:val="left"/>
    </w:lvl>
    <w:lvl w:ilvl="5" w:tplc="B8D2FAC0">
      <w:numFmt w:val="decimal"/>
      <w:lvlText w:val=""/>
      <w:lvlJc w:val="left"/>
    </w:lvl>
    <w:lvl w:ilvl="6" w:tplc="242C2120">
      <w:numFmt w:val="decimal"/>
      <w:lvlText w:val=""/>
      <w:lvlJc w:val="left"/>
    </w:lvl>
    <w:lvl w:ilvl="7" w:tplc="458445D8">
      <w:numFmt w:val="decimal"/>
      <w:lvlText w:val=""/>
      <w:lvlJc w:val="left"/>
    </w:lvl>
    <w:lvl w:ilvl="8" w:tplc="CCD4565E">
      <w:numFmt w:val="decimal"/>
      <w:lvlText w:val=""/>
      <w:lvlJc w:val="left"/>
    </w:lvl>
  </w:abstractNum>
  <w:abstractNum w:abstractNumId="192">
    <w:nsid w:val="69F22B71"/>
    <w:multiLevelType w:val="hybridMultilevel"/>
    <w:tmpl w:val="B6F20FEA"/>
    <w:lvl w:ilvl="0" w:tplc="DD165914">
      <w:start w:val="1"/>
      <w:numFmt w:val="bullet"/>
      <w:lvlRestart w:val="0"/>
      <w:lvlText w:val="●"/>
      <w:lvlJc w:val="left"/>
      <w:pPr>
        <w:ind w:left="720" w:firstLine="360"/>
      </w:pPr>
      <w:rPr>
        <w:u w:val="none"/>
      </w:rPr>
    </w:lvl>
    <w:lvl w:ilvl="1" w:tplc="E1A622E4">
      <w:numFmt w:val="decimal"/>
      <w:lvlText w:val=""/>
      <w:lvlJc w:val="left"/>
    </w:lvl>
    <w:lvl w:ilvl="2" w:tplc="E1AC339A">
      <w:numFmt w:val="decimal"/>
      <w:lvlText w:val=""/>
      <w:lvlJc w:val="left"/>
    </w:lvl>
    <w:lvl w:ilvl="3" w:tplc="03786FC4">
      <w:numFmt w:val="decimal"/>
      <w:lvlText w:val=""/>
      <w:lvlJc w:val="left"/>
    </w:lvl>
    <w:lvl w:ilvl="4" w:tplc="1AF230C2">
      <w:numFmt w:val="decimal"/>
      <w:lvlText w:val=""/>
      <w:lvlJc w:val="left"/>
    </w:lvl>
    <w:lvl w:ilvl="5" w:tplc="DF4AACBE">
      <w:numFmt w:val="decimal"/>
      <w:lvlText w:val=""/>
      <w:lvlJc w:val="left"/>
    </w:lvl>
    <w:lvl w:ilvl="6" w:tplc="92426180">
      <w:numFmt w:val="decimal"/>
      <w:lvlText w:val=""/>
      <w:lvlJc w:val="left"/>
    </w:lvl>
    <w:lvl w:ilvl="7" w:tplc="F7481DDA">
      <w:numFmt w:val="decimal"/>
      <w:lvlText w:val=""/>
      <w:lvlJc w:val="left"/>
    </w:lvl>
    <w:lvl w:ilvl="8" w:tplc="AFAA988C">
      <w:numFmt w:val="decimal"/>
      <w:lvlText w:val=""/>
      <w:lvlJc w:val="left"/>
    </w:lvl>
  </w:abstractNum>
  <w:abstractNum w:abstractNumId="193">
    <w:nsid w:val="6AD530DB"/>
    <w:multiLevelType w:val="hybridMultilevel"/>
    <w:tmpl w:val="E8F21F24"/>
    <w:lvl w:ilvl="0" w:tplc="24309280">
      <w:start w:val="1"/>
      <w:numFmt w:val="bullet"/>
      <w:lvlRestart w:val="0"/>
      <w:lvlText w:val="●"/>
      <w:lvlJc w:val="left"/>
      <w:pPr>
        <w:ind w:left="720" w:firstLine="360"/>
      </w:pPr>
      <w:rPr>
        <w:u w:val="none"/>
      </w:rPr>
    </w:lvl>
    <w:lvl w:ilvl="1" w:tplc="DE0277F4">
      <w:numFmt w:val="decimal"/>
      <w:lvlText w:val=""/>
      <w:lvlJc w:val="left"/>
    </w:lvl>
    <w:lvl w:ilvl="2" w:tplc="45FE8340">
      <w:numFmt w:val="decimal"/>
      <w:lvlText w:val=""/>
      <w:lvlJc w:val="left"/>
    </w:lvl>
    <w:lvl w:ilvl="3" w:tplc="A4141EDE">
      <w:numFmt w:val="decimal"/>
      <w:lvlText w:val=""/>
      <w:lvlJc w:val="left"/>
    </w:lvl>
    <w:lvl w:ilvl="4" w:tplc="AD204C08">
      <w:numFmt w:val="decimal"/>
      <w:lvlText w:val=""/>
      <w:lvlJc w:val="left"/>
    </w:lvl>
    <w:lvl w:ilvl="5" w:tplc="3D4C04CE">
      <w:numFmt w:val="decimal"/>
      <w:lvlText w:val=""/>
      <w:lvlJc w:val="left"/>
    </w:lvl>
    <w:lvl w:ilvl="6" w:tplc="8F0E8984">
      <w:numFmt w:val="decimal"/>
      <w:lvlText w:val=""/>
      <w:lvlJc w:val="left"/>
    </w:lvl>
    <w:lvl w:ilvl="7" w:tplc="13E814E8">
      <w:numFmt w:val="decimal"/>
      <w:lvlText w:val=""/>
      <w:lvlJc w:val="left"/>
    </w:lvl>
    <w:lvl w:ilvl="8" w:tplc="8B582D5E">
      <w:numFmt w:val="decimal"/>
      <w:lvlText w:val=""/>
      <w:lvlJc w:val="left"/>
    </w:lvl>
  </w:abstractNum>
  <w:abstractNum w:abstractNumId="194">
    <w:nsid w:val="6ADA02E1"/>
    <w:multiLevelType w:val="hybridMultilevel"/>
    <w:tmpl w:val="398ACF46"/>
    <w:lvl w:ilvl="0" w:tplc="27C4F236">
      <w:start w:val="1"/>
      <w:numFmt w:val="bullet"/>
      <w:lvlRestart w:val="0"/>
      <w:lvlText w:val="●"/>
      <w:lvlJc w:val="left"/>
      <w:pPr>
        <w:ind w:left="720" w:firstLine="360"/>
      </w:pPr>
      <w:rPr>
        <w:u w:val="none"/>
      </w:rPr>
    </w:lvl>
    <w:lvl w:ilvl="1" w:tplc="9BC66708">
      <w:numFmt w:val="decimal"/>
      <w:lvlText w:val=""/>
      <w:lvlJc w:val="left"/>
    </w:lvl>
    <w:lvl w:ilvl="2" w:tplc="30302126">
      <w:numFmt w:val="decimal"/>
      <w:lvlText w:val=""/>
      <w:lvlJc w:val="left"/>
    </w:lvl>
    <w:lvl w:ilvl="3" w:tplc="36780568">
      <w:numFmt w:val="decimal"/>
      <w:lvlText w:val=""/>
      <w:lvlJc w:val="left"/>
    </w:lvl>
    <w:lvl w:ilvl="4" w:tplc="E108B4D8">
      <w:numFmt w:val="decimal"/>
      <w:lvlText w:val=""/>
      <w:lvlJc w:val="left"/>
    </w:lvl>
    <w:lvl w:ilvl="5" w:tplc="52226A32">
      <w:numFmt w:val="decimal"/>
      <w:lvlText w:val=""/>
      <w:lvlJc w:val="left"/>
    </w:lvl>
    <w:lvl w:ilvl="6" w:tplc="80305988">
      <w:numFmt w:val="decimal"/>
      <w:lvlText w:val=""/>
      <w:lvlJc w:val="left"/>
    </w:lvl>
    <w:lvl w:ilvl="7" w:tplc="0D909654">
      <w:numFmt w:val="decimal"/>
      <w:lvlText w:val=""/>
      <w:lvlJc w:val="left"/>
    </w:lvl>
    <w:lvl w:ilvl="8" w:tplc="976A5D22">
      <w:numFmt w:val="decimal"/>
      <w:lvlText w:val=""/>
      <w:lvlJc w:val="left"/>
    </w:lvl>
  </w:abstractNum>
  <w:abstractNum w:abstractNumId="195">
    <w:nsid w:val="6BB261B1"/>
    <w:multiLevelType w:val="hybridMultilevel"/>
    <w:tmpl w:val="FE8624D4"/>
    <w:lvl w:ilvl="0" w:tplc="4A5611FA">
      <w:start w:val="1"/>
      <w:numFmt w:val="bullet"/>
      <w:lvlRestart w:val="0"/>
      <w:lvlText w:val="●"/>
      <w:lvlJc w:val="left"/>
      <w:pPr>
        <w:ind w:left="720" w:firstLine="360"/>
      </w:pPr>
      <w:rPr>
        <w:u w:val="none"/>
      </w:rPr>
    </w:lvl>
    <w:lvl w:ilvl="1" w:tplc="04D24DB0">
      <w:numFmt w:val="decimal"/>
      <w:lvlText w:val=""/>
      <w:lvlJc w:val="left"/>
    </w:lvl>
    <w:lvl w:ilvl="2" w:tplc="B172F83C">
      <w:numFmt w:val="decimal"/>
      <w:lvlText w:val=""/>
      <w:lvlJc w:val="left"/>
    </w:lvl>
    <w:lvl w:ilvl="3" w:tplc="AD063160">
      <w:numFmt w:val="decimal"/>
      <w:lvlText w:val=""/>
      <w:lvlJc w:val="left"/>
    </w:lvl>
    <w:lvl w:ilvl="4" w:tplc="911A2B42">
      <w:numFmt w:val="decimal"/>
      <w:lvlText w:val=""/>
      <w:lvlJc w:val="left"/>
    </w:lvl>
    <w:lvl w:ilvl="5" w:tplc="E13431C8">
      <w:numFmt w:val="decimal"/>
      <w:lvlText w:val=""/>
      <w:lvlJc w:val="left"/>
    </w:lvl>
    <w:lvl w:ilvl="6" w:tplc="2F3EDEAC">
      <w:numFmt w:val="decimal"/>
      <w:lvlText w:val=""/>
      <w:lvlJc w:val="left"/>
    </w:lvl>
    <w:lvl w:ilvl="7" w:tplc="1E840D66">
      <w:numFmt w:val="decimal"/>
      <w:lvlText w:val=""/>
      <w:lvlJc w:val="left"/>
    </w:lvl>
    <w:lvl w:ilvl="8" w:tplc="828495DC">
      <w:numFmt w:val="decimal"/>
      <w:lvlText w:val=""/>
      <w:lvlJc w:val="left"/>
    </w:lvl>
  </w:abstractNum>
  <w:abstractNum w:abstractNumId="196">
    <w:nsid w:val="6C6475F0"/>
    <w:multiLevelType w:val="hybridMultilevel"/>
    <w:tmpl w:val="A778392C"/>
    <w:lvl w:ilvl="0" w:tplc="D952A6B2">
      <w:start w:val="1"/>
      <w:numFmt w:val="bullet"/>
      <w:lvlRestart w:val="0"/>
      <w:lvlText w:val="●"/>
      <w:lvlJc w:val="left"/>
      <w:pPr>
        <w:ind w:left="720" w:firstLine="360"/>
      </w:pPr>
      <w:rPr>
        <w:u w:val="none"/>
      </w:rPr>
    </w:lvl>
    <w:lvl w:ilvl="1" w:tplc="72D6FD02">
      <w:numFmt w:val="decimal"/>
      <w:lvlText w:val=""/>
      <w:lvlJc w:val="left"/>
    </w:lvl>
    <w:lvl w:ilvl="2" w:tplc="D97E4A76">
      <w:numFmt w:val="decimal"/>
      <w:lvlText w:val=""/>
      <w:lvlJc w:val="left"/>
    </w:lvl>
    <w:lvl w:ilvl="3" w:tplc="FD8EC1C4">
      <w:numFmt w:val="decimal"/>
      <w:lvlText w:val=""/>
      <w:lvlJc w:val="left"/>
    </w:lvl>
    <w:lvl w:ilvl="4" w:tplc="01AEE3A2">
      <w:numFmt w:val="decimal"/>
      <w:lvlText w:val=""/>
      <w:lvlJc w:val="left"/>
    </w:lvl>
    <w:lvl w:ilvl="5" w:tplc="704EC4B6">
      <w:numFmt w:val="decimal"/>
      <w:lvlText w:val=""/>
      <w:lvlJc w:val="left"/>
    </w:lvl>
    <w:lvl w:ilvl="6" w:tplc="0C42C0A6">
      <w:numFmt w:val="decimal"/>
      <w:lvlText w:val=""/>
      <w:lvlJc w:val="left"/>
    </w:lvl>
    <w:lvl w:ilvl="7" w:tplc="2B86028C">
      <w:numFmt w:val="decimal"/>
      <w:lvlText w:val=""/>
      <w:lvlJc w:val="left"/>
    </w:lvl>
    <w:lvl w:ilvl="8" w:tplc="FB32709C">
      <w:numFmt w:val="decimal"/>
      <w:lvlText w:val=""/>
      <w:lvlJc w:val="left"/>
    </w:lvl>
  </w:abstractNum>
  <w:abstractNum w:abstractNumId="197">
    <w:nsid w:val="6D441BF8"/>
    <w:multiLevelType w:val="hybridMultilevel"/>
    <w:tmpl w:val="5046FE96"/>
    <w:lvl w:ilvl="0" w:tplc="4E128928">
      <w:start w:val="1"/>
      <w:numFmt w:val="bullet"/>
      <w:lvlRestart w:val="0"/>
      <w:lvlText w:val="●"/>
      <w:lvlJc w:val="left"/>
      <w:pPr>
        <w:ind w:left="720" w:firstLine="360"/>
      </w:pPr>
      <w:rPr>
        <w:u w:val="none"/>
      </w:rPr>
    </w:lvl>
    <w:lvl w:ilvl="1" w:tplc="5704A1B2">
      <w:numFmt w:val="decimal"/>
      <w:lvlText w:val=""/>
      <w:lvlJc w:val="left"/>
    </w:lvl>
    <w:lvl w:ilvl="2" w:tplc="A6C0B866">
      <w:numFmt w:val="decimal"/>
      <w:lvlText w:val=""/>
      <w:lvlJc w:val="left"/>
    </w:lvl>
    <w:lvl w:ilvl="3" w:tplc="98F0DC24">
      <w:numFmt w:val="decimal"/>
      <w:lvlText w:val=""/>
      <w:lvlJc w:val="left"/>
    </w:lvl>
    <w:lvl w:ilvl="4" w:tplc="CECC0C4C">
      <w:numFmt w:val="decimal"/>
      <w:lvlText w:val=""/>
      <w:lvlJc w:val="left"/>
    </w:lvl>
    <w:lvl w:ilvl="5" w:tplc="20E6587E">
      <w:numFmt w:val="decimal"/>
      <w:lvlText w:val=""/>
      <w:lvlJc w:val="left"/>
    </w:lvl>
    <w:lvl w:ilvl="6" w:tplc="6B505366">
      <w:numFmt w:val="decimal"/>
      <w:lvlText w:val=""/>
      <w:lvlJc w:val="left"/>
    </w:lvl>
    <w:lvl w:ilvl="7" w:tplc="F0A6D654">
      <w:numFmt w:val="decimal"/>
      <w:lvlText w:val=""/>
      <w:lvlJc w:val="left"/>
    </w:lvl>
    <w:lvl w:ilvl="8" w:tplc="080AB15E">
      <w:numFmt w:val="decimal"/>
      <w:lvlText w:val=""/>
      <w:lvlJc w:val="left"/>
    </w:lvl>
  </w:abstractNum>
  <w:abstractNum w:abstractNumId="198">
    <w:nsid w:val="6E1C7F0F"/>
    <w:multiLevelType w:val="hybridMultilevel"/>
    <w:tmpl w:val="88D83FC6"/>
    <w:lvl w:ilvl="0" w:tplc="F938901A">
      <w:start w:val="1"/>
      <w:numFmt w:val="bullet"/>
      <w:lvlRestart w:val="0"/>
      <w:lvlText w:val="●"/>
      <w:lvlJc w:val="left"/>
      <w:pPr>
        <w:ind w:left="720" w:firstLine="360"/>
      </w:pPr>
      <w:rPr>
        <w:u w:val="none"/>
      </w:rPr>
    </w:lvl>
    <w:lvl w:ilvl="1" w:tplc="B4083018">
      <w:numFmt w:val="decimal"/>
      <w:lvlText w:val=""/>
      <w:lvlJc w:val="left"/>
    </w:lvl>
    <w:lvl w:ilvl="2" w:tplc="93269EDC">
      <w:numFmt w:val="decimal"/>
      <w:lvlText w:val=""/>
      <w:lvlJc w:val="left"/>
    </w:lvl>
    <w:lvl w:ilvl="3" w:tplc="C77A3C0E">
      <w:numFmt w:val="decimal"/>
      <w:lvlText w:val=""/>
      <w:lvlJc w:val="left"/>
    </w:lvl>
    <w:lvl w:ilvl="4" w:tplc="4B706D98">
      <w:numFmt w:val="decimal"/>
      <w:lvlText w:val=""/>
      <w:lvlJc w:val="left"/>
    </w:lvl>
    <w:lvl w:ilvl="5" w:tplc="BFC479F6">
      <w:numFmt w:val="decimal"/>
      <w:lvlText w:val=""/>
      <w:lvlJc w:val="left"/>
    </w:lvl>
    <w:lvl w:ilvl="6" w:tplc="452632CA">
      <w:numFmt w:val="decimal"/>
      <w:lvlText w:val=""/>
      <w:lvlJc w:val="left"/>
    </w:lvl>
    <w:lvl w:ilvl="7" w:tplc="DF683180">
      <w:numFmt w:val="decimal"/>
      <w:lvlText w:val=""/>
      <w:lvlJc w:val="left"/>
    </w:lvl>
    <w:lvl w:ilvl="8" w:tplc="73F84E0E">
      <w:numFmt w:val="decimal"/>
      <w:lvlText w:val=""/>
      <w:lvlJc w:val="left"/>
    </w:lvl>
  </w:abstractNum>
  <w:abstractNum w:abstractNumId="199">
    <w:nsid w:val="6F346C30"/>
    <w:multiLevelType w:val="hybridMultilevel"/>
    <w:tmpl w:val="941C88BE"/>
    <w:lvl w:ilvl="0" w:tplc="4CF26462">
      <w:start w:val="1"/>
      <w:numFmt w:val="bullet"/>
      <w:lvlRestart w:val="0"/>
      <w:lvlText w:val="●"/>
      <w:lvlJc w:val="left"/>
      <w:pPr>
        <w:ind w:left="720" w:firstLine="360"/>
      </w:pPr>
      <w:rPr>
        <w:u w:val="none"/>
      </w:rPr>
    </w:lvl>
    <w:lvl w:ilvl="1" w:tplc="6734D5E0">
      <w:numFmt w:val="decimal"/>
      <w:lvlText w:val=""/>
      <w:lvlJc w:val="left"/>
    </w:lvl>
    <w:lvl w:ilvl="2" w:tplc="6E3A0D72">
      <w:numFmt w:val="decimal"/>
      <w:lvlText w:val=""/>
      <w:lvlJc w:val="left"/>
    </w:lvl>
    <w:lvl w:ilvl="3" w:tplc="284AF25C">
      <w:numFmt w:val="decimal"/>
      <w:lvlText w:val=""/>
      <w:lvlJc w:val="left"/>
    </w:lvl>
    <w:lvl w:ilvl="4" w:tplc="6F580E3A">
      <w:numFmt w:val="decimal"/>
      <w:lvlText w:val=""/>
      <w:lvlJc w:val="left"/>
    </w:lvl>
    <w:lvl w:ilvl="5" w:tplc="49C443CC">
      <w:numFmt w:val="decimal"/>
      <w:lvlText w:val=""/>
      <w:lvlJc w:val="left"/>
    </w:lvl>
    <w:lvl w:ilvl="6" w:tplc="50CCFD82">
      <w:numFmt w:val="decimal"/>
      <w:lvlText w:val=""/>
      <w:lvlJc w:val="left"/>
    </w:lvl>
    <w:lvl w:ilvl="7" w:tplc="FAB8EAF0">
      <w:numFmt w:val="decimal"/>
      <w:lvlText w:val=""/>
      <w:lvlJc w:val="left"/>
    </w:lvl>
    <w:lvl w:ilvl="8" w:tplc="AAB20DF0">
      <w:numFmt w:val="decimal"/>
      <w:lvlText w:val=""/>
      <w:lvlJc w:val="left"/>
    </w:lvl>
  </w:abstractNum>
  <w:abstractNum w:abstractNumId="200">
    <w:nsid w:val="70CE6F33"/>
    <w:multiLevelType w:val="hybridMultilevel"/>
    <w:tmpl w:val="A7782910"/>
    <w:lvl w:ilvl="0" w:tplc="BDC4BC16">
      <w:start w:val="1"/>
      <w:numFmt w:val="bullet"/>
      <w:lvlRestart w:val="0"/>
      <w:lvlText w:val="●"/>
      <w:lvlJc w:val="left"/>
      <w:pPr>
        <w:ind w:left="720" w:firstLine="360"/>
      </w:pPr>
      <w:rPr>
        <w:u w:val="none"/>
      </w:rPr>
    </w:lvl>
    <w:lvl w:ilvl="1" w:tplc="4B3241D2">
      <w:numFmt w:val="decimal"/>
      <w:lvlText w:val=""/>
      <w:lvlJc w:val="left"/>
    </w:lvl>
    <w:lvl w:ilvl="2" w:tplc="8D30DA0E">
      <w:numFmt w:val="decimal"/>
      <w:lvlText w:val=""/>
      <w:lvlJc w:val="left"/>
    </w:lvl>
    <w:lvl w:ilvl="3" w:tplc="D6726312">
      <w:numFmt w:val="decimal"/>
      <w:lvlText w:val=""/>
      <w:lvlJc w:val="left"/>
    </w:lvl>
    <w:lvl w:ilvl="4" w:tplc="144CF81E">
      <w:numFmt w:val="decimal"/>
      <w:lvlText w:val=""/>
      <w:lvlJc w:val="left"/>
    </w:lvl>
    <w:lvl w:ilvl="5" w:tplc="318646C2">
      <w:numFmt w:val="decimal"/>
      <w:lvlText w:val=""/>
      <w:lvlJc w:val="left"/>
    </w:lvl>
    <w:lvl w:ilvl="6" w:tplc="D7266084">
      <w:numFmt w:val="decimal"/>
      <w:lvlText w:val=""/>
      <w:lvlJc w:val="left"/>
    </w:lvl>
    <w:lvl w:ilvl="7" w:tplc="3AB00086">
      <w:numFmt w:val="decimal"/>
      <w:lvlText w:val=""/>
      <w:lvlJc w:val="left"/>
    </w:lvl>
    <w:lvl w:ilvl="8" w:tplc="70D298A0">
      <w:numFmt w:val="decimal"/>
      <w:lvlText w:val=""/>
      <w:lvlJc w:val="left"/>
    </w:lvl>
  </w:abstractNum>
  <w:abstractNum w:abstractNumId="201">
    <w:nsid w:val="70EC56E8"/>
    <w:multiLevelType w:val="hybridMultilevel"/>
    <w:tmpl w:val="970E6080"/>
    <w:lvl w:ilvl="0" w:tplc="A60E0A98">
      <w:start w:val="1"/>
      <w:numFmt w:val="bullet"/>
      <w:lvlRestart w:val="0"/>
      <w:lvlText w:val="●"/>
      <w:lvlJc w:val="left"/>
      <w:pPr>
        <w:ind w:left="720" w:firstLine="360"/>
      </w:pPr>
      <w:rPr>
        <w:u w:val="none"/>
      </w:rPr>
    </w:lvl>
    <w:lvl w:ilvl="1" w:tplc="B91AA296">
      <w:numFmt w:val="decimal"/>
      <w:lvlText w:val=""/>
      <w:lvlJc w:val="left"/>
    </w:lvl>
    <w:lvl w:ilvl="2" w:tplc="D5FC9D02">
      <w:numFmt w:val="decimal"/>
      <w:lvlText w:val=""/>
      <w:lvlJc w:val="left"/>
    </w:lvl>
    <w:lvl w:ilvl="3" w:tplc="D9B481AC">
      <w:numFmt w:val="decimal"/>
      <w:lvlText w:val=""/>
      <w:lvlJc w:val="left"/>
    </w:lvl>
    <w:lvl w:ilvl="4" w:tplc="05BE897E">
      <w:numFmt w:val="decimal"/>
      <w:lvlText w:val=""/>
      <w:lvlJc w:val="left"/>
    </w:lvl>
    <w:lvl w:ilvl="5" w:tplc="2F763DE8">
      <w:numFmt w:val="decimal"/>
      <w:lvlText w:val=""/>
      <w:lvlJc w:val="left"/>
    </w:lvl>
    <w:lvl w:ilvl="6" w:tplc="40C2C92A">
      <w:numFmt w:val="decimal"/>
      <w:lvlText w:val=""/>
      <w:lvlJc w:val="left"/>
    </w:lvl>
    <w:lvl w:ilvl="7" w:tplc="D65411AE">
      <w:numFmt w:val="decimal"/>
      <w:lvlText w:val=""/>
      <w:lvlJc w:val="left"/>
    </w:lvl>
    <w:lvl w:ilvl="8" w:tplc="A90EFE2E">
      <w:numFmt w:val="decimal"/>
      <w:lvlText w:val=""/>
      <w:lvlJc w:val="left"/>
    </w:lvl>
  </w:abstractNum>
  <w:abstractNum w:abstractNumId="202">
    <w:nsid w:val="71686F16"/>
    <w:multiLevelType w:val="hybridMultilevel"/>
    <w:tmpl w:val="C84A4322"/>
    <w:lvl w:ilvl="0" w:tplc="D1C2A77E">
      <w:start w:val="1"/>
      <w:numFmt w:val="bullet"/>
      <w:lvlRestart w:val="0"/>
      <w:lvlText w:val="●"/>
      <w:lvlJc w:val="left"/>
      <w:pPr>
        <w:ind w:left="720" w:firstLine="360"/>
      </w:pPr>
      <w:rPr>
        <w:u w:val="none"/>
      </w:rPr>
    </w:lvl>
    <w:lvl w:ilvl="1" w:tplc="3A3A414E">
      <w:numFmt w:val="decimal"/>
      <w:lvlText w:val=""/>
      <w:lvlJc w:val="left"/>
    </w:lvl>
    <w:lvl w:ilvl="2" w:tplc="9D1CDE3E">
      <w:numFmt w:val="decimal"/>
      <w:lvlText w:val=""/>
      <w:lvlJc w:val="left"/>
    </w:lvl>
    <w:lvl w:ilvl="3" w:tplc="A66CF11C">
      <w:numFmt w:val="decimal"/>
      <w:lvlText w:val=""/>
      <w:lvlJc w:val="left"/>
    </w:lvl>
    <w:lvl w:ilvl="4" w:tplc="5674218E">
      <w:numFmt w:val="decimal"/>
      <w:lvlText w:val=""/>
      <w:lvlJc w:val="left"/>
    </w:lvl>
    <w:lvl w:ilvl="5" w:tplc="BED8E61C">
      <w:numFmt w:val="decimal"/>
      <w:lvlText w:val=""/>
      <w:lvlJc w:val="left"/>
    </w:lvl>
    <w:lvl w:ilvl="6" w:tplc="65EC7ABA">
      <w:numFmt w:val="decimal"/>
      <w:lvlText w:val=""/>
      <w:lvlJc w:val="left"/>
    </w:lvl>
    <w:lvl w:ilvl="7" w:tplc="BA409FC0">
      <w:numFmt w:val="decimal"/>
      <w:lvlText w:val=""/>
      <w:lvlJc w:val="left"/>
    </w:lvl>
    <w:lvl w:ilvl="8" w:tplc="0D000066">
      <w:numFmt w:val="decimal"/>
      <w:lvlText w:val=""/>
      <w:lvlJc w:val="left"/>
    </w:lvl>
  </w:abstractNum>
  <w:abstractNum w:abstractNumId="203">
    <w:nsid w:val="72852F7B"/>
    <w:multiLevelType w:val="hybridMultilevel"/>
    <w:tmpl w:val="623E5C22"/>
    <w:lvl w:ilvl="0" w:tplc="142E983E">
      <w:start w:val="1"/>
      <w:numFmt w:val="bullet"/>
      <w:lvlRestart w:val="0"/>
      <w:lvlText w:val="●"/>
      <w:lvlJc w:val="left"/>
      <w:pPr>
        <w:ind w:left="720" w:firstLine="360"/>
      </w:pPr>
      <w:rPr>
        <w:u w:val="none"/>
      </w:rPr>
    </w:lvl>
    <w:lvl w:ilvl="1" w:tplc="067881D8">
      <w:numFmt w:val="decimal"/>
      <w:lvlText w:val=""/>
      <w:lvlJc w:val="left"/>
    </w:lvl>
    <w:lvl w:ilvl="2" w:tplc="9A0434D0">
      <w:numFmt w:val="decimal"/>
      <w:lvlText w:val=""/>
      <w:lvlJc w:val="left"/>
    </w:lvl>
    <w:lvl w:ilvl="3" w:tplc="895629A6">
      <w:numFmt w:val="decimal"/>
      <w:lvlText w:val=""/>
      <w:lvlJc w:val="left"/>
    </w:lvl>
    <w:lvl w:ilvl="4" w:tplc="1FA6671C">
      <w:numFmt w:val="decimal"/>
      <w:lvlText w:val=""/>
      <w:lvlJc w:val="left"/>
    </w:lvl>
    <w:lvl w:ilvl="5" w:tplc="360606A8">
      <w:numFmt w:val="decimal"/>
      <w:lvlText w:val=""/>
      <w:lvlJc w:val="left"/>
    </w:lvl>
    <w:lvl w:ilvl="6" w:tplc="D92875FC">
      <w:numFmt w:val="decimal"/>
      <w:lvlText w:val=""/>
      <w:lvlJc w:val="left"/>
    </w:lvl>
    <w:lvl w:ilvl="7" w:tplc="A8A43866">
      <w:numFmt w:val="decimal"/>
      <w:lvlText w:val=""/>
      <w:lvlJc w:val="left"/>
    </w:lvl>
    <w:lvl w:ilvl="8" w:tplc="2CE6DD40">
      <w:numFmt w:val="decimal"/>
      <w:lvlText w:val=""/>
      <w:lvlJc w:val="left"/>
    </w:lvl>
  </w:abstractNum>
  <w:abstractNum w:abstractNumId="204">
    <w:nsid w:val="72B6776C"/>
    <w:multiLevelType w:val="hybridMultilevel"/>
    <w:tmpl w:val="615ECB32"/>
    <w:lvl w:ilvl="0" w:tplc="B24C95AC">
      <w:start w:val="1"/>
      <w:numFmt w:val="bullet"/>
      <w:lvlRestart w:val="0"/>
      <w:lvlText w:val="●"/>
      <w:lvlJc w:val="left"/>
      <w:pPr>
        <w:ind w:left="720" w:firstLine="360"/>
      </w:pPr>
      <w:rPr>
        <w:u w:val="none"/>
      </w:rPr>
    </w:lvl>
    <w:lvl w:ilvl="1" w:tplc="6F325C6C">
      <w:numFmt w:val="decimal"/>
      <w:lvlText w:val=""/>
      <w:lvlJc w:val="left"/>
    </w:lvl>
    <w:lvl w:ilvl="2" w:tplc="36FE08FA">
      <w:numFmt w:val="decimal"/>
      <w:lvlText w:val=""/>
      <w:lvlJc w:val="left"/>
    </w:lvl>
    <w:lvl w:ilvl="3" w:tplc="A920BCAA">
      <w:numFmt w:val="decimal"/>
      <w:lvlText w:val=""/>
      <w:lvlJc w:val="left"/>
    </w:lvl>
    <w:lvl w:ilvl="4" w:tplc="529A4ABE">
      <w:numFmt w:val="decimal"/>
      <w:lvlText w:val=""/>
      <w:lvlJc w:val="left"/>
    </w:lvl>
    <w:lvl w:ilvl="5" w:tplc="F36C1C36">
      <w:numFmt w:val="decimal"/>
      <w:lvlText w:val=""/>
      <w:lvlJc w:val="left"/>
    </w:lvl>
    <w:lvl w:ilvl="6" w:tplc="C648458C">
      <w:numFmt w:val="decimal"/>
      <w:lvlText w:val=""/>
      <w:lvlJc w:val="left"/>
    </w:lvl>
    <w:lvl w:ilvl="7" w:tplc="86A03642">
      <w:numFmt w:val="decimal"/>
      <w:lvlText w:val=""/>
      <w:lvlJc w:val="left"/>
    </w:lvl>
    <w:lvl w:ilvl="8" w:tplc="E6D88F8C">
      <w:numFmt w:val="decimal"/>
      <w:lvlText w:val=""/>
      <w:lvlJc w:val="left"/>
    </w:lvl>
  </w:abstractNum>
  <w:abstractNum w:abstractNumId="205">
    <w:nsid w:val="72CC56E1"/>
    <w:multiLevelType w:val="hybridMultilevel"/>
    <w:tmpl w:val="84F07332"/>
    <w:lvl w:ilvl="0" w:tplc="A65EE1D8">
      <w:start w:val="1"/>
      <w:numFmt w:val="bullet"/>
      <w:lvlRestart w:val="0"/>
      <w:lvlText w:val="●"/>
      <w:lvlJc w:val="left"/>
      <w:pPr>
        <w:ind w:left="720" w:firstLine="360"/>
      </w:pPr>
      <w:rPr>
        <w:u w:val="none"/>
      </w:rPr>
    </w:lvl>
    <w:lvl w:ilvl="1" w:tplc="BFBC3798">
      <w:numFmt w:val="decimal"/>
      <w:lvlText w:val=""/>
      <w:lvlJc w:val="left"/>
    </w:lvl>
    <w:lvl w:ilvl="2" w:tplc="0E227786">
      <w:numFmt w:val="decimal"/>
      <w:lvlText w:val=""/>
      <w:lvlJc w:val="left"/>
    </w:lvl>
    <w:lvl w:ilvl="3" w:tplc="C572180E">
      <w:numFmt w:val="decimal"/>
      <w:lvlText w:val=""/>
      <w:lvlJc w:val="left"/>
    </w:lvl>
    <w:lvl w:ilvl="4" w:tplc="2E84D41A">
      <w:numFmt w:val="decimal"/>
      <w:lvlText w:val=""/>
      <w:lvlJc w:val="left"/>
    </w:lvl>
    <w:lvl w:ilvl="5" w:tplc="879AC74A">
      <w:numFmt w:val="decimal"/>
      <w:lvlText w:val=""/>
      <w:lvlJc w:val="left"/>
    </w:lvl>
    <w:lvl w:ilvl="6" w:tplc="0254D2A4">
      <w:numFmt w:val="decimal"/>
      <w:lvlText w:val=""/>
      <w:lvlJc w:val="left"/>
    </w:lvl>
    <w:lvl w:ilvl="7" w:tplc="75D4A20C">
      <w:numFmt w:val="decimal"/>
      <w:lvlText w:val=""/>
      <w:lvlJc w:val="left"/>
    </w:lvl>
    <w:lvl w:ilvl="8" w:tplc="4F8C1906">
      <w:numFmt w:val="decimal"/>
      <w:lvlText w:val=""/>
      <w:lvlJc w:val="left"/>
    </w:lvl>
  </w:abstractNum>
  <w:abstractNum w:abstractNumId="206">
    <w:nsid w:val="74D5579D"/>
    <w:multiLevelType w:val="hybridMultilevel"/>
    <w:tmpl w:val="E0662A00"/>
    <w:lvl w:ilvl="0" w:tplc="C7268D00">
      <w:start w:val="1"/>
      <w:numFmt w:val="bullet"/>
      <w:lvlRestart w:val="0"/>
      <w:lvlText w:val="●"/>
      <w:lvlJc w:val="left"/>
      <w:pPr>
        <w:ind w:left="720" w:firstLine="360"/>
      </w:pPr>
      <w:rPr>
        <w:u w:val="none"/>
      </w:rPr>
    </w:lvl>
    <w:lvl w:ilvl="1" w:tplc="DF869CDC">
      <w:numFmt w:val="decimal"/>
      <w:lvlText w:val=""/>
      <w:lvlJc w:val="left"/>
    </w:lvl>
    <w:lvl w:ilvl="2" w:tplc="279CD27C">
      <w:numFmt w:val="decimal"/>
      <w:lvlText w:val=""/>
      <w:lvlJc w:val="left"/>
    </w:lvl>
    <w:lvl w:ilvl="3" w:tplc="7ED07112">
      <w:numFmt w:val="decimal"/>
      <w:lvlText w:val=""/>
      <w:lvlJc w:val="left"/>
    </w:lvl>
    <w:lvl w:ilvl="4" w:tplc="2594F7F4">
      <w:numFmt w:val="decimal"/>
      <w:lvlText w:val=""/>
      <w:lvlJc w:val="left"/>
    </w:lvl>
    <w:lvl w:ilvl="5" w:tplc="FDBA7208">
      <w:numFmt w:val="decimal"/>
      <w:lvlText w:val=""/>
      <w:lvlJc w:val="left"/>
    </w:lvl>
    <w:lvl w:ilvl="6" w:tplc="0A6E5966">
      <w:numFmt w:val="decimal"/>
      <w:lvlText w:val=""/>
      <w:lvlJc w:val="left"/>
    </w:lvl>
    <w:lvl w:ilvl="7" w:tplc="FCF6230A">
      <w:numFmt w:val="decimal"/>
      <w:lvlText w:val=""/>
      <w:lvlJc w:val="left"/>
    </w:lvl>
    <w:lvl w:ilvl="8" w:tplc="A8880B60">
      <w:numFmt w:val="decimal"/>
      <w:lvlText w:val=""/>
      <w:lvlJc w:val="left"/>
    </w:lvl>
  </w:abstractNum>
  <w:abstractNum w:abstractNumId="207">
    <w:nsid w:val="75700DC3"/>
    <w:multiLevelType w:val="hybridMultilevel"/>
    <w:tmpl w:val="247053A2"/>
    <w:lvl w:ilvl="0" w:tplc="E8BAA4FC">
      <w:start w:val="1"/>
      <w:numFmt w:val="bullet"/>
      <w:lvlRestart w:val="0"/>
      <w:lvlText w:val="●"/>
      <w:lvlJc w:val="left"/>
      <w:pPr>
        <w:ind w:left="720" w:firstLine="360"/>
      </w:pPr>
      <w:rPr>
        <w:u w:val="none"/>
      </w:rPr>
    </w:lvl>
    <w:lvl w:ilvl="1" w:tplc="CCB03342">
      <w:numFmt w:val="decimal"/>
      <w:lvlText w:val=""/>
      <w:lvlJc w:val="left"/>
    </w:lvl>
    <w:lvl w:ilvl="2" w:tplc="F946B1F2">
      <w:numFmt w:val="decimal"/>
      <w:lvlText w:val=""/>
      <w:lvlJc w:val="left"/>
    </w:lvl>
    <w:lvl w:ilvl="3" w:tplc="148A3884">
      <w:numFmt w:val="decimal"/>
      <w:lvlText w:val=""/>
      <w:lvlJc w:val="left"/>
    </w:lvl>
    <w:lvl w:ilvl="4" w:tplc="B1BABED4">
      <w:numFmt w:val="decimal"/>
      <w:lvlText w:val=""/>
      <w:lvlJc w:val="left"/>
    </w:lvl>
    <w:lvl w:ilvl="5" w:tplc="712C0B24">
      <w:numFmt w:val="decimal"/>
      <w:lvlText w:val=""/>
      <w:lvlJc w:val="left"/>
    </w:lvl>
    <w:lvl w:ilvl="6" w:tplc="A0649F36">
      <w:numFmt w:val="decimal"/>
      <w:lvlText w:val=""/>
      <w:lvlJc w:val="left"/>
    </w:lvl>
    <w:lvl w:ilvl="7" w:tplc="5B147C9A">
      <w:numFmt w:val="decimal"/>
      <w:lvlText w:val=""/>
      <w:lvlJc w:val="left"/>
    </w:lvl>
    <w:lvl w:ilvl="8" w:tplc="BBA417AA">
      <w:numFmt w:val="decimal"/>
      <w:lvlText w:val=""/>
      <w:lvlJc w:val="left"/>
    </w:lvl>
  </w:abstractNum>
  <w:abstractNum w:abstractNumId="208">
    <w:nsid w:val="75785C55"/>
    <w:multiLevelType w:val="hybridMultilevel"/>
    <w:tmpl w:val="05B07AA6"/>
    <w:lvl w:ilvl="0" w:tplc="A5181614">
      <w:start w:val="1"/>
      <w:numFmt w:val="bullet"/>
      <w:lvlRestart w:val="0"/>
      <w:lvlText w:val="●"/>
      <w:lvlJc w:val="left"/>
      <w:pPr>
        <w:ind w:left="720" w:firstLine="360"/>
      </w:pPr>
      <w:rPr>
        <w:u w:val="none"/>
      </w:rPr>
    </w:lvl>
    <w:lvl w:ilvl="1" w:tplc="583EA446">
      <w:numFmt w:val="decimal"/>
      <w:lvlText w:val=""/>
      <w:lvlJc w:val="left"/>
    </w:lvl>
    <w:lvl w:ilvl="2" w:tplc="98B25FE6">
      <w:numFmt w:val="decimal"/>
      <w:lvlText w:val=""/>
      <w:lvlJc w:val="left"/>
    </w:lvl>
    <w:lvl w:ilvl="3" w:tplc="5C2C9DEA">
      <w:numFmt w:val="decimal"/>
      <w:lvlText w:val=""/>
      <w:lvlJc w:val="left"/>
    </w:lvl>
    <w:lvl w:ilvl="4" w:tplc="AC060D6C">
      <w:numFmt w:val="decimal"/>
      <w:lvlText w:val=""/>
      <w:lvlJc w:val="left"/>
    </w:lvl>
    <w:lvl w:ilvl="5" w:tplc="6C6A90A6">
      <w:numFmt w:val="decimal"/>
      <w:lvlText w:val=""/>
      <w:lvlJc w:val="left"/>
    </w:lvl>
    <w:lvl w:ilvl="6" w:tplc="A30217D8">
      <w:numFmt w:val="decimal"/>
      <w:lvlText w:val=""/>
      <w:lvlJc w:val="left"/>
    </w:lvl>
    <w:lvl w:ilvl="7" w:tplc="2F08A6C8">
      <w:numFmt w:val="decimal"/>
      <w:lvlText w:val=""/>
      <w:lvlJc w:val="left"/>
    </w:lvl>
    <w:lvl w:ilvl="8" w:tplc="CAAA9ADC">
      <w:numFmt w:val="decimal"/>
      <w:lvlText w:val=""/>
      <w:lvlJc w:val="left"/>
    </w:lvl>
  </w:abstractNum>
  <w:abstractNum w:abstractNumId="209">
    <w:nsid w:val="75854EAE"/>
    <w:multiLevelType w:val="hybridMultilevel"/>
    <w:tmpl w:val="71D6914A"/>
    <w:lvl w:ilvl="0" w:tplc="4D50593C">
      <w:start w:val="1"/>
      <w:numFmt w:val="bullet"/>
      <w:lvlRestart w:val="0"/>
      <w:lvlText w:val="●"/>
      <w:lvlJc w:val="left"/>
      <w:pPr>
        <w:ind w:left="720" w:firstLine="360"/>
      </w:pPr>
      <w:rPr>
        <w:u w:val="none"/>
      </w:rPr>
    </w:lvl>
    <w:lvl w:ilvl="1" w:tplc="DFCE65DE">
      <w:numFmt w:val="decimal"/>
      <w:lvlText w:val=""/>
      <w:lvlJc w:val="left"/>
    </w:lvl>
    <w:lvl w:ilvl="2" w:tplc="5CAE0876">
      <w:numFmt w:val="decimal"/>
      <w:lvlText w:val=""/>
      <w:lvlJc w:val="left"/>
    </w:lvl>
    <w:lvl w:ilvl="3" w:tplc="E690C358">
      <w:numFmt w:val="decimal"/>
      <w:lvlText w:val=""/>
      <w:lvlJc w:val="left"/>
    </w:lvl>
    <w:lvl w:ilvl="4" w:tplc="9134F2D2">
      <w:numFmt w:val="decimal"/>
      <w:lvlText w:val=""/>
      <w:lvlJc w:val="left"/>
    </w:lvl>
    <w:lvl w:ilvl="5" w:tplc="24149BF8">
      <w:numFmt w:val="decimal"/>
      <w:lvlText w:val=""/>
      <w:lvlJc w:val="left"/>
    </w:lvl>
    <w:lvl w:ilvl="6" w:tplc="E58E3072">
      <w:numFmt w:val="decimal"/>
      <w:lvlText w:val=""/>
      <w:lvlJc w:val="left"/>
    </w:lvl>
    <w:lvl w:ilvl="7" w:tplc="0F66258C">
      <w:numFmt w:val="decimal"/>
      <w:lvlText w:val=""/>
      <w:lvlJc w:val="left"/>
    </w:lvl>
    <w:lvl w:ilvl="8" w:tplc="EA740E12">
      <w:numFmt w:val="decimal"/>
      <w:lvlText w:val=""/>
      <w:lvlJc w:val="left"/>
    </w:lvl>
  </w:abstractNum>
  <w:abstractNum w:abstractNumId="210">
    <w:nsid w:val="75B039D6"/>
    <w:multiLevelType w:val="hybridMultilevel"/>
    <w:tmpl w:val="2C9A54CA"/>
    <w:lvl w:ilvl="0" w:tplc="4886CA5A">
      <w:start w:val="1"/>
      <w:numFmt w:val="bullet"/>
      <w:lvlRestart w:val="0"/>
      <w:lvlText w:val="●"/>
      <w:lvlJc w:val="left"/>
      <w:pPr>
        <w:ind w:left="720" w:firstLine="360"/>
      </w:pPr>
      <w:rPr>
        <w:u w:val="none"/>
      </w:rPr>
    </w:lvl>
    <w:lvl w:ilvl="1" w:tplc="8CAC2DB6">
      <w:numFmt w:val="decimal"/>
      <w:lvlText w:val=""/>
      <w:lvlJc w:val="left"/>
    </w:lvl>
    <w:lvl w:ilvl="2" w:tplc="23E8FFD6">
      <w:numFmt w:val="decimal"/>
      <w:lvlText w:val=""/>
      <w:lvlJc w:val="left"/>
    </w:lvl>
    <w:lvl w:ilvl="3" w:tplc="542EF8D0">
      <w:numFmt w:val="decimal"/>
      <w:lvlText w:val=""/>
      <w:lvlJc w:val="left"/>
    </w:lvl>
    <w:lvl w:ilvl="4" w:tplc="EC3EB502">
      <w:numFmt w:val="decimal"/>
      <w:lvlText w:val=""/>
      <w:lvlJc w:val="left"/>
    </w:lvl>
    <w:lvl w:ilvl="5" w:tplc="96E8E26E">
      <w:numFmt w:val="decimal"/>
      <w:lvlText w:val=""/>
      <w:lvlJc w:val="left"/>
    </w:lvl>
    <w:lvl w:ilvl="6" w:tplc="183E7AE2">
      <w:numFmt w:val="decimal"/>
      <w:lvlText w:val=""/>
      <w:lvlJc w:val="left"/>
    </w:lvl>
    <w:lvl w:ilvl="7" w:tplc="9B4EA8A8">
      <w:numFmt w:val="decimal"/>
      <w:lvlText w:val=""/>
      <w:lvlJc w:val="left"/>
    </w:lvl>
    <w:lvl w:ilvl="8" w:tplc="CF4C36A0">
      <w:numFmt w:val="decimal"/>
      <w:lvlText w:val=""/>
      <w:lvlJc w:val="left"/>
    </w:lvl>
  </w:abstractNum>
  <w:abstractNum w:abstractNumId="211">
    <w:nsid w:val="75D96106"/>
    <w:multiLevelType w:val="hybridMultilevel"/>
    <w:tmpl w:val="F6EEA92C"/>
    <w:lvl w:ilvl="0" w:tplc="80B89A40">
      <w:start w:val="1"/>
      <w:numFmt w:val="bullet"/>
      <w:lvlRestart w:val="0"/>
      <w:lvlText w:val="●"/>
      <w:lvlJc w:val="left"/>
      <w:pPr>
        <w:ind w:left="720" w:firstLine="360"/>
      </w:pPr>
      <w:rPr>
        <w:u w:val="none"/>
      </w:rPr>
    </w:lvl>
    <w:lvl w:ilvl="1" w:tplc="37AAFF18">
      <w:numFmt w:val="decimal"/>
      <w:lvlText w:val=""/>
      <w:lvlJc w:val="left"/>
    </w:lvl>
    <w:lvl w:ilvl="2" w:tplc="C9461F40">
      <w:numFmt w:val="decimal"/>
      <w:lvlText w:val=""/>
      <w:lvlJc w:val="left"/>
    </w:lvl>
    <w:lvl w:ilvl="3" w:tplc="5DE69BA0">
      <w:numFmt w:val="decimal"/>
      <w:lvlText w:val=""/>
      <w:lvlJc w:val="left"/>
    </w:lvl>
    <w:lvl w:ilvl="4" w:tplc="D97E33A4">
      <w:numFmt w:val="decimal"/>
      <w:lvlText w:val=""/>
      <w:lvlJc w:val="left"/>
    </w:lvl>
    <w:lvl w:ilvl="5" w:tplc="638EA478">
      <w:numFmt w:val="decimal"/>
      <w:lvlText w:val=""/>
      <w:lvlJc w:val="left"/>
    </w:lvl>
    <w:lvl w:ilvl="6" w:tplc="3B520DEC">
      <w:numFmt w:val="decimal"/>
      <w:lvlText w:val=""/>
      <w:lvlJc w:val="left"/>
    </w:lvl>
    <w:lvl w:ilvl="7" w:tplc="52EA6CFC">
      <w:numFmt w:val="decimal"/>
      <w:lvlText w:val=""/>
      <w:lvlJc w:val="left"/>
    </w:lvl>
    <w:lvl w:ilvl="8" w:tplc="935EFA2E">
      <w:numFmt w:val="decimal"/>
      <w:lvlText w:val=""/>
      <w:lvlJc w:val="left"/>
    </w:lvl>
  </w:abstractNum>
  <w:abstractNum w:abstractNumId="212">
    <w:nsid w:val="76184239"/>
    <w:multiLevelType w:val="hybridMultilevel"/>
    <w:tmpl w:val="6A56C3F0"/>
    <w:lvl w:ilvl="0" w:tplc="78D646FA">
      <w:start w:val="1"/>
      <w:numFmt w:val="bullet"/>
      <w:lvlRestart w:val="0"/>
      <w:lvlText w:val="●"/>
      <w:lvlJc w:val="left"/>
      <w:pPr>
        <w:ind w:left="720" w:firstLine="360"/>
      </w:pPr>
      <w:rPr>
        <w:u w:val="none"/>
      </w:rPr>
    </w:lvl>
    <w:lvl w:ilvl="1" w:tplc="4C60828C">
      <w:numFmt w:val="decimal"/>
      <w:lvlText w:val=""/>
      <w:lvlJc w:val="left"/>
    </w:lvl>
    <w:lvl w:ilvl="2" w:tplc="A9ACA822">
      <w:numFmt w:val="decimal"/>
      <w:lvlText w:val=""/>
      <w:lvlJc w:val="left"/>
    </w:lvl>
    <w:lvl w:ilvl="3" w:tplc="8D06CA14">
      <w:numFmt w:val="decimal"/>
      <w:lvlText w:val=""/>
      <w:lvlJc w:val="left"/>
    </w:lvl>
    <w:lvl w:ilvl="4" w:tplc="DD0801D8">
      <w:numFmt w:val="decimal"/>
      <w:lvlText w:val=""/>
      <w:lvlJc w:val="left"/>
    </w:lvl>
    <w:lvl w:ilvl="5" w:tplc="340E5D14">
      <w:numFmt w:val="decimal"/>
      <w:lvlText w:val=""/>
      <w:lvlJc w:val="left"/>
    </w:lvl>
    <w:lvl w:ilvl="6" w:tplc="474699D2">
      <w:numFmt w:val="decimal"/>
      <w:lvlText w:val=""/>
      <w:lvlJc w:val="left"/>
    </w:lvl>
    <w:lvl w:ilvl="7" w:tplc="BC127C48">
      <w:numFmt w:val="decimal"/>
      <w:lvlText w:val=""/>
      <w:lvlJc w:val="left"/>
    </w:lvl>
    <w:lvl w:ilvl="8" w:tplc="74EA91F6">
      <w:numFmt w:val="decimal"/>
      <w:lvlText w:val=""/>
      <w:lvlJc w:val="left"/>
    </w:lvl>
  </w:abstractNum>
  <w:abstractNum w:abstractNumId="213">
    <w:nsid w:val="76294A55"/>
    <w:multiLevelType w:val="hybridMultilevel"/>
    <w:tmpl w:val="A0E03D10"/>
    <w:lvl w:ilvl="0" w:tplc="11D21352">
      <w:start w:val="1"/>
      <w:numFmt w:val="bullet"/>
      <w:lvlRestart w:val="0"/>
      <w:lvlText w:val="●"/>
      <w:lvlJc w:val="left"/>
      <w:pPr>
        <w:ind w:left="720" w:firstLine="360"/>
      </w:pPr>
      <w:rPr>
        <w:u w:val="none"/>
      </w:rPr>
    </w:lvl>
    <w:lvl w:ilvl="1" w:tplc="AC723C54">
      <w:numFmt w:val="decimal"/>
      <w:lvlText w:val=""/>
      <w:lvlJc w:val="left"/>
    </w:lvl>
    <w:lvl w:ilvl="2" w:tplc="BB0A0EB8">
      <w:numFmt w:val="decimal"/>
      <w:lvlText w:val=""/>
      <w:lvlJc w:val="left"/>
    </w:lvl>
    <w:lvl w:ilvl="3" w:tplc="F19A5AAA">
      <w:numFmt w:val="decimal"/>
      <w:lvlText w:val=""/>
      <w:lvlJc w:val="left"/>
    </w:lvl>
    <w:lvl w:ilvl="4" w:tplc="865033A8">
      <w:numFmt w:val="decimal"/>
      <w:lvlText w:val=""/>
      <w:lvlJc w:val="left"/>
    </w:lvl>
    <w:lvl w:ilvl="5" w:tplc="FE4E791C">
      <w:numFmt w:val="decimal"/>
      <w:lvlText w:val=""/>
      <w:lvlJc w:val="left"/>
    </w:lvl>
    <w:lvl w:ilvl="6" w:tplc="B30C60F0">
      <w:numFmt w:val="decimal"/>
      <w:lvlText w:val=""/>
      <w:lvlJc w:val="left"/>
    </w:lvl>
    <w:lvl w:ilvl="7" w:tplc="2F3A4742">
      <w:numFmt w:val="decimal"/>
      <w:lvlText w:val=""/>
      <w:lvlJc w:val="left"/>
    </w:lvl>
    <w:lvl w:ilvl="8" w:tplc="0428C6C6">
      <w:numFmt w:val="decimal"/>
      <w:lvlText w:val=""/>
      <w:lvlJc w:val="left"/>
    </w:lvl>
  </w:abstractNum>
  <w:abstractNum w:abstractNumId="214">
    <w:nsid w:val="777516AD"/>
    <w:multiLevelType w:val="hybridMultilevel"/>
    <w:tmpl w:val="5B6A49EE"/>
    <w:lvl w:ilvl="0" w:tplc="9CFC0138">
      <w:start w:val="1"/>
      <w:numFmt w:val="bullet"/>
      <w:lvlRestart w:val="0"/>
      <w:lvlText w:val="●"/>
      <w:lvlJc w:val="left"/>
      <w:pPr>
        <w:ind w:left="720" w:firstLine="360"/>
      </w:pPr>
      <w:rPr>
        <w:u w:val="none"/>
      </w:rPr>
    </w:lvl>
    <w:lvl w:ilvl="1" w:tplc="24DEE134">
      <w:numFmt w:val="decimal"/>
      <w:lvlText w:val=""/>
      <w:lvlJc w:val="left"/>
    </w:lvl>
    <w:lvl w:ilvl="2" w:tplc="49B40016">
      <w:numFmt w:val="decimal"/>
      <w:lvlText w:val=""/>
      <w:lvlJc w:val="left"/>
    </w:lvl>
    <w:lvl w:ilvl="3" w:tplc="822C3872">
      <w:numFmt w:val="decimal"/>
      <w:lvlText w:val=""/>
      <w:lvlJc w:val="left"/>
    </w:lvl>
    <w:lvl w:ilvl="4" w:tplc="D49CF30A">
      <w:numFmt w:val="decimal"/>
      <w:lvlText w:val=""/>
      <w:lvlJc w:val="left"/>
    </w:lvl>
    <w:lvl w:ilvl="5" w:tplc="8A7AD0B0">
      <w:numFmt w:val="decimal"/>
      <w:lvlText w:val=""/>
      <w:lvlJc w:val="left"/>
    </w:lvl>
    <w:lvl w:ilvl="6" w:tplc="6C962C04">
      <w:numFmt w:val="decimal"/>
      <w:lvlText w:val=""/>
      <w:lvlJc w:val="left"/>
    </w:lvl>
    <w:lvl w:ilvl="7" w:tplc="1DE67A34">
      <w:numFmt w:val="decimal"/>
      <w:lvlText w:val=""/>
      <w:lvlJc w:val="left"/>
    </w:lvl>
    <w:lvl w:ilvl="8" w:tplc="77A21E38">
      <w:numFmt w:val="decimal"/>
      <w:lvlText w:val=""/>
      <w:lvlJc w:val="left"/>
    </w:lvl>
  </w:abstractNum>
  <w:abstractNum w:abstractNumId="215">
    <w:nsid w:val="78901126"/>
    <w:multiLevelType w:val="hybridMultilevel"/>
    <w:tmpl w:val="2A346E16"/>
    <w:lvl w:ilvl="0" w:tplc="B776BDB8">
      <w:start w:val="1"/>
      <w:numFmt w:val="bullet"/>
      <w:lvlRestart w:val="0"/>
      <w:lvlText w:val="●"/>
      <w:lvlJc w:val="left"/>
      <w:pPr>
        <w:ind w:left="720" w:firstLine="360"/>
      </w:pPr>
      <w:rPr>
        <w:u w:val="none"/>
      </w:rPr>
    </w:lvl>
    <w:lvl w:ilvl="1" w:tplc="F4CE0D58">
      <w:numFmt w:val="decimal"/>
      <w:lvlText w:val=""/>
      <w:lvlJc w:val="left"/>
    </w:lvl>
    <w:lvl w:ilvl="2" w:tplc="5BDEC0C6">
      <w:numFmt w:val="decimal"/>
      <w:lvlText w:val=""/>
      <w:lvlJc w:val="left"/>
    </w:lvl>
    <w:lvl w:ilvl="3" w:tplc="22E02D52">
      <w:numFmt w:val="decimal"/>
      <w:lvlText w:val=""/>
      <w:lvlJc w:val="left"/>
    </w:lvl>
    <w:lvl w:ilvl="4" w:tplc="2432FCCE">
      <w:numFmt w:val="decimal"/>
      <w:lvlText w:val=""/>
      <w:lvlJc w:val="left"/>
    </w:lvl>
    <w:lvl w:ilvl="5" w:tplc="F2682F9A">
      <w:numFmt w:val="decimal"/>
      <w:lvlText w:val=""/>
      <w:lvlJc w:val="left"/>
    </w:lvl>
    <w:lvl w:ilvl="6" w:tplc="7F401D5C">
      <w:numFmt w:val="decimal"/>
      <w:lvlText w:val=""/>
      <w:lvlJc w:val="left"/>
    </w:lvl>
    <w:lvl w:ilvl="7" w:tplc="AA7E3AE4">
      <w:numFmt w:val="decimal"/>
      <w:lvlText w:val=""/>
      <w:lvlJc w:val="left"/>
    </w:lvl>
    <w:lvl w:ilvl="8" w:tplc="B0821002">
      <w:numFmt w:val="decimal"/>
      <w:lvlText w:val=""/>
      <w:lvlJc w:val="left"/>
    </w:lvl>
  </w:abstractNum>
  <w:abstractNum w:abstractNumId="216">
    <w:nsid w:val="793358F1"/>
    <w:multiLevelType w:val="hybridMultilevel"/>
    <w:tmpl w:val="A62EDD7E"/>
    <w:lvl w:ilvl="0" w:tplc="CE38D340">
      <w:start w:val="1"/>
      <w:numFmt w:val="bullet"/>
      <w:lvlRestart w:val="0"/>
      <w:lvlText w:val="●"/>
      <w:lvlJc w:val="left"/>
      <w:pPr>
        <w:ind w:left="720" w:firstLine="360"/>
      </w:pPr>
      <w:rPr>
        <w:u w:val="none"/>
      </w:rPr>
    </w:lvl>
    <w:lvl w:ilvl="1" w:tplc="DCAE89F0">
      <w:numFmt w:val="decimal"/>
      <w:lvlText w:val=""/>
      <w:lvlJc w:val="left"/>
    </w:lvl>
    <w:lvl w:ilvl="2" w:tplc="36C69A36">
      <w:numFmt w:val="decimal"/>
      <w:lvlText w:val=""/>
      <w:lvlJc w:val="left"/>
    </w:lvl>
    <w:lvl w:ilvl="3" w:tplc="7556E4DC">
      <w:numFmt w:val="decimal"/>
      <w:lvlText w:val=""/>
      <w:lvlJc w:val="left"/>
    </w:lvl>
    <w:lvl w:ilvl="4" w:tplc="496C1778">
      <w:numFmt w:val="decimal"/>
      <w:lvlText w:val=""/>
      <w:lvlJc w:val="left"/>
    </w:lvl>
    <w:lvl w:ilvl="5" w:tplc="D79C2CB8">
      <w:numFmt w:val="decimal"/>
      <w:lvlText w:val=""/>
      <w:lvlJc w:val="left"/>
    </w:lvl>
    <w:lvl w:ilvl="6" w:tplc="F70ABD4A">
      <w:numFmt w:val="decimal"/>
      <w:lvlText w:val=""/>
      <w:lvlJc w:val="left"/>
    </w:lvl>
    <w:lvl w:ilvl="7" w:tplc="34063EC8">
      <w:numFmt w:val="decimal"/>
      <w:lvlText w:val=""/>
      <w:lvlJc w:val="left"/>
    </w:lvl>
    <w:lvl w:ilvl="8" w:tplc="E1181436">
      <w:numFmt w:val="decimal"/>
      <w:lvlText w:val=""/>
      <w:lvlJc w:val="left"/>
    </w:lvl>
  </w:abstractNum>
  <w:abstractNum w:abstractNumId="217">
    <w:nsid w:val="794C33A5"/>
    <w:multiLevelType w:val="hybridMultilevel"/>
    <w:tmpl w:val="E14CA3DE"/>
    <w:lvl w:ilvl="0" w:tplc="F02EDCE4">
      <w:start w:val="1"/>
      <w:numFmt w:val="bullet"/>
      <w:lvlRestart w:val="0"/>
      <w:lvlText w:val="●"/>
      <w:lvlJc w:val="left"/>
      <w:pPr>
        <w:ind w:left="720" w:firstLine="360"/>
      </w:pPr>
      <w:rPr>
        <w:u w:val="none"/>
      </w:rPr>
    </w:lvl>
    <w:lvl w:ilvl="1" w:tplc="B82E7290">
      <w:numFmt w:val="decimal"/>
      <w:lvlText w:val=""/>
      <w:lvlJc w:val="left"/>
    </w:lvl>
    <w:lvl w:ilvl="2" w:tplc="964452FA">
      <w:numFmt w:val="decimal"/>
      <w:lvlText w:val=""/>
      <w:lvlJc w:val="left"/>
    </w:lvl>
    <w:lvl w:ilvl="3" w:tplc="D0886990">
      <w:numFmt w:val="decimal"/>
      <w:lvlText w:val=""/>
      <w:lvlJc w:val="left"/>
    </w:lvl>
    <w:lvl w:ilvl="4" w:tplc="2F845498">
      <w:numFmt w:val="decimal"/>
      <w:lvlText w:val=""/>
      <w:lvlJc w:val="left"/>
    </w:lvl>
    <w:lvl w:ilvl="5" w:tplc="C86C8300">
      <w:numFmt w:val="decimal"/>
      <w:lvlText w:val=""/>
      <w:lvlJc w:val="left"/>
    </w:lvl>
    <w:lvl w:ilvl="6" w:tplc="1E3A1F72">
      <w:numFmt w:val="decimal"/>
      <w:lvlText w:val=""/>
      <w:lvlJc w:val="left"/>
    </w:lvl>
    <w:lvl w:ilvl="7" w:tplc="9A2631B4">
      <w:numFmt w:val="decimal"/>
      <w:lvlText w:val=""/>
      <w:lvlJc w:val="left"/>
    </w:lvl>
    <w:lvl w:ilvl="8" w:tplc="234A510E">
      <w:numFmt w:val="decimal"/>
      <w:lvlText w:val=""/>
      <w:lvlJc w:val="left"/>
    </w:lvl>
  </w:abstractNum>
  <w:abstractNum w:abstractNumId="218">
    <w:nsid w:val="794F22F7"/>
    <w:multiLevelType w:val="hybridMultilevel"/>
    <w:tmpl w:val="3AB0BB3E"/>
    <w:lvl w:ilvl="0" w:tplc="B1F47394">
      <w:start w:val="1"/>
      <w:numFmt w:val="bullet"/>
      <w:lvlRestart w:val="0"/>
      <w:lvlText w:val="●"/>
      <w:lvlJc w:val="left"/>
      <w:pPr>
        <w:ind w:left="720" w:firstLine="360"/>
      </w:pPr>
      <w:rPr>
        <w:u w:val="none"/>
      </w:rPr>
    </w:lvl>
    <w:lvl w:ilvl="1" w:tplc="51BE3558">
      <w:numFmt w:val="decimal"/>
      <w:lvlText w:val=""/>
      <w:lvlJc w:val="left"/>
    </w:lvl>
    <w:lvl w:ilvl="2" w:tplc="F33AA224">
      <w:numFmt w:val="decimal"/>
      <w:lvlText w:val=""/>
      <w:lvlJc w:val="left"/>
    </w:lvl>
    <w:lvl w:ilvl="3" w:tplc="D532941A">
      <w:numFmt w:val="decimal"/>
      <w:lvlText w:val=""/>
      <w:lvlJc w:val="left"/>
    </w:lvl>
    <w:lvl w:ilvl="4" w:tplc="41860E20">
      <w:numFmt w:val="decimal"/>
      <w:lvlText w:val=""/>
      <w:lvlJc w:val="left"/>
    </w:lvl>
    <w:lvl w:ilvl="5" w:tplc="54906FBA">
      <w:numFmt w:val="decimal"/>
      <w:lvlText w:val=""/>
      <w:lvlJc w:val="left"/>
    </w:lvl>
    <w:lvl w:ilvl="6" w:tplc="B84A88EC">
      <w:numFmt w:val="decimal"/>
      <w:lvlText w:val=""/>
      <w:lvlJc w:val="left"/>
    </w:lvl>
    <w:lvl w:ilvl="7" w:tplc="48461BAE">
      <w:numFmt w:val="decimal"/>
      <w:lvlText w:val=""/>
      <w:lvlJc w:val="left"/>
    </w:lvl>
    <w:lvl w:ilvl="8" w:tplc="67721B06">
      <w:numFmt w:val="decimal"/>
      <w:lvlText w:val=""/>
      <w:lvlJc w:val="left"/>
    </w:lvl>
  </w:abstractNum>
  <w:abstractNum w:abstractNumId="219">
    <w:nsid w:val="79784FC2"/>
    <w:multiLevelType w:val="hybridMultilevel"/>
    <w:tmpl w:val="0532A3F2"/>
    <w:lvl w:ilvl="0" w:tplc="EDBABF8A">
      <w:start w:val="1"/>
      <w:numFmt w:val="bullet"/>
      <w:lvlRestart w:val="0"/>
      <w:lvlText w:val="●"/>
      <w:lvlJc w:val="left"/>
      <w:pPr>
        <w:ind w:left="720" w:firstLine="360"/>
      </w:pPr>
      <w:rPr>
        <w:u w:val="none"/>
      </w:rPr>
    </w:lvl>
    <w:lvl w:ilvl="1" w:tplc="B9184A72">
      <w:numFmt w:val="decimal"/>
      <w:lvlText w:val=""/>
      <w:lvlJc w:val="left"/>
    </w:lvl>
    <w:lvl w:ilvl="2" w:tplc="702010FC">
      <w:numFmt w:val="decimal"/>
      <w:lvlText w:val=""/>
      <w:lvlJc w:val="left"/>
    </w:lvl>
    <w:lvl w:ilvl="3" w:tplc="0D749668">
      <w:numFmt w:val="decimal"/>
      <w:lvlText w:val=""/>
      <w:lvlJc w:val="left"/>
    </w:lvl>
    <w:lvl w:ilvl="4" w:tplc="A19C62A0">
      <w:numFmt w:val="decimal"/>
      <w:lvlText w:val=""/>
      <w:lvlJc w:val="left"/>
    </w:lvl>
    <w:lvl w:ilvl="5" w:tplc="E7F43F8A">
      <w:numFmt w:val="decimal"/>
      <w:lvlText w:val=""/>
      <w:lvlJc w:val="left"/>
    </w:lvl>
    <w:lvl w:ilvl="6" w:tplc="EE6C2B44">
      <w:numFmt w:val="decimal"/>
      <w:lvlText w:val=""/>
      <w:lvlJc w:val="left"/>
    </w:lvl>
    <w:lvl w:ilvl="7" w:tplc="16DC3B1C">
      <w:numFmt w:val="decimal"/>
      <w:lvlText w:val=""/>
      <w:lvlJc w:val="left"/>
    </w:lvl>
    <w:lvl w:ilvl="8" w:tplc="1E4A45A6">
      <w:numFmt w:val="decimal"/>
      <w:lvlText w:val=""/>
      <w:lvlJc w:val="left"/>
    </w:lvl>
  </w:abstractNum>
  <w:abstractNum w:abstractNumId="220">
    <w:nsid w:val="798D6BFD"/>
    <w:multiLevelType w:val="hybridMultilevel"/>
    <w:tmpl w:val="2AE278D4"/>
    <w:lvl w:ilvl="0" w:tplc="C518C97A">
      <w:start w:val="1"/>
      <w:numFmt w:val="bullet"/>
      <w:lvlRestart w:val="0"/>
      <w:lvlText w:val="●"/>
      <w:lvlJc w:val="left"/>
      <w:pPr>
        <w:ind w:left="720" w:firstLine="360"/>
      </w:pPr>
      <w:rPr>
        <w:u w:val="none"/>
      </w:rPr>
    </w:lvl>
    <w:lvl w:ilvl="1" w:tplc="DD1889BC">
      <w:numFmt w:val="decimal"/>
      <w:lvlText w:val=""/>
      <w:lvlJc w:val="left"/>
    </w:lvl>
    <w:lvl w:ilvl="2" w:tplc="705AC17A">
      <w:numFmt w:val="decimal"/>
      <w:lvlText w:val=""/>
      <w:lvlJc w:val="left"/>
    </w:lvl>
    <w:lvl w:ilvl="3" w:tplc="19228F62">
      <w:numFmt w:val="decimal"/>
      <w:lvlText w:val=""/>
      <w:lvlJc w:val="left"/>
    </w:lvl>
    <w:lvl w:ilvl="4" w:tplc="1C845F0A">
      <w:numFmt w:val="decimal"/>
      <w:lvlText w:val=""/>
      <w:lvlJc w:val="left"/>
    </w:lvl>
    <w:lvl w:ilvl="5" w:tplc="74B0153E">
      <w:numFmt w:val="decimal"/>
      <w:lvlText w:val=""/>
      <w:lvlJc w:val="left"/>
    </w:lvl>
    <w:lvl w:ilvl="6" w:tplc="701C6160">
      <w:numFmt w:val="decimal"/>
      <w:lvlText w:val=""/>
      <w:lvlJc w:val="left"/>
    </w:lvl>
    <w:lvl w:ilvl="7" w:tplc="2BDAB386">
      <w:numFmt w:val="decimal"/>
      <w:lvlText w:val=""/>
      <w:lvlJc w:val="left"/>
    </w:lvl>
    <w:lvl w:ilvl="8" w:tplc="CA361D38">
      <w:numFmt w:val="decimal"/>
      <w:lvlText w:val=""/>
      <w:lvlJc w:val="left"/>
    </w:lvl>
  </w:abstractNum>
  <w:abstractNum w:abstractNumId="221">
    <w:nsid w:val="79D40915"/>
    <w:multiLevelType w:val="hybridMultilevel"/>
    <w:tmpl w:val="177E9832"/>
    <w:lvl w:ilvl="0" w:tplc="5030BD60">
      <w:start w:val="1"/>
      <w:numFmt w:val="bullet"/>
      <w:lvlRestart w:val="0"/>
      <w:lvlText w:val="●"/>
      <w:lvlJc w:val="left"/>
      <w:pPr>
        <w:ind w:left="720" w:firstLine="360"/>
      </w:pPr>
      <w:rPr>
        <w:u w:val="none"/>
      </w:rPr>
    </w:lvl>
    <w:lvl w:ilvl="1" w:tplc="A69AE8C0">
      <w:numFmt w:val="decimal"/>
      <w:lvlText w:val=""/>
      <w:lvlJc w:val="left"/>
    </w:lvl>
    <w:lvl w:ilvl="2" w:tplc="B534410E">
      <w:numFmt w:val="decimal"/>
      <w:lvlText w:val=""/>
      <w:lvlJc w:val="left"/>
    </w:lvl>
    <w:lvl w:ilvl="3" w:tplc="1584DFE6">
      <w:numFmt w:val="decimal"/>
      <w:lvlText w:val=""/>
      <w:lvlJc w:val="left"/>
    </w:lvl>
    <w:lvl w:ilvl="4" w:tplc="FE6E72F8">
      <w:numFmt w:val="decimal"/>
      <w:lvlText w:val=""/>
      <w:lvlJc w:val="left"/>
    </w:lvl>
    <w:lvl w:ilvl="5" w:tplc="FF248FC8">
      <w:numFmt w:val="decimal"/>
      <w:lvlText w:val=""/>
      <w:lvlJc w:val="left"/>
    </w:lvl>
    <w:lvl w:ilvl="6" w:tplc="7E585CC0">
      <w:numFmt w:val="decimal"/>
      <w:lvlText w:val=""/>
      <w:lvlJc w:val="left"/>
    </w:lvl>
    <w:lvl w:ilvl="7" w:tplc="A12CACA0">
      <w:numFmt w:val="decimal"/>
      <w:lvlText w:val=""/>
      <w:lvlJc w:val="left"/>
    </w:lvl>
    <w:lvl w:ilvl="8" w:tplc="2272BAC2">
      <w:numFmt w:val="decimal"/>
      <w:lvlText w:val=""/>
      <w:lvlJc w:val="left"/>
    </w:lvl>
  </w:abstractNum>
  <w:abstractNum w:abstractNumId="222">
    <w:nsid w:val="7AAB4C57"/>
    <w:multiLevelType w:val="hybridMultilevel"/>
    <w:tmpl w:val="D52A6170"/>
    <w:lvl w:ilvl="0" w:tplc="93BC009C">
      <w:start w:val="1"/>
      <w:numFmt w:val="bullet"/>
      <w:lvlRestart w:val="0"/>
      <w:lvlText w:val="●"/>
      <w:lvlJc w:val="left"/>
      <w:pPr>
        <w:ind w:left="720" w:firstLine="360"/>
      </w:pPr>
      <w:rPr>
        <w:u w:val="none"/>
      </w:rPr>
    </w:lvl>
    <w:lvl w:ilvl="1" w:tplc="9DCC0884">
      <w:numFmt w:val="decimal"/>
      <w:lvlText w:val=""/>
      <w:lvlJc w:val="left"/>
    </w:lvl>
    <w:lvl w:ilvl="2" w:tplc="1BAC066E">
      <w:numFmt w:val="decimal"/>
      <w:lvlText w:val=""/>
      <w:lvlJc w:val="left"/>
    </w:lvl>
    <w:lvl w:ilvl="3" w:tplc="08F88B00">
      <w:numFmt w:val="decimal"/>
      <w:lvlText w:val=""/>
      <w:lvlJc w:val="left"/>
    </w:lvl>
    <w:lvl w:ilvl="4" w:tplc="18B8AF08">
      <w:numFmt w:val="decimal"/>
      <w:lvlText w:val=""/>
      <w:lvlJc w:val="left"/>
    </w:lvl>
    <w:lvl w:ilvl="5" w:tplc="42FE8316">
      <w:numFmt w:val="decimal"/>
      <w:lvlText w:val=""/>
      <w:lvlJc w:val="left"/>
    </w:lvl>
    <w:lvl w:ilvl="6" w:tplc="59D00D94">
      <w:numFmt w:val="decimal"/>
      <w:lvlText w:val=""/>
      <w:lvlJc w:val="left"/>
    </w:lvl>
    <w:lvl w:ilvl="7" w:tplc="3A982236">
      <w:numFmt w:val="decimal"/>
      <w:lvlText w:val=""/>
      <w:lvlJc w:val="left"/>
    </w:lvl>
    <w:lvl w:ilvl="8" w:tplc="C674E36C">
      <w:numFmt w:val="decimal"/>
      <w:lvlText w:val=""/>
      <w:lvlJc w:val="left"/>
    </w:lvl>
  </w:abstractNum>
  <w:abstractNum w:abstractNumId="223">
    <w:nsid w:val="7ABD79DB"/>
    <w:multiLevelType w:val="hybridMultilevel"/>
    <w:tmpl w:val="3E386F8C"/>
    <w:lvl w:ilvl="0" w:tplc="E4E02034">
      <w:start w:val="1"/>
      <w:numFmt w:val="bullet"/>
      <w:lvlRestart w:val="0"/>
      <w:lvlText w:val="●"/>
      <w:lvlJc w:val="left"/>
      <w:pPr>
        <w:ind w:left="720" w:firstLine="360"/>
      </w:pPr>
      <w:rPr>
        <w:u w:val="none"/>
      </w:rPr>
    </w:lvl>
    <w:lvl w:ilvl="1" w:tplc="B67C31A8">
      <w:numFmt w:val="decimal"/>
      <w:lvlText w:val=""/>
      <w:lvlJc w:val="left"/>
    </w:lvl>
    <w:lvl w:ilvl="2" w:tplc="7E46B468">
      <w:numFmt w:val="decimal"/>
      <w:lvlText w:val=""/>
      <w:lvlJc w:val="left"/>
    </w:lvl>
    <w:lvl w:ilvl="3" w:tplc="73A4BFB0">
      <w:numFmt w:val="decimal"/>
      <w:lvlText w:val=""/>
      <w:lvlJc w:val="left"/>
    </w:lvl>
    <w:lvl w:ilvl="4" w:tplc="7F22A3E4">
      <w:numFmt w:val="decimal"/>
      <w:lvlText w:val=""/>
      <w:lvlJc w:val="left"/>
    </w:lvl>
    <w:lvl w:ilvl="5" w:tplc="E43A0790">
      <w:numFmt w:val="decimal"/>
      <w:lvlText w:val=""/>
      <w:lvlJc w:val="left"/>
    </w:lvl>
    <w:lvl w:ilvl="6" w:tplc="5B1A56DC">
      <w:numFmt w:val="decimal"/>
      <w:lvlText w:val=""/>
      <w:lvlJc w:val="left"/>
    </w:lvl>
    <w:lvl w:ilvl="7" w:tplc="BFBE85E4">
      <w:numFmt w:val="decimal"/>
      <w:lvlText w:val=""/>
      <w:lvlJc w:val="left"/>
    </w:lvl>
    <w:lvl w:ilvl="8" w:tplc="FE163954">
      <w:numFmt w:val="decimal"/>
      <w:lvlText w:val=""/>
      <w:lvlJc w:val="left"/>
    </w:lvl>
  </w:abstractNum>
  <w:abstractNum w:abstractNumId="224">
    <w:nsid w:val="7BF4216C"/>
    <w:multiLevelType w:val="hybridMultilevel"/>
    <w:tmpl w:val="E5EC28A2"/>
    <w:lvl w:ilvl="0" w:tplc="3F94849C">
      <w:start w:val="1"/>
      <w:numFmt w:val="bullet"/>
      <w:lvlRestart w:val="0"/>
      <w:lvlText w:val="●"/>
      <w:lvlJc w:val="left"/>
      <w:pPr>
        <w:ind w:left="720" w:firstLine="360"/>
      </w:pPr>
      <w:rPr>
        <w:u w:val="none"/>
      </w:rPr>
    </w:lvl>
    <w:lvl w:ilvl="1" w:tplc="CC5C9F94">
      <w:numFmt w:val="decimal"/>
      <w:lvlText w:val=""/>
      <w:lvlJc w:val="left"/>
    </w:lvl>
    <w:lvl w:ilvl="2" w:tplc="7FF8CEBA">
      <w:numFmt w:val="decimal"/>
      <w:lvlText w:val=""/>
      <w:lvlJc w:val="left"/>
    </w:lvl>
    <w:lvl w:ilvl="3" w:tplc="339086F4">
      <w:numFmt w:val="decimal"/>
      <w:lvlText w:val=""/>
      <w:lvlJc w:val="left"/>
    </w:lvl>
    <w:lvl w:ilvl="4" w:tplc="9EE65088">
      <w:numFmt w:val="decimal"/>
      <w:lvlText w:val=""/>
      <w:lvlJc w:val="left"/>
    </w:lvl>
    <w:lvl w:ilvl="5" w:tplc="09240D24">
      <w:numFmt w:val="decimal"/>
      <w:lvlText w:val=""/>
      <w:lvlJc w:val="left"/>
    </w:lvl>
    <w:lvl w:ilvl="6" w:tplc="5AECA46E">
      <w:numFmt w:val="decimal"/>
      <w:lvlText w:val=""/>
      <w:lvlJc w:val="left"/>
    </w:lvl>
    <w:lvl w:ilvl="7" w:tplc="8F02D560">
      <w:numFmt w:val="decimal"/>
      <w:lvlText w:val=""/>
      <w:lvlJc w:val="left"/>
    </w:lvl>
    <w:lvl w:ilvl="8" w:tplc="7458EEBE">
      <w:numFmt w:val="decimal"/>
      <w:lvlText w:val=""/>
      <w:lvlJc w:val="left"/>
    </w:lvl>
  </w:abstractNum>
  <w:abstractNum w:abstractNumId="225">
    <w:nsid w:val="7C0478A0"/>
    <w:multiLevelType w:val="hybridMultilevel"/>
    <w:tmpl w:val="D730036E"/>
    <w:lvl w:ilvl="0" w:tplc="0540A14C">
      <w:start w:val="1"/>
      <w:numFmt w:val="bullet"/>
      <w:lvlRestart w:val="0"/>
      <w:lvlText w:val="●"/>
      <w:lvlJc w:val="left"/>
      <w:pPr>
        <w:ind w:left="720" w:firstLine="360"/>
      </w:pPr>
      <w:rPr>
        <w:u w:val="none"/>
      </w:rPr>
    </w:lvl>
    <w:lvl w:ilvl="1" w:tplc="74F697EA">
      <w:numFmt w:val="decimal"/>
      <w:lvlText w:val=""/>
      <w:lvlJc w:val="left"/>
    </w:lvl>
    <w:lvl w:ilvl="2" w:tplc="6D5E0C32">
      <w:numFmt w:val="decimal"/>
      <w:lvlText w:val=""/>
      <w:lvlJc w:val="left"/>
    </w:lvl>
    <w:lvl w:ilvl="3" w:tplc="516290F0">
      <w:numFmt w:val="decimal"/>
      <w:lvlText w:val=""/>
      <w:lvlJc w:val="left"/>
    </w:lvl>
    <w:lvl w:ilvl="4" w:tplc="E9FABC7C">
      <w:numFmt w:val="decimal"/>
      <w:lvlText w:val=""/>
      <w:lvlJc w:val="left"/>
    </w:lvl>
    <w:lvl w:ilvl="5" w:tplc="7A66220A">
      <w:numFmt w:val="decimal"/>
      <w:lvlText w:val=""/>
      <w:lvlJc w:val="left"/>
    </w:lvl>
    <w:lvl w:ilvl="6" w:tplc="360018F4">
      <w:numFmt w:val="decimal"/>
      <w:lvlText w:val=""/>
      <w:lvlJc w:val="left"/>
    </w:lvl>
    <w:lvl w:ilvl="7" w:tplc="AFC0FD36">
      <w:numFmt w:val="decimal"/>
      <w:lvlText w:val=""/>
      <w:lvlJc w:val="left"/>
    </w:lvl>
    <w:lvl w:ilvl="8" w:tplc="93AA6296">
      <w:numFmt w:val="decimal"/>
      <w:lvlText w:val=""/>
      <w:lvlJc w:val="left"/>
    </w:lvl>
  </w:abstractNum>
  <w:abstractNum w:abstractNumId="226">
    <w:nsid w:val="7C6E4B8B"/>
    <w:multiLevelType w:val="hybridMultilevel"/>
    <w:tmpl w:val="A05A3FF0"/>
    <w:lvl w:ilvl="0" w:tplc="4EBCD944">
      <w:start w:val="1"/>
      <w:numFmt w:val="bullet"/>
      <w:lvlRestart w:val="0"/>
      <w:lvlText w:val="●"/>
      <w:lvlJc w:val="left"/>
      <w:pPr>
        <w:ind w:left="720" w:firstLine="360"/>
      </w:pPr>
      <w:rPr>
        <w:u w:val="none"/>
      </w:rPr>
    </w:lvl>
    <w:lvl w:ilvl="1" w:tplc="AE54479A">
      <w:numFmt w:val="decimal"/>
      <w:lvlText w:val=""/>
      <w:lvlJc w:val="left"/>
    </w:lvl>
    <w:lvl w:ilvl="2" w:tplc="5D9CBB34">
      <w:numFmt w:val="decimal"/>
      <w:lvlText w:val=""/>
      <w:lvlJc w:val="left"/>
    </w:lvl>
    <w:lvl w:ilvl="3" w:tplc="34027ABE">
      <w:numFmt w:val="decimal"/>
      <w:lvlText w:val=""/>
      <w:lvlJc w:val="left"/>
    </w:lvl>
    <w:lvl w:ilvl="4" w:tplc="3C8C46EA">
      <w:numFmt w:val="decimal"/>
      <w:lvlText w:val=""/>
      <w:lvlJc w:val="left"/>
    </w:lvl>
    <w:lvl w:ilvl="5" w:tplc="FA705976">
      <w:numFmt w:val="decimal"/>
      <w:lvlText w:val=""/>
      <w:lvlJc w:val="left"/>
    </w:lvl>
    <w:lvl w:ilvl="6" w:tplc="6E342704">
      <w:numFmt w:val="decimal"/>
      <w:lvlText w:val=""/>
      <w:lvlJc w:val="left"/>
    </w:lvl>
    <w:lvl w:ilvl="7" w:tplc="363AA7DE">
      <w:numFmt w:val="decimal"/>
      <w:lvlText w:val=""/>
      <w:lvlJc w:val="left"/>
    </w:lvl>
    <w:lvl w:ilvl="8" w:tplc="59EC2F56">
      <w:numFmt w:val="decimal"/>
      <w:lvlText w:val=""/>
      <w:lvlJc w:val="left"/>
    </w:lvl>
  </w:abstractNum>
  <w:abstractNum w:abstractNumId="227">
    <w:nsid w:val="7C906EF9"/>
    <w:multiLevelType w:val="hybridMultilevel"/>
    <w:tmpl w:val="4126BF9A"/>
    <w:lvl w:ilvl="0" w:tplc="014E81EC">
      <w:start w:val="1"/>
      <w:numFmt w:val="bullet"/>
      <w:lvlRestart w:val="0"/>
      <w:lvlText w:val="●"/>
      <w:lvlJc w:val="left"/>
      <w:pPr>
        <w:ind w:left="720" w:firstLine="360"/>
      </w:pPr>
      <w:rPr>
        <w:u w:val="none"/>
      </w:rPr>
    </w:lvl>
    <w:lvl w:ilvl="1" w:tplc="E1CE5CDE">
      <w:numFmt w:val="decimal"/>
      <w:lvlText w:val=""/>
      <w:lvlJc w:val="left"/>
    </w:lvl>
    <w:lvl w:ilvl="2" w:tplc="0E448E00">
      <w:numFmt w:val="decimal"/>
      <w:lvlText w:val=""/>
      <w:lvlJc w:val="left"/>
    </w:lvl>
    <w:lvl w:ilvl="3" w:tplc="23B06808">
      <w:numFmt w:val="decimal"/>
      <w:lvlText w:val=""/>
      <w:lvlJc w:val="left"/>
    </w:lvl>
    <w:lvl w:ilvl="4" w:tplc="60BC7074">
      <w:numFmt w:val="decimal"/>
      <w:lvlText w:val=""/>
      <w:lvlJc w:val="left"/>
    </w:lvl>
    <w:lvl w:ilvl="5" w:tplc="92C2B7C6">
      <w:numFmt w:val="decimal"/>
      <w:lvlText w:val=""/>
      <w:lvlJc w:val="left"/>
    </w:lvl>
    <w:lvl w:ilvl="6" w:tplc="AD0C1E3E">
      <w:numFmt w:val="decimal"/>
      <w:lvlText w:val=""/>
      <w:lvlJc w:val="left"/>
    </w:lvl>
    <w:lvl w:ilvl="7" w:tplc="8A6A6A8A">
      <w:numFmt w:val="decimal"/>
      <w:lvlText w:val=""/>
      <w:lvlJc w:val="left"/>
    </w:lvl>
    <w:lvl w:ilvl="8" w:tplc="8C98310E">
      <w:numFmt w:val="decimal"/>
      <w:lvlText w:val=""/>
      <w:lvlJc w:val="left"/>
    </w:lvl>
  </w:abstractNum>
  <w:abstractNum w:abstractNumId="228">
    <w:nsid w:val="7CA92605"/>
    <w:multiLevelType w:val="hybridMultilevel"/>
    <w:tmpl w:val="72C8CA00"/>
    <w:lvl w:ilvl="0" w:tplc="FB6E6B86">
      <w:start w:val="1"/>
      <w:numFmt w:val="bullet"/>
      <w:lvlRestart w:val="0"/>
      <w:lvlText w:val="●"/>
      <w:lvlJc w:val="left"/>
      <w:pPr>
        <w:ind w:left="720" w:firstLine="360"/>
      </w:pPr>
      <w:rPr>
        <w:u w:val="none"/>
      </w:rPr>
    </w:lvl>
    <w:lvl w:ilvl="1" w:tplc="5EFEA418">
      <w:numFmt w:val="decimal"/>
      <w:lvlText w:val=""/>
      <w:lvlJc w:val="left"/>
    </w:lvl>
    <w:lvl w:ilvl="2" w:tplc="DDF6DC82">
      <w:numFmt w:val="decimal"/>
      <w:lvlText w:val=""/>
      <w:lvlJc w:val="left"/>
    </w:lvl>
    <w:lvl w:ilvl="3" w:tplc="04767254">
      <w:numFmt w:val="decimal"/>
      <w:lvlText w:val=""/>
      <w:lvlJc w:val="left"/>
    </w:lvl>
    <w:lvl w:ilvl="4" w:tplc="6AAA73EC">
      <w:numFmt w:val="decimal"/>
      <w:lvlText w:val=""/>
      <w:lvlJc w:val="left"/>
    </w:lvl>
    <w:lvl w:ilvl="5" w:tplc="BB8EA9BA">
      <w:numFmt w:val="decimal"/>
      <w:lvlText w:val=""/>
      <w:lvlJc w:val="left"/>
    </w:lvl>
    <w:lvl w:ilvl="6" w:tplc="C1124EBA">
      <w:numFmt w:val="decimal"/>
      <w:lvlText w:val=""/>
      <w:lvlJc w:val="left"/>
    </w:lvl>
    <w:lvl w:ilvl="7" w:tplc="CD782590">
      <w:numFmt w:val="decimal"/>
      <w:lvlText w:val=""/>
      <w:lvlJc w:val="left"/>
    </w:lvl>
    <w:lvl w:ilvl="8" w:tplc="7BD0620A">
      <w:numFmt w:val="decimal"/>
      <w:lvlText w:val=""/>
      <w:lvlJc w:val="left"/>
    </w:lvl>
  </w:abstractNum>
  <w:abstractNum w:abstractNumId="229">
    <w:nsid w:val="7CB047C6"/>
    <w:multiLevelType w:val="hybridMultilevel"/>
    <w:tmpl w:val="7C24EA0E"/>
    <w:lvl w:ilvl="0" w:tplc="DB365876">
      <w:start w:val="1"/>
      <w:numFmt w:val="bullet"/>
      <w:lvlRestart w:val="0"/>
      <w:lvlText w:val="●"/>
      <w:lvlJc w:val="left"/>
      <w:pPr>
        <w:ind w:left="720" w:firstLine="360"/>
      </w:pPr>
      <w:rPr>
        <w:u w:val="none"/>
      </w:rPr>
    </w:lvl>
    <w:lvl w:ilvl="1" w:tplc="FD343E3C">
      <w:numFmt w:val="decimal"/>
      <w:lvlText w:val=""/>
      <w:lvlJc w:val="left"/>
    </w:lvl>
    <w:lvl w:ilvl="2" w:tplc="0776B010">
      <w:numFmt w:val="decimal"/>
      <w:lvlText w:val=""/>
      <w:lvlJc w:val="left"/>
    </w:lvl>
    <w:lvl w:ilvl="3" w:tplc="D7D21366">
      <w:numFmt w:val="decimal"/>
      <w:lvlText w:val=""/>
      <w:lvlJc w:val="left"/>
    </w:lvl>
    <w:lvl w:ilvl="4" w:tplc="86F29326">
      <w:numFmt w:val="decimal"/>
      <w:lvlText w:val=""/>
      <w:lvlJc w:val="left"/>
    </w:lvl>
    <w:lvl w:ilvl="5" w:tplc="AAFE828A">
      <w:numFmt w:val="decimal"/>
      <w:lvlText w:val=""/>
      <w:lvlJc w:val="left"/>
    </w:lvl>
    <w:lvl w:ilvl="6" w:tplc="82906B60">
      <w:numFmt w:val="decimal"/>
      <w:lvlText w:val=""/>
      <w:lvlJc w:val="left"/>
    </w:lvl>
    <w:lvl w:ilvl="7" w:tplc="A34E603E">
      <w:numFmt w:val="decimal"/>
      <w:lvlText w:val=""/>
      <w:lvlJc w:val="left"/>
    </w:lvl>
    <w:lvl w:ilvl="8" w:tplc="AC92D002">
      <w:numFmt w:val="decimal"/>
      <w:lvlText w:val=""/>
      <w:lvlJc w:val="left"/>
    </w:lvl>
  </w:abstractNum>
  <w:abstractNum w:abstractNumId="230">
    <w:nsid w:val="7D211DA6"/>
    <w:multiLevelType w:val="hybridMultilevel"/>
    <w:tmpl w:val="4A5ABE86"/>
    <w:lvl w:ilvl="0" w:tplc="B93A5D2C">
      <w:start w:val="1"/>
      <w:numFmt w:val="bullet"/>
      <w:lvlRestart w:val="0"/>
      <w:lvlText w:val="●"/>
      <w:lvlJc w:val="left"/>
      <w:pPr>
        <w:ind w:left="720" w:firstLine="360"/>
      </w:pPr>
      <w:rPr>
        <w:u w:val="none"/>
      </w:rPr>
    </w:lvl>
    <w:lvl w:ilvl="1" w:tplc="C2C0D3CA">
      <w:numFmt w:val="decimal"/>
      <w:lvlText w:val=""/>
      <w:lvlJc w:val="left"/>
    </w:lvl>
    <w:lvl w:ilvl="2" w:tplc="686EDD88">
      <w:numFmt w:val="decimal"/>
      <w:lvlText w:val=""/>
      <w:lvlJc w:val="left"/>
    </w:lvl>
    <w:lvl w:ilvl="3" w:tplc="436840DA">
      <w:numFmt w:val="decimal"/>
      <w:lvlText w:val=""/>
      <w:lvlJc w:val="left"/>
    </w:lvl>
    <w:lvl w:ilvl="4" w:tplc="72F0D920">
      <w:numFmt w:val="decimal"/>
      <w:lvlText w:val=""/>
      <w:lvlJc w:val="left"/>
    </w:lvl>
    <w:lvl w:ilvl="5" w:tplc="2B8E4270">
      <w:numFmt w:val="decimal"/>
      <w:lvlText w:val=""/>
      <w:lvlJc w:val="left"/>
    </w:lvl>
    <w:lvl w:ilvl="6" w:tplc="0E622B16">
      <w:numFmt w:val="decimal"/>
      <w:lvlText w:val=""/>
      <w:lvlJc w:val="left"/>
    </w:lvl>
    <w:lvl w:ilvl="7" w:tplc="6F6866F6">
      <w:numFmt w:val="decimal"/>
      <w:lvlText w:val=""/>
      <w:lvlJc w:val="left"/>
    </w:lvl>
    <w:lvl w:ilvl="8" w:tplc="47028642">
      <w:numFmt w:val="decimal"/>
      <w:lvlText w:val=""/>
      <w:lvlJc w:val="left"/>
    </w:lvl>
  </w:abstractNum>
  <w:abstractNum w:abstractNumId="231">
    <w:nsid w:val="7DD234B4"/>
    <w:multiLevelType w:val="hybridMultilevel"/>
    <w:tmpl w:val="2CD8C0BC"/>
    <w:lvl w:ilvl="0" w:tplc="5D1C506A">
      <w:start w:val="1"/>
      <w:numFmt w:val="bullet"/>
      <w:lvlRestart w:val="0"/>
      <w:lvlText w:val="●"/>
      <w:lvlJc w:val="left"/>
      <w:pPr>
        <w:ind w:left="720" w:firstLine="360"/>
      </w:pPr>
      <w:rPr>
        <w:u w:val="none"/>
      </w:rPr>
    </w:lvl>
    <w:lvl w:ilvl="1" w:tplc="79BC8516">
      <w:numFmt w:val="decimal"/>
      <w:lvlText w:val=""/>
      <w:lvlJc w:val="left"/>
    </w:lvl>
    <w:lvl w:ilvl="2" w:tplc="011A9208">
      <w:numFmt w:val="decimal"/>
      <w:lvlText w:val=""/>
      <w:lvlJc w:val="left"/>
    </w:lvl>
    <w:lvl w:ilvl="3" w:tplc="CB761AFA">
      <w:numFmt w:val="decimal"/>
      <w:lvlText w:val=""/>
      <w:lvlJc w:val="left"/>
    </w:lvl>
    <w:lvl w:ilvl="4" w:tplc="462A0D8A">
      <w:numFmt w:val="decimal"/>
      <w:lvlText w:val=""/>
      <w:lvlJc w:val="left"/>
    </w:lvl>
    <w:lvl w:ilvl="5" w:tplc="CDE69996">
      <w:numFmt w:val="decimal"/>
      <w:lvlText w:val=""/>
      <w:lvlJc w:val="left"/>
    </w:lvl>
    <w:lvl w:ilvl="6" w:tplc="8CC02FB0">
      <w:numFmt w:val="decimal"/>
      <w:lvlText w:val=""/>
      <w:lvlJc w:val="left"/>
    </w:lvl>
    <w:lvl w:ilvl="7" w:tplc="0100A7B8">
      <w:numFmt w:val="decimal"/>
      <w:lvlText w:val=""/>
      <w:lvlJc w:val="left"/>
    </w:lvl>
    <w:lvl w:ilvl="8" w:tplc="B0C28C70">
      <w:numFmt w:val="decimal"/>
      <w:lvlText w:val=""/>
      <w:lvlJc w:val="left"/>
    </w:lvl>
  </w:abstractNum>
  <w:abstractNum w:abstractNumId="232">
    <w:nsid w:val="7DE05401"/>
    <w:multiLevelType w:val="hybridMultilevel"/>
    <w:tmpl w:val="D92C0EEE"/>
    <w:lvl w:ilvl="0" w:tplc="15B2A25A">
      <w:start w:val="1"/>
      <w:numFmt w:val="bullet"/>
      <w:lvlRestart w:val="0"/>
      <w:lvlText w:val="●"/>
      <w:lvlJc w:val="left"/>
      <w:pPr>
        <w:ind w:left="720" w:firstLine="360"/>
      </w:pPr>
      <w:rPr>
        <w:u w:val="none"/>
      </w:rPr>
    </w:lvl>
    <w:lvl w:ilvl="1" w:tplc="CCBAA6E4">
      <w:numFmt w:val="decimal"/>
      <w:lvlText w:val=""/>
      <w:lvlJc w:val="left"/>
    </w:lvl>
    <w:lvl w:ilvl="2" w:tplc="F4726984">
      <w:numFmt w:val="decimal"/>
      <w:lvlText w:val=""/>
      <w:lvlJc w:val="left"/>
    </w:lvl>
    <w:lvl w:ilvl="3" w:tplc="46800FD6">
      <w:numFmt w:val="decimal"/>
      <w:lvlText w:val=""/>
      <w:lvlJc w:val="left"/>
    </w:lvl>
    <w:lvl w:ilvl="4" w:tplc="D91C99C4">
      <w:numFmt w:val="decimal"/>
      <w:lvlText w:val=""/>
      <w:lvlJc w:val="left"/>
    </w:lvl>
    <w:lvl w:ilvl="5" w:tplc="65DC0C40">
      <w:numFmt w:val="decimal"/>
      <w:lvlText w:val=""/>
      <w:lvlJc w:val="left"/>
    </w:lvl>
    <w:lvl w:ilvl="6" w:tplc="6944B32A">
      <w:numFmt w:val="decimal"/>
      <w:lvlText w:val=""/>
      <w:lvlJc w:val="left"/>
    </w:lvl>
    <w:lvl w:ilvl="7" w:tplc="03DA0374">
      <w:numFmt w:val="decimal"/>
      <w:lvlText w:val=""/>
      <w:lvlJc w:val="left"/>
    </w:lvl>
    <w:lvl w:ilvl="8" w:tplc="D9BA6268">
      <w:numFmt w:val="decimal"/>
      <w:lvlText w:val=""/>
      <w:lvlJc w:val="left"/>
    </w:lvl>
  </w:abstractNum>
  <w:abstractNum w:abstractNumId="233">
    <w:nsid w:val="7DEF04CC"/>
    <w:multiLevelType w:val="hybridMultilevel"/>
    <w:tmpl w:val="67F20BDA"/>
    <w:lvl w:ilvl="0" w:tplc="E7A2F9B6">
      <w:start w:val="1"/>
      <w:numFmt w:val="bullet"/>
      <w:lvlRestart w:val="0"/>
      <w:lvlText w:val="●"/>
      <w:lvlJc w:val="left"/>
      <w:pPr>
        <w:ind w:left="720" w:firstLine="360"/>
      </w:pPr>
      <w:rPr>
        <w:u w:val="none"/>
      </w:rPr>
    </w:lvl>
    <w:lvl w:ilvl="1" w:tplc="47784202">
      <w:numFmt w:val="decimal"/>
      <w:lvlText w:val=""/>
      <w:lvlJc w:val="left"/>
    </w:lvl>
    <w:lvl w:ilvl="2" w:tplc="CE924C8A">
      <w:numFmt w:val="decimal"/>
      <w:lvlText w:val=""/>
      <w:lvlJc w:val="left"/>
    </w:lvl>
    <w:lvl w:ilvl="3" w:tplc="A6CEA566">
      <w:numFmt w:val="decimal"/>
      <w:lvlText w:val=""/>
      <w:lvlJc w:val="left"/>
    </w:lvl>
    <w:lvl w:ilvl="4" w:tplc="A9FCC00E">
      <w:numFmt w:val="decimal"/>
      <w:lvlText w:val=""/>
      <w:lvlJc w:val="left"/>
    </w:lvl>
    <w:lvl w:ilvl="5" w:tplc="6D7ED9AA">
      <w:numFmt w:val="decimal"/>
      <w:lvlText w:val=""/>
      <w:lvlJc w:val="left"/>
    </w:lvl>
    <w:lvl w:ilvl="6" w:tplc="FE1E91A0">
      <w:numFmt w:val="decimal"/>
      <w:lvlText w:val=""/>
      <w:lvlJc w:val="left"/>
    </w:lvl>
    <w:lvl w:ilvl="7" w:tplc="37807DBA">
      <w:numFmt w:val="decimal"/>
      <w:lvlText w:val=""/>
      <w:lvlJc w:val="left"/>
    </w:lvl>
    <w:lvl w:ilvl="8" w:tplc="A992E28A">
      <w:numFmt w:val="decimal"/>
      <w:lvlText w:val=""/>
      <w:lvlJc w:val="left"/>
    </w:lvl>
  </w:abstractNum>
  <w:abstractNum w:abstractNumId="234">
    <w:nsid w:val="7E346D60"/>
    <w:multiLevelType w:val="hybridMultilevel"/>
    <w:tmpl w:val="B122E91C"/>
    <w:lvl w:ilvl="0" w:tplc="6C789A06">
      <w:start w:val="1"/>
      <w:numFmt w:val="bullet"/>
      <w:lvlRestart w:val="0"/>
      <w:lvlText w:val="●"/>
      <w:lvlJc w:val="left"/>
      <w:pPr>
        <w:ind w:left="720" w:firstLine="360"/>
      </w:pPr>
      <w:rPr>
        <w:u w:val="none"/>
      </w:rPr>
    </w:lvl>
    <w:lvl w:ilvl="1" w:tplc="8074518C">
      <w:numFmt w:val="decimal"/>
      <w:lvlText w:val=""/>
      <w:lvlJc w:val="left"/>
    </w:lvl>
    <w:lvl w:ilvl="2" w:tplc="FE18636C">
      <w:numFmt w:val="decimal"/>
      <w:lvlText w:val=""/>
      <w:lvlJc w:val="left"/>
    </w:lvl>
    <w:lvl w:ilvl="3" w:tplc="9D5441F4">
      <w:numFmt w:val="decimal"/>
      <w:lvlText w:val=""/>
      <w:lvlJc w:val="left"/>
    </w:lvl>
    <w:lvl w:ilvl="4" w:tplc="935CA318">
      <w:numFmt w:val="decimal"/>
      <w:lvlText w:val=""/>
      <w:lvlJc w:val="left"/>
    </w:lvl>
    <w:lvl w:ilvl="5" w:tplc="570CC544">
      <w:numFmt w:val="decimal"/>
      <w:lvlText w:val=""/>
      <w:lvlJc w:val="left"/>
    </w:lvl>
    <w:lvl w:ilvl="6" w:tplc="47E6C498">
      <w:numFmt w:val="decimal"/>
      <w:lvlText w:val=""/>
      <w:lvlJc w:val="left"/>
    </w:lvl>
    <w:lvl w:ilvl="7" w:tplc="9142F956">
      <w:numFmt w:val="decimal"/>
      <w:lvlText w:val=""/>
      <w:lvlJc w:val="left"/>
    </w:lvl>
    <w:lvl w:ilvl="8" w:tplc="EEFAA81A">
      <w:numFmt w:val="decimal"/>
      <w:lvlText w:val=""/>
      <w:lvlJc w:val="left"/>
    </w:lvl>
  </w:abstractNum>
  <w:abstractNum w:abstractNumId="235">
    <w:nsid w:val="7E9033F4"/>
    <w:multiLevelType w:val="hybridMultilevel"/>
    <w:tmpl w:val="C4B60446"/>
    <w:lvl w:ilvl="0" w:tplc="6AD25604">
      <w:start w:val="1"/>
      <w:numFmt w:val="bullet"/>
      <w:lvlRestart w:val="0"/>
      <w:lvlText w:val="●"/>
      <w:lvlJc w:val="left"/>
      <w:pPr>
        <w:ind w:left="720" w:firstLine="360"/>
      </w:pPr>
      <w:rPr>
        <w:u w:val="none"/>
      </w:rPr>
    </w:lvl>
    <w:lvl w:ilvl="1" w:tplc="6EE269B2">
      <w:numFmt w:val="decimal"/>
      <w:lvlText w:val=""/>
      <w:lvlJc w:val="left"/>
    </w:lvl>
    <w:lvl w:ilvl="2" w:tplc="4C0AB090">
      <w:numFmt w:val="decimal"/>
      <w:lvlText w:val=""/>
      <w:lvlJc w:val="left"/>
    </w:lvl>
    <w:lvl w:ilvl="3" w:tplc="37947EC8">
      <w:numFmt w:val="decimal"/>
      <w:lvlText w:val=""/>
      <w:lvlJc w:val="left"/>
    </w:lvl>
    <w:lvl w:ilvl="4" w:tplc="4910493A">
      <w:numFmt w:val="decimal"/>
      <w:lvlText w:val=""/>
      <w:lvlJc w:val="left"/>
    </w:lvl>
    <w:lvl w:ilvl="5" w:tplc="9B64B46C">
      <w:numFmt w:val="decimal"/>
      <w:lvlText w:val=""/>
      <w:lvlJc w:val="left"/>
    </w:lvl>
    <w:lvl w:ilvl="6" w:tplc="36A82DCC">
      <w:numFmt w:val="decimal"/>
      <w:lvlText w:val=""/>
      <w:lvlJc w:val="left"/>
    </w:lvl>
    <w:lvl w:ilvl="7" w:tplc="3E68AD3C">
      <w:numFmt w:val="decimal"/>
      <w:lvlText w:val=""/>
      <w:lvlJc w:val="left"/>
    </w:lvl>
    <w:lvl w:ilvl="8" w:tplc="510C9716">
      <w:numFmt w:val="decimal"/>
      <w:lvlText w:val=""/>
      <w:lvlJc w:val="left"/>
    </w:lvl>
  </w:abstractNum>
  <w:abstractNum w:abstractNumId="236">
    <w:nsid w:val="7F832B01"/>
    <w:multiLevelType w:val="hybridMultilevel"/>
    <w:tmpl w:val="12803D14"/>
    <w:lvl w:ilvl="0" w:tplc="74CC4162">
      <w:start w:val="1"/>
      <w:numFmt w:val="bullet"/>
      <w:lvlRestart w:val="0"/>
      <w:lvlText w:val="●"/>
      <w:lvlJc w:val="left"/>
      <w:pPr>
        <w:ind w:left="720" w:firstLine="360"/>
      </w:pPr>
      <w:rPr>
        <w:u w:val="none"/>
      </w:rPr>
    </w:lvl>
    <w:lvl w:ilvl="1" w:tplc="D82EF3C6">
      <w:numFmt w:val="decimal"/>
      <w:lvlText w:val=""/>
      <w:lvlJc w:val="left"/>
    </w:lvl>
    <w:lvl w:ilvl="2" w:tplc="B46891B6">
      <w:numFmt w:val="decimal"/>
      <w:lvlText w:val=""/>
      <w:lvlJc w:val="left"/>
    </w:lvl>
    <w:lvl w:ilvl="3" w:tplc="5B8A4520">
      <w:numFmt w:val="decimal"/>
      <w:lvlText w:val=""/>
      <w:lvlJc w:val="left"/>
    </w:lvl>
    <w:lvl w:ilvl="4" w:tplc="4D04FBD8">
      <w:numFmt w:val="decimal"/>
      <w:lvlText w:val=""/>
      <w:lvlJc w:val="left"/>
    </w:lvl>
    <w:lvl w:ilvl="5" w:tplc="44AE2772">
      <w:numFmt w:val="decimal"/>
      <w:lvlText w:val=""/>
      <w:lvlJc w:val="left"/>
    </w:lvl>
    <w:lvl w:ilvl="6" w:tplc="9C421092">
      <w:numFmt w:val="decimal"/>
      <w:lvlText w:val=""/>
      <w:lvlJc w:val="left"/>
    </w:lvl>
    <w:lvl w:ilvl="7" w:tplc="22E279FC">
      <w:numFmt w:val="decimal"/>
      <w:lvlText w:val=""/>
      <w:lvlJc w:val="left"/>
    </w:lvl>
    <w:lvl w:ilvl="8" w:tplc="17D000A0">
      <w:numFmt w:val="decimal"/>
      <w:lvlText w:val=""/>
      <w:lvlJc w:val="left"/>
    </w:lvl>
  </w:abstractNum>
  <w:abstractNum w:abstractNumId="237">
    <w:nsid w:val="7F9F44D3"/>
    <w:multiLevelType w:val="hybridMultilevel"/>
    <w:tmpl w:val="21EE2A92"/>
    <w:lvl w:ilvl="0" w:tplc="84ECF0B4">
      <w:start w:val="1"/>
      <w:numFmt w:val="bullet"/>
      <w:lvlRestart w:val="0"/>
      <w:lvlText w:val="●"/>
      <w:lvlJc w:val="left"/>
      <w:pPr>
        <w:ind w:left="720" w:firstLine="360"/>
      </w:pPr>
      <w:rPr>
        <w:u w:val="none"/>
      </w:rPr>
    </w:lvl>
    <w:lvl w:ilvl="1" w:tplc="E7BCA4B0">
      <w:numFmt w:val="decimal"/>
      <w:lvlText w:val=""/>
      <w:lvlJc w:val="left"/>
    </w:lvl>
    <w:lvl w:ilvl="2" w:tplc="64E40126">
      <w:numFmt w:val="decimal"/>
      <w:lvlText w:val=""/>
      <w:lvlJc w:val="left"/>
    </w:lvl>
    <w:lvl w:ilvl="3" w:tplc="7C901D6A">
      <w:numFmt w:val="decimal"/>
      <w:lvlText w:val=""/>
      <w:lvlJc w:val="left"/>
    </w:lvl>
    <w:lvl w:ilvl="4" w:tplc="C9E26850">
      <w:numFmt w:val="decimal"/>
      <w:lvlText w:val=""/>
      <w:lvlJc w:val="left"/>
    </w:lvl>
    <w:lvl w:ilvl="5" w:tplc="1DDE35E4">
      <w:numFmt w:val="decimal"/>
      <w:lvlText w:val=""/>
      <w:lvlJc w:val="left"/>
    </w:lvl>
    <w:lvl w:ilvl="6" w:tplc="C76AC9C2">
      <w:numFmt w:val="decimal"/>
      <w:lvlText w:val=""/>
      <w:lvlJc w:val="left"/>
    </w:lvl>
    <w:lvl w:ilvl="7" w:tplc="C96CC57A">
      <w:numFmt w:val="decimal"/>
      <w:lvlText w:val=""/>
      <w:lvlJc w:val="left"/>
    </w:lvl>
    <w:lvl w:ilvl="8" w:tplc="7F6845C0">
      <w:numFmt w:val="decimal"/>
      <w:lvlText w:val=""/>
      <w:lvlJc w:val="left"/>
    </w:lvl>
  </w:abstractNum>
  <w:num w:numId="1">
    <w:abstractNumId w:val="131"/>
  </w:num>
  <w:num w:numId="2">
    <w:abstractNumId w:val="5"/>
  </w:num>
  <w:num w:numId="3">
    <w:abstractNumId w:val="142"/>
  </w:num>
  <w:num w:numId="4">
    <w:abstractNumId w:val="139"/>
  </w:num>
  <w:num w:numId="5">
    <w:abstractNumId w:val="236"/>
  </w:num>
  <w:num w:numId="6">
    <w:abstractNumId w:val="87"/>
  </w:num>
  <w:num w:numId="7">
    <w:abstractNumId w:val="138"/>
  </w:num>
  <w:num w:numId="8">
    <w:abstractNumId w:val="74"/>
  </w:num>
  <w:num w:numId="9">
    <w:abstractNumId w:val="162"/>
  </w:num>
  <w:num w:numId="10">
    <w:abstractNumId w:val="84"/>
  </w:num>
  <w:num w:numId="11">
    <w:abstractNumId w:val="145"/>
  </w:num>
  <w:num w:numId="12">
    <w:abstractNumId w:val="43"/>
  </w:num>
  <w:num w:numId="13">
    <w:abstractNumId w:val="140"/>
  </w:num>
  <w:num w:numId="14">
    <w:abstractNumId w:val="232"/>
  </w:num>
  <w:num w:numId="15">
    <w:abstractNumId w:val="151"/>
  </w:num>
  <w:num w:numId="16">
    <w:abstractNumId w:val="108"/>
  </w:num>
  <w:num w:numId="17">
    <w:abstractNumId w:val="92"/>
  </w:num>
  <w:num w:numId="18">
    <w:abstractNumId w:val="46"/>
  </w:num>
  <w:num w:numId="19">
    <w:abstractNumId w:val="101"/>
  </w:num>
  <w:num w:numId="20">
    <w:abstractNumId w:val="219"/>
  </w:num>
  <w:num w:numId="21">
    <w:abstractNumId w:val="125"/>
  </w:num>
  <w:num w:numId="22">
    <w:abstractNumId w:val="71"/>
  </w:num>
  <w:num w:numId="23">
    <w:abstractNumId w:val="117"/>
  </w:num>
  <w:num w:numId="24">
    <w:abstractNumId w:val="160"/>
  </w:num>
  <w:num w:numId="25">
    <w:abstractNumId w:val="70"/>
  </w:num>
  <w:num w:numId="26">
    <w:abstractNumId w:val="33"/>
  </w:num>
  <w:num w:numId="27">
    <w:abstractNumId w:val="224"/>
  </w:num>
  <w:num w:numId="28">
    <w:abstractNumId w:val="150"/>
  </w:num>
  <w:num w:numId="29">
    <w:abstractNumId w:val="80"/>
  </w:num>
  <w:num w:numId="30">
    <w:abstractNumId w:val="206"/>
  </w:num>
  <w:num w:numId="31">
    <w:abstractNumId w:val="199"/>
  </w:num>
  <w:num w:numId="32">
    <w:abstractNumId w:val="52"/>
  </w:num>
  <w:num w:numId="33">
    <w:abstractNumId w:val="61"/>
  </w:num>
  <w:num w:numId="34">
    <w:abstractNumId w:val="172"/>
  </w:num>
  <w:num w:numId="35">
    <w:abstractNumId w:val="185"/>
  </w:num>
  <w:num w:numId="36">
    <w:abstractNumId w:val="73"/>
  </w:num>
  <w:num w:numId="37">
    <w:abstractNumId w:val="230"/>
  </w:num>
  <w:num w:numId="38">
    <w:abstractNumId w:val="220"/>
  </w:num>
  <w:num w:numId="39">
    <w:abstractNumId w:val="113"/>
  </w:num>
  <w:num w:numId="40">
    <w:abstractNumId w:val="177"/>
  </w:num>
  <w:num w:numId="41">
    <w:abstractNumId w:val="9"/>
  </w:num>
  <w:num w:numId="42">
    <w:abstractNumId w:val="121"/>
  </w:num>
  <w:num w:numId="43">
    <w:abstractNumId w:val="122"/>
  </w:num>
  <w:num w:numId="44">
    <w:abstractNumId w:val="66"/>
  </w:num>
  <w:num w:numId="45">
    <w:abstractNumId w:val="11"/>
  </w:num>
  <w:num w:numId="46">
    <w:abstractNumId w:val="79"/>
  </w:num>
  <w:num w:numId="47">
    <w:abstractNumId w:val="227"/>
  </w:num>
  <w:num w:numId="48">
    <w:abstractNumId w:val="76"/>
  </w:num>
  <w:num w:numId="49">
    <w:abstractNumId w:val="58"/>
  </w:num>
  <w:num w:numId="50">
    <w:abstractNumId w:val="209"/>
  </w:num>
  <w:num w:numId="51">
    <w:abstractNumId w:val="65"/>
  </w:num>
  <w:num w:numId="52">
    <w:abstractNumId w:val="118"/>
  </w:num>
  <w:num w:numId="53">
    <w:abstractNumId w:val="192"/>
  </w:num>
  <w:num w:numId="54">
    <w:abstractNumId w:val="200"/>
  </w:num>
  <w:num w:numId="55">
    <w:abstractNumId w:val="179"/>
  </w:num>
  <w:num w:numId="56">
    <w:abstractNumId w:val="95"/>
  </w:num>
  <w:num w:numId="57">
    <w:abstractNumId w:val="68"/>
  </w:num>
  <w:num w:numId="58">
    <w:abstractNumId w:val="225"/>
  </w:num>
  <w:num w:numId="59">
    <w:abstractNumId w:val="133"/>
  </w:num>
  <w:num w:numId="60">
    <w:abstractNumId w:val="149"/>
  </w:num>
  <w:num w:numId="61">
    <w:abstractNumId w:val="3"/>
  </w:num>
  <w:num w:numId="62">
    <w:abstractNumId w:val="147"/>
  </w:num>
  <w:num w:numId="63">
    <w:abstractNumId w:val="13"/>
  </w:num>
  <w:num w:numId="64">
    <w:abstractNumId w:val="55"/>
  </w:num>
  <w:num w:numId="65">
    <w:abstractNumId w:val="106"/>
  </w:num>
  <w:num w:numId="66">
    <w:abstractNumId w:val="217"/>
  </w:num>
  <w:num w:numId="67">
    <w:abstractNumId w:val="31"/>
  </w:num>
  <w:num w:numId="68">
    <w:abstractNumId w:val="127"/>
  </w:num>
  <w:num w:numId="69">
    <w:abstractNumId w:val="193"/>
  </w:num>
  <w:num w:numId="70">
    <w:abstractNumId w:val="203"/>
  </w:num>
  <w:num w:numId="71">
    <w:abstractNumId w:val="115"/>
  </w:num>
  <w:num w:numId="72">
    <w:abstractNumId w:val="129"/>
  </w:num>
  <w:num w:numId="73">
    <w:abstractNumId w:val="77"/>
  </w:num>
  <w:num w:numId="74">
    <w:abstractNumId w:val="141"/>
  </w:num>
  <w:num w:numId="75">
    <w:abstractNumId w:val="218"/>
  </w:num>
  <w:num w:numId="76">
    <w:abstractNumId w:val="21"/>
  </w:num>
  <w:num w:numId="77">
    <w:abstractNumId w:val="59"/>
  </w:num>
  <w:num w:numId="78">
    <w:abstractNumId w:val="110"/>
  </w:num>
  <w:num w:numId="79">
    <w:abstractNumId w:val="20"/>
  </w:num>
  <w:num w:numId="80">
    <w:abstractNumId w:val="26"/>
  </w:num>
  <w:num w:numId="81">
    <w:abstractNumId w:val="49"/>
  </w:num>
  <w:num w:numId="82">
    <w:abstractNumId w:val="64"/>
  </w:num>
  <w:num w:numId="83">
    <w:abstractNumId w:val="81"/>
  </w:num>
  <w:num w:numId="84">
    <w:abstractNumId w:val="98"/>
  </w:num>
  <w:num w:numId="85">
    <w:abstractNumId w:val="210"/>
  </w:num>
  <w:num w:numId="86">
    <w:abstractNumId w:val="19"/>
  </w:num>
  <w:num w:numId="87">
    <w:abstractNumId w:val="184"/>
  </w:num>
  <w:num w:numId="88">
    <w:abstractNumId w:val="212"/>
  </w:num>
  <w:num w:numId="89">
    <w:abstractNumId w:val="22"/>
  </w:num>
  <w:num w:numId="90">
    <w:abstractNumId w:val="170"/>
  </w:num>
  <w:num w:numId="91">
    <w:abstractNumId w:val="189"/>
  </w:num>
  <w:num w:numId="92">
    <w:abstractNumId w:val="97"/>
  </w:num>
  <w:num w:numId="93">
    <w:abstractNumId w:val="72"/>
  </w:num>
  <w:num w:numId="94">
    <w:abstractNumId w:val="137"/>
  </w:num>
  <w:num w:numId="95">
    <w:abstractNumId w:val="94"/>
  </w:num>
  <w:num w:numId="96">
    <w:abstractNumId w:val="18"/>
  </w:num>
  <w:num w:numId="97">
    <w:abstractNumId w:val="63"/>
  </w:num>
  <w:num w:numId="98">
    <w:abstractNumId w:val="166"/>
  </w:num>
  <w:num w:numId="99">
    <w:abstractNumId w:val="231"/>
  </w:num>
  <w:num w:numId="100">
    <w:abstractNumId w:val="45"/>
  </w:num>
  <w:num w:numId="101">
    <w:abstractNumId w:val="4"/>
  </w:num>
  <w:num w:numId="102">
    <w:abstractNumId w:val="88"/>
  </w:num>
  <w:num w:numId="103">
    <w:abstractNumId w:val="75"/>
  </w:num>
  <w:num w:numId="104">
    <w:abstractNumId w:val="29"/>
  </w:num>
  <w:num w:numId="105">
    <w:abstractNumId w:val="197"/>
  </w:num>
  <w:num w:numId="106">
    <w:abstractNumId w:val="234"/>
  </w:num>
  <w:num w:numId="107">
    <w:abstractNumId w:val="144"/>
  </w:num>
  <w:num w:numId="108">
    <w:abstractNumId w:val="15"/>
  </w:num>
  <w:num w:numId="109">
    <w:abstractNumId w:val="38"/>
  </w:num>
  <w:num w:numId="110">
    <w:abstractNumId w:val="191"/>
  </w:num>
  <w:num w:numId="111">
    <w:abstractNumId w:val="204"/>
  </w:num>
  <w:num w:numId="112">
    <w:abstractNumId w:val="103"/>
  </w:num>
  <w:num w:numId="113">
    <w:abstractNumId w:val="54"/>
  </w:num>
  <w:num w:numId="114">
    <w:abstractNumId w:val="82"/>
  </w:num>
  <w:num w:numId="115">
    <w:abstractNumId w:val="215"/>
  </w:num>
  <w:num w:numId="116">
    <w:abstractNumId w:val="124"/>
  </w:num>
  <w:num w:numId="117">
    <w:abstractNumId w:val="237"/>
  </w:num>
  <w:num w:numId="118">
    <w:abstractNumId w:val="48"/>
  </w:num>
  <w:num w:numId="119">
    <w:abstractNumId w:val="168"/>
  </w:num>
  <w:num w:numId="120">
    <w:abstractNumId w:val="169"/>
  </w:num>
  <w:num w:numId="121">
    <w:abstractNumId w:val="214"/>
  </w:num>
  <w:num w:numId="122">
    <w:abstractNumId w:val="157"/>
  </w:num>
  <w:num w:numId="123">
    <w:abstractNumId w:val="229"/>
  </w:num>
  <w:num w:numId="124">
    <w:abstractNumId w:val="90"/>
  </w:num>
  <w:num w:numId="125">
    <w:abstractNumId w:val="181"/>
  </w:num>
  <w:num w:numId="126">
    <w:abstractNumId w:val="143"/>
  </w:num>
  <w:num w:numId="127">
    <w:abstractNumId w:val="180"/>
  </w:num>
  <w:num w:numId="128">
    <w:abstractNumId w:val="69"/>
  </w:num>
  <w:num w:numId="129">
    <w:abstractNumId w:val="194"/>
  </w:num>
  <w:num w:numId="130">
    <w:abstractNumId w:val="100"/>
  </w:num>
  <w:num w:numId="131">
    <w:abstractNumId w:val="201"/>
  </w:num>
  <w:num w:numId="132">
    <w:abstractNumId w:val="198"/>
  </w:num>
  <w:num w:numId="133">
    <w:abstractNumId w:val="207"/>
  </w:num>
  <w:num w:numId="134">
    <w:abstractNumId w:val="47"/>
  </w:num>
  <w:num w:numId="135">
    <w:abstractNumId w:val="99"/>
  </w:num>
  <w:num w:numId="136">
    <w:abstractNumId w:val="208"/>
  </w:num>
  <w:num w:numId="137">
    <w:abstractNumId w:val="130"/>
  </w:num>
  <w:num w:numId="138">
    <w:abstractNumId w:val="32"/>
  </w:num>
  <w:num w:numId="139">
    <w:abstractNumId w:val="116"/>
  </w:num>
  <w:num w:numId="140">
    <w:abstractNumId w:val="235"/>
  </w:num>
  <w:num w:numId="141">
    <w:abstractNumId w:val="159"/>
  </w:num>
  <w:num w:numId="142">
    <w:abstractNumId w:val="109"/>
  </w:num>
  <w:num w:numId="143">
    <w:abstractNumId w:val="221"/>
  </w:num>
  <w:num w:numId="144">
    <w:abstractNumId w:val="36"/>
  </w:num>
  <w:num w:numId="145">
    <w:abstractNumId w:val="158"/>
  </w:num>
  <w:num w:numId="146">
    <w:abstractNumId w:val="51"/>
  </w:num>
  <w:num w:numId="147">
    <w:abstractNumId w:val="23"/>
  </w:num>
  <w:num w:numId="148">
    <w:abstractNumId w:val="233"/>
  </w:num>
  <w:num w:numId="149">
    <w:abstractNumId w:val="91"/>
  </w:num>
  <w:num w:numId="150">
    <w:abstractNumId w:val="60"/>
  </w:num>
  <w:num w:numId="151">
    <w:abstractNumId w:val="196"/>
  </w:num>
  <w:num w:numId="152">
    <w:abstractNumId w:val="112"/>
  </w:num>
  <w:num w:numId="153">
    <w:abstractNumId w:val="2"/>
  </w:num>
  <w:num w:numId="154">
    <w:abstractNumId w:val="154"/>
  </w:num>
  <w:num w:numId="155">
    <w:abstractNumId w:val="132"/>
  </w:num>
  <w:num w:numId="156">
    <w:abstractNumId w:val="57"/>
  </w:num>
  <w:num w:numId="157">
    <w:abstractNumId w:val="24"/>
  </w:num>
  <w:num w:numId="158">
    <w:abstractNumId w:val="153"/>
  </w:num>
  <w:num w:numId="159">
    <w:abstractNumId w:val="161"/>
  </w:num>
  <w:num w:numId="160">
    <w:abstractNumId w:val="120"/>
  </w:num>
  <w:num w:numId="161">
    <w:abstractNumId w:val="7"/>
  </w:num>
  <w:num w:numId="162">
    <w:abstractNumId w:val="178"/>
  </w:num>
  <w:num w:numId="163">
    <w:abstractNumId w:val="104"/>
  </w:num>
  <w:num w:numId="164">
    <w:abstractNumId w:val="226"/>
  </w:num>
  <w:num w:numId="165">
    <w:abstractNumId w:val="93"/>
  </w:num>
  <w:num w:numId="166">
    <w:abstractNumId w:val="85"/>
  </w:num>
  <w:num w:numId="167">
    <w:abstractNumId w:val="25"/>
  </w:num>
  <w:num w:numId="168">
    <w:abstractNumId w:val="37"/>
  </w:num>
  <w:num w:numId="169">
    <w:abstractNumId w:val="12"/>
  </w:num>
  <w:num w:numId="170">
    <w:abstractNumId w:val="56"/>
  </w:num>
  <w:num w:numId="171">
    <w:abstractNumId w:val="30"/>
  </w:num>
  <w:num w:numId="172">
    <w:abstractNumId w:val="148"/>
  </w:num>
  <w:num w:numId="173">
    <w:abstractNumId w:val="50"/>
  </w:num>
  <w:num w:numId="174">
    <w:abstractNumId w:val="41"/>
  </w:num>
  <w:num w:numId="175">
    <w:abstractNumId w:val="163"/>
  </w:num>
  <w:num w:numId="176">
    <w:abstractNumId w:val="222"/>
  </w:num>
  <w:num w:numId="177">
    <w:abstractNumId w:val="111"/>
  </w:num>
  <w:num w:numId="178">
    <w:abstractNumId w:val="146"/>
  </w:num>
  <w:num w:numId="179">
    <w:abstractNumId w:val="39"/>
  </w:num>
  <w:num w:numId="180">
    <w:abstractNumId w:val="167"/>
  </w:num>
  <w:num w:numId="181">
    <w:abstractNumId w:val="128"/>
  </w:num>
  <w:num w:numId="182">
    <w:abstractNumId w:val="195"/>
  </w:num>
  <w:num w:numId="183">
    <w:abstractNumId w:val="171"/>
  </w:num>
  <w:num w:numId="184">
    <w:abstractNumId w:val="176"/>
  </w:num>
  <w:num w:numId="185">
    <w:abstractNumId w:val="119"/>
  </w:num>
  <w:num w:numId="186">
    <w:abstractNumId w:val="28"/>
  </w:num>
  <w:num w:numId="187">
    <w:abstractNumId w:val="96"/>
  </w:num>
  <w:num w:numId="188">
    <w:abstractNumId w:val="10"/>
  </w:num>
  <w:num w:numId="189">
    <w:abstractNumId w:val="123"/>
  </w:num>
  <w:num w:numId="190">
    <w:abstractNumId w:val="17"/>
  </w:num>
  <w:num w:numId="191">
    <w:abstractNumId w:val="155"/>
  </w:num>
  <w:num w:numId="192">
    <w:abstractNumId w:val="107"/>
  </w:num>
  <w:num w:numId="193">
    <w:abstractNumId w:val="190"/>
  </w:num>
  <w:num w:numId="194">
    <w:abstractNumId w:val="173"/>
  </w:num>
  <w:num w:numId="195">
    <w:abstractNumId w:val="89"/>
  </w:num>
  <w:num w:numId="196">
    <w:abstractNumId w:val="213"/>
  </w:num>
  <w:num w:numId="197">
    <w:abstractNumId w:val="27"/>
  </w:num>
  <w:num w:numId="198">
    <w:abstractNumId w:val="67"/>
  </w:num>
  <w:num w:numId="199">
    <w:abstractNumId w:val="86"/>
  </w:num>
  <w:num w:numId="200">
    <w:abstractNumId w:val="187"/>
  </w:num>
  <w:num w:numId="201">
    <w:abstractNumId w:val="182"/>
  </w:num>
  <w:num w:numId="202">
    <w:abstractNumId w:val="114"/>
  </w:num>
  <w:num w:numId="203">
    <w:abstractNumId w:val="14"/>
  </w:num>
  <w:num w:numId="204">
    <w:abstractNumId w:val="35"/>
  </w:num>
  <w:num w:numId="205">
    <w:abstractNumId w:val="211"/>
  </w:num>
  <w:num w:numId="206">
    <w:abstractNumId w:val="83"/>
  </w:num>
  <w:num w:numId="207">
    <w:abstractNumId w:val="175"/>
  </w:num>
  <w:num w:numId="208">
    <w:abstractNumId w:val="136"/>
  </w:num>
  <w:num w:numId="209">
    <w:abstractNumId w:val="16"/>
  </w:num>
  <w:num w:numId="210">
    <w:abstractNumId w:val="134"/>
  </w:num>
  <w:num w:numId="211">
    <w:abstractNumId w:val="223"/>
  </w:num>
  <w:num w:numId="212">
    <w:abstractNumId w:val="164"/>
  </w:num>
  <w:num w:numId="213">
    <w:abstractNumId w:val="6"/>
  </w:num>
  <w:num w:numId="214">
    <w:abstractNumId w:val="34"/>
  </w:num>
  <w:num w:numId="215">
    <w:abstractNumId w:val="126"/>
  </w:num>
  <w:num w:numId="216">
    <w:abstractNumId w:val="183"/>
  </w:num>
  <w:num w:numId="217">
    <w:abstractNumId w:val="165"/>
  </w:num>
  <w:num w:numId="218">
    <w:abstractNumId w:val="1"/>
  </w:num>
  <w:num w:numId="219">
    <w:abstractNumId w:val="102"/>
  </w:num>
  <w:num w:numId="220">
    <w:abstractNumId w:val="216"/>
  </w:num>
  <w:num w:numId="221">
    <w:abstractNumId w:val="188"/>
  </w:num>
  <w:num w:numId="222">
    <w:abstractNumId w:val="53"/>
  </w:num>
  <w:num w:numId="223">
    <w:abstractNumId w:val="105"/>
  </w:num>
  <w:num w:numId="224">
    <w:abstractNumId w:val="40"/>
  </w:num>
  <w:num w:numId="225">
    <w:abstractNumId w:val="44"/>
  </w:num>
  <w:num w:numId="226">
    <w:abstractNumId w:val="62"/>
  </w:num>
  <w:num w:numId="227">
    <w:abstractNumId w:val="228"/>
  </w:num>
  <w:num w:numId="228">
    <w:abstractNumId w:val="156"/>
  </w:num>
  <w:num w:numId="229">
    <w:abstractNumId w:val="42"/>
  </w:num>
  <w:num w:numId="230">
    <w:abstractNumId w:val="186"/>
  </w:num>
  <w:num w:numId="231">
    <w:abstractNumId w:val="8"/>
  </w:num>
  <w:num w:numId="232">
    <w:abstractNumId w:val="205"/>
  </w:num>
  <w:num w:numId="233">
    <w:abstractNumId w:val="78"/>
  </w:num>
  <w:num w:numId="234">
    <w:abstractNumId w:val="135"/>
  </w:num>
  <w:num w:numId="235">
    <w:abstractNumId w:val="174"/>
  </w:num>
  <w:num w:numId="236">
    <w:abstractNumId w:val="202"/>
  </w:num>
  <w:num w:numId="237">
    <w:abstractNumId w:val="152"/>
  </w:num>
  <w:num w:numId="238">
    <w:abstractNumId w:val="0"/>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A306B9"/>
    <w:rsid w:val="0000099C"/>
    <w:rsid w:val="00007555"/>
    <w:rsid w:val="000128CF"/>
    <w:rsid w:val="00020097"/>
    <w:rsid w:val="000305E1"/>
    <w:rsid w:val="00037CBC"/>
    <w:rsid w:val="0007034A"/>
    <w:rsid w:val="00071F27"/>
    <w:rsid w:val="000B63E5"/>
    <w:rsid w:val="000B6434"/>
    <w:rsid w:val="000C0A97"/>
    <w:rsid w:val="000D7D71"/>
    <w:rsid w:val="000E02D5"/>
    <w:rsid w:val="000E0431"/>
    <w:rsid w:val="000E0B94"/>
    <w:rsid w:val="000F0B72"/>
    <w:rsid w:val="000F1E86"/>
    <w:rsid w:val="001071D2"/>
    <w:rsid w:val="0011750E"/>
    <w:rsid w:val="00117683"/>
    <w:rsid w:val="00120510"/>
    <w:rsid w:val="00122519"/>
    <w:rsid w:val="00132BA2"/>
    <w:rsid w:val="0014282F"/>
    <w:rsid w:val="0015023D"/>
    <w:rsid w:val="00167586"/>
    <w:rsid w:val="001979D5"/>
    <w:rsid w:val="001B411A"/>
    <w:rsid w:val="001C78E6"/>
    <w:rsid w:val="001D59FD"/>
    <w:rsid w:val="001E0A1C"/>
    <w:rsid w:val="001E10A9"/>
    <w:rsid w:val="001E1BF7"/>
    <w:rsid w:val="001E3F0F"/>
    <w:rsid w:val="001E6CA2"/>
    <w:rsid w:val="001E79C7"/>
    <w:rsid w:val="001E7B17"/>
    <w:rsid w:val="001F23B1"/>
    <w:rsid w:val="001F5F38"/>
    <w:rsid w:val="00202854"/>
    <w:rsid w:val="002233D1"/>
    <w:rsid w:val="00227981"/>
    <w:rsid w:val="002319C4"/>
    <w:rsid w:val="0023538C"/>
    <w:rsid w:val="00244AF2"/>
    <w:rsid w:val="00262677"/>
    <w:rsid w:val="002672DB"/>
    <w:rsid w:val="00291014"/>
    <w:rsid w:val="002963A9"/>
    <w:rsid w:val="002A2329"/>
    <w:rsid w:val="002C05FA"/>
    <w:rsid w:val="002C2FF9"/>
    <w:rsid w:val="002C5CD1"/>
    <w:rsid w:val="002C6825"/>
    <w:rsid w:val="002D40DA"/>
    <w:rsid w:val="002E2E0C"/>
    <w:rsid w:val="00302EE1"/>
    <w:rsid w:val="00303768"/>
    <w:rsid w:val="00307463"/>
    <w:rsid w:val="00314365"/>
    <w:rsid w:val="00322E63"/>
    <w:rsid w:val="0032485E"/>
    <w:rsid w:val="00331029"/>
    <w:rsid w:val="00333549"/>
    <w:rsid w:val="003339AF"/>
    <w:rsid w:val="003341FF"/>
    <w:rsid w:val="003347E3"/>
    <w:rsid w:val="00342102"/>
    <w:rsid w:val="00347909"/>
    <w:rsid w:val="00354647"/>
    <w:rsid w:val="003770AD"/>
    <w:rsid w:val="00384EEB"/>
    <w:rsid w:val="00385F07"/>
    <w:rsid w:val="00392376"/>
    <w:rsid w:val="00394DBB"/>
    <w:rsid w:val="00395A61"/>
    <w:rsid w:val="003A55E5"/>
    <w:rsid w:val="003A6D4A"/>
    <w:rsid w:val="003A76DB"/>
    <w:rsid w:val="003B2984"/>
    <w:rsid w:val="003D7FB8"/>
    <w:rsid w:val="003F4761"/>
    <w:rsid w:val="003F5806"/>
    <w:rsid w:val="004020B4"/>
    <w:rsid w:val="0040727E"/>
    <w:rsid w:val="004076CF"/>
    <w:rsid w:val="00411067"/>
    <w:rsid w:val="004111E3"/>
    <w:rsid w:val="004366A7"/>
    <w:rsid w:val="00444039"/>
    <w:rsid w:val="004452D6"/>
    <w:rsid w:val="004473D5"/>
    <w:rsid w:val="00450E40"/>
    <w:rsid w:val="00465EAB"/>
    <w:rsid w:val="00476E66"/>
    <w:rsid w:val="00486F8C"/>
    <w:rsid w:val="004920F3"/>
    <w:rsid w:val="004A22D2"/>
    <w:rsid w:val="004A2715"/>
    <w:rsid w:val="004A7A7E"/>
    <w:rsid w:val="004A7F12"/>
    <w:rsid w:val="004D2391"/>
    <w:rsid w:val="004E1E3D"/>
    <w:rsid w:val="004F4064"/>
    <w:rsid w:val="004F5EC9"/>
    <w:rsid w:val="00507793"/>
    <w:rsid w:val="00510DAA"/>
    <w:rsid w:val="005114B9"/>
    <w:rsid w:val="00542FE1"/>
    <w:rsid w:val="00547851"/>
    <w:rsid w:val="00564F4B"/>
    <w:rsid w:val="0058388E"/>
    <w:rsid w:val="00591A8B"/>
    <w:rsid w:val="00592C04"/>
    <w:rsid w:val="00593E9E"/>
    <w:rsid w:val="0059641B"/>
    <w:rsid w:val="005A1348"/>
    <w:rsid w:val="005A6334"/>
    <w:rsid w:val="005B1292"/>
    <w:rsid w:val="005C72C5"/>
    <w:rsid w:val="005C769F"/>
    <w:rsid w:val="005D0AAF"/>
    <w:rsid w:val="005D627F"/>
    <w:rsid w:val="005E2135"/>
    <w:rsid w:val="005E7C2E"/>
    <w:rsid w:val="005F29BB"/>
    <w:rsid w:val="00606696"/>
    <w:rsid w:val="00613545"/>
    <w:rsid w:val="00630E59"/>
    <w:rsid w:val="006432EC"/>
    <w:rsid w:val="00656F38"/>
    <w:rsid w:val="006661BE"/>
    <w:rsid w:val="00666B9B"/>
    <w:rsid w:val="00670CC6"/>
    <w:rsid w:val="006735F5"/>
    <w:rsid w:val="0068568B"/>
    <w:rsid w:val="0068795B"/>
    <w:rsid w:val="00697DED"/>
    <w:rsid w:val="006A08C5"/>
    <w:rsid w:val="006A3C91"/>
    <w:rsid w:val="006A46E0"/>
    <w:rsid w:val="006B57EB"/>
    <w:rsid w:val="006B6E24"/>
    <w:rsid w:val="006C18D1"/>
    <w:rsid w:val="006E1155"/>
    <w:rsid w:val="006E2754"/>
    <w:rsid w:val="006F0E46"/>
    <w:rsid w:val="006F7985"/>
    <w:rsid w:val="0070451A"/>
    <w:rsid w:val="007079F5"/>
    <w:rsid w:val="00714219"/>
    <w:rsid w:val="00715790"/>
    <w:rsid w:val="00724926"/>
    <w:rsid w:val="0073108B"/>
    <w:rsid w:val="00736B3B"/>
    <w:rsid w:val="00741BE1"/>
    <w:rsid w:val="00755DDF"/>
    <w:rsid w:val="00760726"/>
    <w:rsid w:val="007678A1"/>
    <w:rsid w:val="007778BE"/>
    <w:rsid w:val="00780DCC"/>
    <w:rsid w:val="00787C42"/>
    <w:rsid w:val="00791E52"/>
    <w:rsid w:val="007933B3"/>
    <w:rsid w:val="007A4248"/>
    <w:rsid w:val="007A7E64"/>
    <w:rsid w:val="007B279A"/>
    <w:rsid w:val="007B2D7F"/>
    <w:rsid w:val="007B5840"/>
    <w:rsid w:val="007C1527"/>
    <w:rsid w:val="007D52A6"/>
    <w:rsid w:val="007E0BD9"/>
    <w:rsid w:val="007F229D"/>
    <w:rsid w:val="007F7760"/>
    <w:rsid w:val="00803E29"/>
    <w:rsid w:val="008054E8"/>
    <w:rsid w:val="0081689C"/>
    <w:rsid w:val="008336FF"/>
    <w:rsid w:val="00834C10"/>
    <w:rsid w:val="00846CB9"/>
    <w:rsid w:val="00851B3D"/>
    <w:rsid w:val="0085521F"/>
    <w:rsid w:val="0087222F"/>
    <w:rsid w:val="008728B6"/>
    <w:rsid w:val="00890415"/>
    <w:rsid w:val="008924D5"/>
    <w:rsid w:val="008A3D79"/>
    <w:rsid w:val="008B1E6D"/>
    <w:rsid w:val="008B59AF"/>
    <w:rsid w:val="008C72D1"/>
    <w:rsid w:val="008D59E3"/>
    <w:rsid w:val="00901A2B"/>
    <w:rsid w:val="00913CEA"/>
    <w:rsid w:val="00917474"/>
    <w:rsid w:val="00924BD3"/>
    <w:rsid w:val="0093586F"/>
    <w:rsid w:val="00937E36"/>
    <w:rsid w:val="0094103D"/>
    <w:rsid w:val="00957EA3"/>
    <w:rsid w:val="009603AD"/>
    <w:rsid w:val="00964267"/>
    <w:rsid w:val="009738E4"/>
    <w:rsid w:val="00973E90"/>
    <w:rsid w:val="009756F4"/>
    <w:rsid w:val="00981625"/>
    <w:rsid w:val="00985263"/>
    <w:rsid w:val="00987949"/>
    <w:rsid w:val="00996AC8"/>
    <w:rsid w:val="009A47BC"/>
    <w:rsid w:val="009B31ED"/>
    <w:rsid w:val="009B3237"/>
    <w:rsid w:val="009B6246"/>
    <w:rsid w:val="009C7551"/>
    <w:rsid w:val="009E23B4"/>
    <w:rsid w:val="009F494D"/>
    <w:rsid w:val="009F506C"/>
    <w:rsid w:val="009F5A7C"/>
    <w:rsid w:val="00A004AA"/>
    <w:rsid w:val="00A07DC1"/>
    <w:rsid w:val="00A130D5"/>
    <w:rsid w:val="00A306B9"/>
    <w:rsid w:val="00A413B5"/>
    <w:rsid w:val="00A51D27"/>
    <w:rsid w:val="00A72D31"/>
    <w:rsid w:val="00A754EA"/>
    <w:rsid w:val="00A93552"/>
    <w:rsid w:val="00AA22EF"/>
    <w:rsid w:val="00AA3B3E"/>
    <w:rsid w:val="00AA6583"/>
    <w:rsid w:val="00AB5585"/>
    <w:rsid w:val="00AE33F0"/>
    <w:rsid w:val="00AE70F7"/>
    <w:rsid w:val="00AE73DA"/>
    <w:rsid w:val="00AF221D"/>
    <w:rsid w:val="00AF4AC8"/>
    <w:rsid w:val="00B0408A"/>
    <w:rsid w:val="00B06498"/>
    <w:rsid w:val="00B06B91"/>
    <w:rsid w:val="00B22A0A"/>
    <w:rsid w:val="00B278EF"/>
    <w:rsid w:val="00B337C2"/>
    <w:rsid w:val="00B4329D"/>
    <w:rsid w:val="00B76CAE"/>
    <w:rsid w:val="00B95430"/>
    <w:rsid w:val="00B967F1"/>
    <w:rsid w:val="00B97690"/>
    <w:rsid w:val="00BA4B5E"/>
    <w:rsid w:val="00BA4E92"/>
    <w:rsid w:val="00BB0E51"/>
    <w:rsid w:val="00BB1AE3"/>
    <w:rsid w:val="00BD0539"/>
    <w:rsid w:val="00BD4120"/>
    <w:rsid w:val="00BE0461"/>
    <w:rsid w:val="00BE5DB4"/>
    <w:rsid w:val="00BF50D4"/>
    <w:rsid w:val="00BF76D0"/>
    <w:rsid w:val="00C02DBF"/>
    <w:rsid w:val="00C060EE"/>
    <w:rsid w:val="00C106EA"/>
    <w:rsid w:val="00C10863"/>
    <w:rsid w:val="00C162B0"/>
    <w:rsid w:val="00C360E5"/>
    <w:rsid w:val="00C37145"/>
    <w:rsid w:val="00C52678"/>
    <w:rsid w:val="00C66358"/>
    <w:rsid w:val="00C82158"/>
    <w:rsid w:val="00C82E39"/>
    <w:rsid w:val="00C92430"/>
    <w:rsid w:val="00C92E58"/>
    <w:rsid w:val="00CA3B09"/>
    <w:rsid w:val="00CC0D10"/>
    <w:rsid w:val="00CC4B20"/>
    <w:rsid w:val="00CD51B0"/>
    <w:rsid w:val="00CD5F2D"/>
    <w:rsid w:val="00CE11DA"/>
    <w:rsid w:val="00CE4805"/>
    <w:rsid w:val="00CF507C"/>
    <w:rsid w:val="00CF7636"/>
    <w:rsid w:val="00D02FFD"/>
    <w:rsid w:val="00D03CE7"/>
    <w:rsid w:val="00D14470"/>
    <w:rsid w:val="00D23721"/>
    <w:rsid w:val="00D37C6A"/>
    <w:rsid w:val="00D428DA"/>
    <w:rsid w:val="00D44ED4"/>
    <w:rsid w:val="00D47DDD"/>
    <w:rsid w:val="00D51178"/>
    <w:rsid w:val="00D55185"/>
    <w:rsid w:val="00D95BD9"/>
    <w:rsid w:val="00DA072F"/>
    <w:rsid w:val="00DA22AF"/>
    <w:rsid w:val="00DA7743"/>
    <w:rsid w:val="00DC639D"/>
    <w:rsid w:val="00DD7B0E"/>
    <w:rsid w:val="00DF03EF"/>
    <w:rsid w:val="00DF07BE"/>
    <w:rsid w:val="00E11CBB"/>
    <w:rsid w:val="00E202CD"/>
    <w:rsid w:val="00E20EFD"/>
    <w:rsid w:val="00E303E9"/>
    <w:rsid w:val="00E32B76"/>
    <w:rsid w:val="00E370B8"/>
    <w:rsid w:val="00E402DC"/>
    <w:rsid w:val="00E42B8A"/>
    <w:rsid w:val="00E43A96"/>
    <w:rsid w:val="00E44D62"/>
    <w:rsid w:val="00E47D37"/>
    <w:rsid w:val="00E508CC"/>
    <w:rsid w:val="00E517C5"/>
    <w:rsid w:val="00E61C10"/>
    <w:rsid w:val="00E70E7B"/>
    <w:rsid w:val="00E76C3C"/>
    <w:rsid w:val="00E80142"/>
    <w:rsid w:val="00E8391A"/>
    <w:rsid w:val="00E87535"/>
    <w:rsid w:val="00E95500"/>
    <w:rsid w:val="00EA24A2"/>
    <w:rsid w:val="00EA5768"/>
    <w:rsid w:val="00EA6AD6"/>
    <w:rsid w:val="00EC5821"/>
    <w:rsid w:val="00EC65DC"/>
    <w:rsid w:val="00ED6EA9"/>
    <w:rsid w:val="00EE5BF4"/>
    <w:rsid w:val="00EE66C6"/>
    <w:rsid w:val="00EF2639"/>
    <w:rsid w:val="00EF6030"/>
    <w:rsid w:val="00F26F3C"/>
    <w:rsid w:val="00F45FB0"/>
    <w:rsid w:val="00F60E21"/>
    <w:rsid w:val="00F63FE5"/>
    <w:rsid w:val="00F6547C"/>
    <w:rsid w:val="00F77802"/>
    <w:rsid w:val="00F8300C"/>
    <w:rsid w:val="00F96B0A"/>
    <w:rsid w:val="00F96EBB"/>
    <w:rsid w:val="00F97EEE"/>
    <w:rsid w:val="00FA18E4"/>
    <w:rsid w:val="00FA54B8"/>
    <w:rsid w:val="00FE4C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333333"/>
        <w:lang w:val="hu-HU" w:eastAsia="hu-HU" w:bidi="ar-SA"/>
      </w:rPr>
    </w:rPrDefault>
    <w:pPrDefault>
      <w:pPr>
        <w:spacing w:line="3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style>
  <w:style w:type="paragraph" w:styleId="Cmsor1">
    <w:name w:val="heading 1"/>
    <w:basedOn w:val="Norml"/>
    <w:next w:val="Norml"/>
    <w:pPr>
      <w:spacing w:after="120"/>
      <w:contextualSpacing/>
      <w:outlineLvl w:val="0"/>
    </w:pPr>
    <w:rPr>
      <w:rFonts w:ascii="Palatino" w:eastAsia="Palatino" w:hAnsi="Palatino" w:cs="Palatino"/>
      <w:sz w:val="36"/>
    </w:rPr>
  </w:style>
  <w:style w:type="paragraph" w:styleId="Cmsor2">
    <w:name w:val="heading 2"/>
    <w:basedOn w:val="Norml"/>
    <w:next w:val="Norml"/>
    <w:pPr>
      <w:spacing w:before="120" w:after="160"/>
      <w:contextualSpacing/>
      <w:outlineLvl w:val="1"/>
    </w:pPr>
    <w:rPr>
      <w:b/>
      <w:sz w:val="26"/>
    </w:rPr>
  </w:style>
  <w:style w:type="paragraph" w:styleId="Cmsor3">
    <w:name w:val="heading 3"/>
    <w:basedOn w:val="Norml"/>
    <w:next w:val="Norml"/>
    <w:pPr>
      <w:spacing w:before="120" w:after="160"/>
      <w:contextualSpacing/>
      <w:outlineLvl w:val="2"/>
    </w:pPr>
    <w:rPr>
      <w:b/>
      <w:i/>
      <w:color w:val="666666"/>
      <w:sz w:val="24"/>
    </w:rPr>
  </w:style>
  <w:style w:type="paragraph" w:styleId="Cmsor4">
    <w:name w:val="heading 4"/>
    <w:basedOn w:val="Norml"/>
    <w:next w:val="Norml"/>
    <w:pPr>
      <w:spacing w:before="120" w:after="120"/>
      <w:contextualSpacing/>
      <w:outlineLvl w:val="3"/>
    </w:pPr>
    <w:rPr>
      <w:rFonts w:ascii="Palatino" w:eastAsia="Palatino" w:hAnsi="Palatino" w:cs="Palatino"/>
      <w:b/>
      <w:sz w:val="24"/>
    </w:rPr>
  </w:style>
  <w:style w:type="paragraph" w:styleId="Cmsor5">
    <w:name w:val="heading 5"/>
    <w:basedOn w:val="Norml"/>
    <w:next w:val="Norml"/>
    <w:pPr>
      <w:spacing w:before="120" w:after="120"/>
      <w:contextualSpacing/>
      <w:outlineLvl w:val="4"/>
    </w:pPr>
    <w:rPr>
      <w:b/>
      <w:sz w:val="22"/>
    </w:rPr>
  </w:style>
  <w:style w:type="paragraph" w:styleId="Cmsor6">
    <w:name w:val="heading 6"/>
    <w:basedOn w:val="Norml"/>
    <w:next w:val="Norml"/>
    <w:pPr>
      <w:spacing w:before="120" w:after="120"/>
      <w:contextualSpacing/>
      <w:outlineLvl w:val="5"/>
    </w:pPr>
    <w:rPr>
      <w:i/>
      <w:color w:val="666666"/>
      <w:sz w:val="22"/>
      <w:u w:val="single"/>
    </w:rPr>
  </w:style>
  <w:style w:type="paragraph" w:styleId="Cmsor7">
    <w:name w:val="heading 7"/>
    <w:basedOn w:val="Norml"/>
    <w:next w:val="Norml"/>
    <w:link w:val="Cmsor7Char"/>
    <w:uiPriority w:val="9"/>
    <w:unhideWhenUsed/>
    <w:qFormat/>
    <w:rsid w:val="002672D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Cm">
    <w:name w:val="Title"/>
    <w:basedOn w:val="Norml"/>
    <w:next w:val="Norml"/>
    <w:pPr>
      <w:contextualSpacing/>
    </w:pPr>
    <w:rPr>
      <w:rFonts w:ascii="Palatino" w:eastAsia="Palatino" w:hAnsi="Palatino" w:cs="Palatino"/>
      <w:sz w:val="60"/>
    </w:rPr>
  </w:style>
  <w:style w:type="paragraph" w:styleId="Alcm">
    <w:name w:val="Subtitle"/>
    <w:basedOn w:val="Norml"/>
    <w:next w:val="Norml"/>
    <w:pPr>
      <w:spacing w:before="60"/>
      <w:contextualSpacing/>
    </w:pPr>
    <w:rPr>
      <w:sz w:val="28"/>
    </w:rPr>
  </w:style>
  <w:style w:type="table" w:customStyle="1" w:styleId="a">
    <w:basedOn w:val="TableNormal"/>
    <w:tblPr>
      <w:tblStyleRowBandSize w:val="1"/>
      <w:tblStyleColBandSize w:val="1"/>
    </w:tblPr>
  </w:style>
  <w:style w:type="paragraph" w:styleId="Tartalomjegyzkcmsora">
    <w:name w:val="TOC Heading"/>
    <w:basedOn w:val="Cmsor1"/>
    <w:next w:val="Norml"/>
    <w:uiPriority w:val="39"/>
    <w:unhideWhenUsed/>
    <w:qFormat/>
    <w:rsid w:val="00037CBC"/>
    <w:pPr>
      <w:keepNext/>
      <w:keepLines/>
      <w:spacing w:before="480" w:after="0" w:line="276" w:lineRule="auto"/>
      <w:contextualSpacing w:val="0"/>
      <w:outlineLvl w:val="9"/>
    </w:pPr>
    <w:rPr>
      <w:rFonts w:asciiTheme="majorHAnsi" w:eastAsiaTheme="majorEastAsia" w:hAnsiTheme="majorHAnsi" w:cstheme="majorBidi"/>
      <w:b/>
      <w:bCs/>
      <w:color w:val="365F91" w:themeColor="accent1" w:themeShade="BF"/>
      <w:sz w:val="28"/>
      <w:szCs w:val="28"/>
    </w:rPr>
  </w:style>
  <w:style w:type="paragraph" w:styleId="TJ1">
    <w:name w:val="toc 1"/>
    <w:basedOn w:val="Norml"/>
    <w:next w:val="Norml"/>
    <w:autoRedefine/>
    <w:uiPriority w:val="39"/>
    <w:unhideWhenUsed/>
    <w:rsid w:val="00037CBC"/>
    <w:pPr>
      <w:spacing w:after="100"/>
    </w:pPr>
  </w:style>
  <w:style w:type="paragraph" w:styleId="TJ2">
    <w:name w:val="toc 2"/>
    <w:basedOn w:val="Norml"/>
    <w:next w:val="Norml"/>
    <w:autoRedefine/>
    <w:uiPriority w:val="39"/>
    <w:unhideWhenUsed/>
    <w:rsid w:val="00037CBC"/>
    <w:pPr>
      <w:spacing w:after="100"/>
      <w:ind w:left="200"/>
    </w:pPr>
  </w:style>
  <w:style w:type="paragraph" w:styleId="TJ3">
    <w:name w:val="toc 3"/>
    <w:basedOn w:val="Norml"/>
    <w:next w:val="Norml"/>
    <w:autoRedefine/>
    <w:uiPriority w:val="39"/>
    <w:unhideWhenUsed/>
    <w:rsid w:val="00037CBC"/>
    <w:pPr>
      <w:spacing w:after="100"/>
      <w:ind w:left="400"/>
    </w:pPr>
  </w:style>
  <w:style w:type="paragraph" w:styleId="TJ4">
    <w:name w:val="toc 4"/>
    <w:basedOn w:val="Norml"/>
    <w:next w:val="Norml"/>
    <w:autoRedefine/>
    <w:uiPriority w:val="39"/>
    <w:unhideWhenUsed/>
    <w:rsid w:val="00037CBC"/>
    <w:pPr>
      <w:spacing w:after="100" w:line="276" w:lineRule="auto"/>
      <w:ind w:left="660"/>
    </w:pPr>
    <w:rPr>
      <w:rFonts w:asciiTheme="minorHAnsi" w:eastAsiaTheme="minorEastAsia" w:hAnsiTheme="minorHAnsi" w:cstheme="minorBidi"/>
      <w:color w:val="auto"/>
      <w:sz w:val="22"/>
      <w:szCs w:val="22"/>
    </w:rPr>
  </w:style>
  <w:style w:type="paragraph" w:styleId="TJ5">
    <w:name w:val="toc 5"/>
    <w:basedOn w:val="Norml"/>
    <w:next w:val="Norml"/>
    <w:autoRedefine/>
    <w:uiPriority w:val="39"/>
    <w:unhideWhenUsed/>
    <w:rsid w:val="00037CBC"/>
    <w:pPr>
      <w:spacing w:after="100" w:line="276" w:lineRule="auto"/>
      <w:ind w:left="880"/>
    </w:pPr>
    <w:rPr>
      <w:rFonts w:asciiTheme="minorHAnsi" w:eastAsiaTheme="minorEastAsia" w:hAnsiTheme="minorHAnsi" w:cstheme="minorBidi"/>
      <w:color w:val="auto"/>
      <w:sz w:val="22"/>
      <w:szCs w:val="22"/>
    </w:rPr>
  </w:style>
  <w:style w:type="paragraph" w:styleId="TJ6">
    <w:name w:val="toc 6"/>
    <w:basedOn w:val="Norml"/>
    <w:next w:val="Norml"/>
    <w:autoRedefine/>
    <w:uiPriority w:val="39"/>
    <w:unhideWhenUsed/>
    <w:rsid w:val="00037CBC"/>
    <w:pPr>
      <w:spacing w:after="100" w:line="276" w:lineRule="auto"/>
      <w:ind w:left="1100"/>
    </w:pPr>
    <w:rPr>
      <w:rFonts w:asciiTheme="minorHAnsi" w:eastAsiaTheme="minorEastAsia" w:hAnsiTheme="minorHAnsi" w:cstheme="minorBidi"/>
      <w:color w:val="auto"/>
      <w:sz w:val="22"/>
      <w:szCs w:val="22"/>
    </w:rPr>
  </w:style>
  <w:style w:type="paragraph" w:styleId="TJ7">
    <w:name w:val="toc 7"/>
    <w:basedOn w:val="Norml"/>
    <w:next w:val="Norml"/>
    <w:autoRedefine/>
    <w:uiPriority w:val="39"/>
    <w:unhideWhenUsed/>
    <w:rsid w:val="00037CBC"/>
    <w:pPr>
      <w:spacing w:after="100" w:line="276" w:lineRule="auto"/>
      <w:ind w:left="1320"/>
    </w:pPr>
    <w:rPr>
      <w:rFonts w:asciiTheme="minorHAnsi" w:eastAsiaTheme="minorEastAsia" w:hAnsiTheme="minorHAnsi" w:cstheme="minorBidi"/>
      <w:color w:val="auto"/>
      <w:sz w:val="22"/>
      <w:szCs w:val="22"/>
    </w:rPr>
  </w:style>
  <w:style w:type="paragraph" w:styleId="TJ8">
    <w:name w:val="toc 8"/>
    <w:basedOn w:val="Norml"/>
    <w:next w:val="Norml"/>
    <w:autoRedefine/>
    <w:uiPriority w:val="39"/>
    <w:unhideWhenUsed/>
    <w:rsid w:val="00037CBC"/>
    <w:pPr>
      <w:spacing w:after="100" w:line="276" w:lineRule="auto"/>
      <w:ind w:left="1540"/>
    </w:pPr>
    <w:rPr>
      <w:rFonts w:asciiTheme="minorHAnsi" w:eastAsiaTheme="minorEastAsia" w:hAnsiTheme="minorHAnsi" w:cstheme="minorBidi"/>
      <w:color w:val="auto"/>
      <w:sz w:val="22"/>
      <w:szCs w:val="22"/>
    </w:rPr>
  </w:style>
  <w:style w:type="paragraph" w:styleId="TJ9">
    <w:name w:val="toc 9"/>
    <w:basedOn w:val="Norml"/>
    <w:next w:val="Norml"/>
    <w:autoRedefine/>
    <w:uiPriority w:val="39"/>
    <w:unhideWhenUsed/>
    <w:rsid w:val="00037CBC"/>
    <w:pPr>
      <w:spacing w:after="100" w:line="276" w:lineRule="auto"/>
      <w:ind w:left="1760"/>
    </w:pPr>
    <w:rPr>
      <w:rFonts w:asciiTheme="minorHAnsi" w:eastAsiaTheme="minorEastAsia" w:hAnsiTheme="minorHAnsi" w:cstheme="minorBidi"/>
      <w:color w:val="auto"/>
      <w:sz w:val="22"/>
      <w:szCs w:val="22"/>
    </w:rPr>
  </w:style>
  <w:style w:type="character" w:styleId="Hiperhivatkozs">
    <w:name w:val="Hyperlink"/>
    <w:basedOn w:val="Bekezdsalapbettpusa"/>
    <w:uiPriority w:val="99"/>
    <w:unhideWhenUsed/>
    <w:rsid w:val="00037CBC"/>
    <w:rPr>
      <w:color w:val="0000FF" w:themeColor="hyperlink"/>
      <w:u w:val="single"/>
    </w:rPr>
  </w:style>
  <w:style w:type="paragraph" w:styleId="Buborkszveg">
    <w:name w:val="Balloon Text"/>
    <w:basedOn w:val="Norml"/>
    <w:link w:val="BuborkszvegChar"/>
    <w:uiPriority w:val="99"/>
    <w:semiHidden/>
    <w:unhideWhenUsed/>
    <w:rsid w:val="00037CBC"/>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37CBC"/>
    <w:rPr>
      <w:rFonts w:ascii="Tahoma" w:hAnsi="Tahoma" w:cs="Tahoma"/>
      <w:sz w:val="16"/>
      <w:szCs w:val="16"/>
    </w:rPr>
  </w:style>
  <w:style w:type="character" w:customStyle="1" w:styleId="Cmsor7Char">
    <w:name w:val="Címsor 7 Char"/>
    <w:basedOn w:val="Bekezdsalapbettpusa"/>
    <w:link w:val="Cmsor7"/>
    <w:uiPriority w:val="9"/>
    <w:rsid w:val="002672DB"/>
    <w:rPr>
      <w:rFonts w:asciiTheme="majorHAnsi" w:eastAsiaTheme="majorEastAsia" w:hAnsiTheme="majorHAnsi" w:cstheme="majorBidi"/>
      <w:i/>
      <w:iCs/>
      <w:color w:val="404040" w:themeColor="text1" w:themeTint="BF"/>
    </w:rPr>
  </w:style>
  <w:style w:type="paragraph" w:styleId="Nincstrkz">
    <w:name w:val="No Spacing"/>
    <w:uiPriority w:val="1"/>
    <w:qFormat/>
    <w:rsid w:val="002672DB"/>
    <w:pPr>
      <w:spacing w:line="240" w:lineRule="auto"/>
    </w:pPr>
  </w:style>
  <w:style w:type="paragraph" w:styleId="Listaszerbekezds">
    <w:name w:val="List Paragraph"/>
    <w:basedOn w:val="Norml"/>
    <w:uiPriority w:val="34"/>
    <w:qFormat/>
    <w:rsid w:val="00F26F3C"/>
    <w:pPr>
      <w:ind w:left="720"/>
      <w:contextualSpacing/>
    </w:pPr>
  </w:style>
  <w:style w:type="paragraph" w:styleId="lfej">
    <w:name w:val="header"/>
    <w:basedOn w:val="Norml"/>
    <w:link w:val="lfejChar"/>
    <w:uiPriority w:val="99"/>
    <w:unhideWhenUsed/>
    <w:rsid w:val="00780DCC"/>
    <w:pPr>
      <w:tabs>
        <w:tab w:val="center" w:pos="4536"/>
        <w:tab w:val="right" w:pos="9072"/>
      </w:tabs>
      <w:spacing w:line="240" w:lineRule="auto"/>
    </w:pPr>
  </w:style>
  <w:style w:type="character" w:customStyle="1" w:styleId="lfejChar">
    <w:name w:val="Élőfej Char"/>
    <w:basedOn w:val="Bekezdsalapbettpusa"/>
    <w:link w:val="lfej"/>
    <w:uiPriority w:val="99"/>
    <w:rsid w:val="00780DCC"/>
  </w:style>
  <w:style w:type="paragraph" w:styleId="llb">
    <w:name w:val="footer"/>
    <w:basedOn w:val="Norml"/>
    <w:link w:val="llbChar"/>
    <w:uiPriority w:val="99"/>
    <w:unhideWhenUsed/>
    <w:rsid w:val="00780DCC"/>
    <w:pPr>
      <w:tabs>
        <w:tab w:val="center" w:pos="4536"/>
        <w:tab w:val="right" w:pos="9072"/>
      </w:tabs>
      <w:spacing w:line="240" w:lineRule="auto"/>
    </w:pPr>
  </w:style>
  <w:style w:type="character" w:customStyle="1" w:styleId="llbChar">
    <w:name w:val="Élőláb Char"/>
    <w:basedOn w:val="Bekezdsalapbettpusa"/>
    <w:link w:val="llb"/>
    <w:uiPriority w:val="99"/>
    <w:rsid w:val="00780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333333"/>
        <w:lang w:val="hu-HU" w:eastAsia="hu-HU" w:bidi="ar-SA"/>
      </w:rPr>
    </w:rPrDefault>
    <w:pPrDefault>
      <w:pPr>
        <w:spacing w:line="3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style>
  <w:style w:type="paragraph" w:styleId="Cmsor1">
    <w:name w:val="heading 1"/>
    <w:basedOn w:val="Norml"/>
    <w:next w:val="Norml"/>
    <w:pPr>
      <w:spacing w:after="120"/>
      <w:contextualSpacing/>
      <w:outlineLvl w:val="0"/>
    </w:pPr>
    <w:rPr>
      <w:rFonts w:ascii="Palatino" w:eastAsia="Palatino" w:hAnsi="Palatino" w:cs="Palatino"/>
      <w:sz w:val="36"/>
    </w:rPr>
  </w:style>
  <w:style w:type="paragraph" w:styleId="Cmsor2">
    <w:name w:val="heading 2"/>
    <w:basedOn w:val="Norml"/>
    <w:next w:val="Norml"/>
    <w:pPr>
      <w:spacing w:before="120" w:after="160"/>
      <w:contextualSpacing/>
      <w:outlineLvl w:val="1"/>
    </w:pPr>
    <w:rPr>
      <w:b/>
      <w:sz w:val="26"/>
    </w:rPr>
  </w:style>
  <w:style w:type="paragraph" w:styleId="Cmsor3">
    <w:name w:val="heading 3"/>
    <w:basedOn w:val="Norml"/>
    <w:next w:val="Norml"/>
    <w:pPr>
      <w:spacing w:before="120" w:after="160"/>
      <w:contextualSpacing/>
      <w:outlineLvl w:val="2"/>
    </w:pPr>
    <w:rPr>
      <w:b/>
      <w:i/>
      <w:color w:val="666666"/>
      <w:sz w:val="24"/>
    </w:rPr>
  </w:style>
  <w:style w:type="paragraph" w:styleId="Cmsor4">
    <w:name w:val="heading 4"/>
    <w:basedOn w:val="Norml"/>
    <w:next w:val="Norml"/>
    <w:pPr>
      <w:spacing w:before="120" w:after="120"/>
      <w:contextualSpacing/>
      <w:outlineLvl w:val="3"/>
    </w:pPr>
    <w:rPr>
      <w:rFonts w:ascii="Palatino" w:eastAsia="Palatino" w:hAnsi="Palatino" w:cs="Palatino"/>
      <w:b/>
      <w:sz w:val="24"/>
    </w:rPr>
  </w:style>
  <w:style w:type="paragraph" w:styleId="Cmsor5">
    <w:name w:val="heading 5"/>
    <w:basedOn w:val="Norml"/>
    <w:next w:val="Norml"/>
    <w:pPr>
      <w:spacing w:before="120" w:after="120"/>
      <w:contextualSpacing/>
      <w:outlineLvl w:val="4"/>
    </w:pPr>
    <w:rPr>
      <w:b/>
      <w:sz w:val="22"/>
    </w:rPr>
  </w:style>
  <w:style w:type="paragraph" w:styleId="Cmsor6">
    <w:name w:val="heading 6"/>
    <w:basedOn w:val="Norml"/>
    <w:next w:val="Norml"/>
    <w:pPr>
      <w:spacing w:before="120" w:after="120"/>
      <w:contextualSpacing/>
      <w:outlineLvl w:val="5"/>
    </w:pPr>
    <w:rPr>
      <w:i/>
      <w:color w:val="666666"/>
      <w:sz w:val="22"/>
      <w:u w:val="single"/>
    </w:rPr>
  </w:style>
  <w:style w:type="paragraph" w:styleId="Cmsor7">
    <w:name w:val="heading 7"/>
    <w:basedOn w:val="Norml"/>
    <w:next w:val="Norml"/>
    <w:link w:val="Cmsor7Char"/>
    <w:uiPriority w:val="9"/>
    <w:unhideWhenUsed/>
    <w:qFormat/>
    <w:rsid w:val="002672D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Cm">
    <w:name w:val="Title"/>
    <w:basedOn w:val="Norml"/>
    <w:next w:val="Norml"/>
    <w:pPr>
      <w:contextualSpacing/>
    </w:pPr>
    <w:rPr>
      <w:rFonts w:ascii="Palatino" w:eastAsia="Palatino" w:hAnsi="Palatino" w:cs="Palatino"/>
      <w:sz w:val="60"/>
    </w:rPr>
  </w:style>
  <w:style w:type="paragraph" w:styleId="Alcm">
    <w:name w:val="Subtitle"/>
    <w:basedOn w:val="Norml"/>
    <w:next w:val="Norml"/>
    <w:pPr>
      <w:spacing w:before="60"/>
      <w:contextualSpacing/>
    </w:pPr>
    <w:rPr>
      <w:sz w:val="28"/>
    </w:rPr>
  </w:style>
  <w:style w:type="table" w:customStyle="1" w:styleId="a">
    <w:basedOn w:val="TableNormal"/>
    <w:tblPr>
      <w:tblStyleRowBandSize w:val="1"/>
      <w:tblStyleColBandSize w:val="1"/>
    </w:tblPr>
  </w:style>
  <w:style w:type="paragraph" w:styleId="Tartalomjegyzkcmsora">
    <w:name w:val="TOC Heading"/>
    <w:basedOn w:val="Cmsor1"/>
    <w:next w:val="Norml"/>
    <w:uiPriority w:val="39"/>
    <w:unhideWhenUsed/>
    <w:qFormat/>
    <w:rsid w:val="00037CBC"/>
    <w:pPr>
      <w:keepNext/>
      <w:keepLines/>
      <w:spacing w:before="480" w:after="0" w:line="276" w:lineRule="auto"/>
      <w:contextualSpacing w:val="0"/>
      <w:outlineLvl w:val="9"/>
    </w:pPr>
    <w:rPr>
      <w:rFonts w:asciiTheme="majorHAnsi" w:eastAsiaTheme="majorEastAsia" w:hAnsiTheme="majorHAnsi" w:cstheme="majorBidi"/>
      <w:b/>
      <w:bCs/>
      <w:color w:val="365F91" w:themeColor="accent1" w:themeShade="BF"/>
      <w:sz w:val="28"/>
      <w:szCs w:val="28"/>
    </w:rPr>
  </w:style>
  <w:style w:type="paragraph" w:styleId="TJ1">
    <w:name w:val="toc 1"/>
    <w:basedOn w:val="Norml"/>
    <w:next w:val="Norml"/>
    <w:autoRedefine/>
    <w:uiPriority w:val="39"/>
    <w:unhideWhenUsed/>
    <w:rsid w:val="00037CBC"/>
    <w:pPr>
      <w:spacing w:after="100"/>
    </w:pPr>
  </w:style>
  <w:style w:type="paragraph" w:styleId="TJ2">
    <w:name w:val="toc 2"/>
    <w:basedOn w:val="Norml"/>
    <w:next w:val="Norml"/>
    <w:autoRedefine/>
    <w:uiPriority w:val="39"/>
    <w:unhideWhenUsed/>
    <w:rsid w:val="00037CBC"/>
    <w:pPr>
      <w:spacing w:after="100"/>
      <w:ind w:left="200"/>
    </w:pPr>
  </w:style>
  <w:style w:type="paragraph" w:styleId="TJ3">
    <w:name w:val="toc 3"/>
    <w:basedOn w:val="Norml"/>
    <w:next w:val="Norml"/>
    <w:autoRedefine/>
    <w:uiPriority w:val="39"/>
    <w:unhideWhenUsed/>
    <w:rsid w:val="00037CBC"/>
    <w:pPr>
      <w:spacing w:after="100"/>
      <w:ind w:left="400"/>
    </w:pPr>
  </w:style>
  <w:style w:type="paragraph" w:styleId="TJ4">
    <w:name w:val="toc 4"/>
    <w:basedOn w:val="Norml"/>
    <w:next w:val="Norml"/>
    <w:autoRedefine/>
    <w:uiPriority w:val="39"/>
    <w:unhideWhenUsed/>
    <w:rsid w:val="00037CBC"/>
    <w:pPr>
      <w:spacing w:after="100" w:line="276" w:lineRule="auto"/>
      <w:ind w:left="660"/>
    </w:pPr>
    <w:rPr>
      <w:rFonts w:asciiTheme="minorHAnsi" w:eastAsiaTheme="minorEastAsia" w:hAnsiTheme="minorHAnsi" w:cstheme="minorBidi"/>
      <w:color w:val="auto"/>
      <w:sz w:val="22"/>
      <w:szCs w:val="22"/>
    </w:rPr>
  </w:style>
  <w:style w:type="paragraph" w:styleId="TJ5">
    <w:name w:val="toc 5"/>
    <w:basedOn w:val="Norml"/>
    <w:next w:val="Norml"/>
    <w:autoRedefine/>
    <w:uiPriority w:val="39"/>
    <w:unhideWhenUsed/>
    <w:rsid w:val="00037CBC"/>
    <w:pPr>
      <w:spacing w:after="100" w:line="276" w:lineRule="auto"/>
      <w:ind w:left="880"/>
    </w:pPr>
    <w:rPr>
      <w:rFonts w:asciiTheme="minorHAnsi" w:eastAsiaTheme="minorEastAsia" w:hAnsiTheme="minorHAnsi" w:cstheme="minorBidi"/>
      <w:color w:val="auto"/>
      <w:sz w:val="22"/>
      <w:szCs w:val="22"/>
    </w:rPr>
  </w:style>
  <w:style w:type="paragraph" w:styleId="TJ6">
    <w:name w:val="toc 6"/>
    <w:basedOn w:val="Norml"/>
    <w:next w:val="Norml"/>
    <w:autoRedefine/>
    <w:uiPriority w:val="39"/>
    <w:unhideWhenUsed/>
    <w:rsid w:val="00037CBC"/>
    <w:pPr>
      <w:spacing w:after="100" w:line="276" w:lineRule="auto"/>
      <w:ind w:left="1100"/>
    </w:pPr>
    <w:rPr>
      <w:rFonts w:asciiTheme="minorHAnsi" w:eastAsiaTheme="minorEastAsia" w:hAnsiTheme="minorHAnsi" w:cstheme="minorBidi"/>
      <w:color w:val="auto"/>
      <w:sz w:val="22"/>
      <w:szCs w:val="22"/>
    </w:rPr>
  </w:style>
  <w:style w:type="paragraph" w:styleId="TJ7">
    <w:name w:val="toc 7"/>
    <w:basedOn w:val="Norml"/>
    <w:next w:val="Norml"/>
    <w:autoRedefine/>
    <w:uiPriority w:val="39"/>
    <w:unhideWhenUsed/>
    <w:rsid w:val="00037CBC"/>
    <w:pPr>
      <w:spacing w:after="100" w:line="276" w:lineRule="auto"/>
      <w:ind w:left="1320"/>
    </w:pPr>
    <w:rPr>
      <w:rFonts w:asciiTheme="minorHAnsi" w:eastAsiaTheme="minorEastAsia" w:hAnsiTheme="minorHAnsi" w:cstheme="minorBidi"/>
      <w:color w:val="auto"/>
      <w:sz w:val="22"/>
      <w:szCs w:val="22"/>
    </w:rPr>
  </w:style>
  <w:style w:type="paragraph" w:styleId="TJ8">
    <w:name w:val="toc 8"/>
    <w:basedOn w:val="Norml"/>
    <w:next w:val="Norml"/>
    <w:autoRedefine/>
    <w:uiPriority w:val="39"/>
    <w:unhideWhenUsed/>
    <w:rsid w:val="00037CBC"/>
    <w:pPr>
      <w:spacing w:after="100" w:line="276" w:lineRule="auto"/>
      <w:ind w:left="1540"/>
    </w:pPr>
    <w:rPr>
      <w:rFonts w:asciiTheme="minorHAnsi" w:eastAsiaTheme="minorEastAsia" w:hAnsiTheme="minorHAnsi" w:cstheme="minorBidi"/>
      <w:color w:val="auto"/>
      <w:sz w:val="22"/>
      <w:szCs w:val="22"/>
    </w:rPr>
  </w:style>
  <w:style w:type="paragraph" w:styleId="TJ9">
    <w:name w:val="toc 9"/>
    <w:basedOn w:val="Norml"/>
    <w:next w:val="Norml"/>
    <w:autoRedefine/>
    <w:uiPriority w:val="39"/>
    <w:unhideWhenUsed/>
    <w:rsid w:val="00037CBC"/>
    <w:pPr>
      <w:spacing w:after="100" w:line="276" w:lineRule="auto"/>
      <w:ind w:left="1760"/>
    </w:pPr>
    <w:rPr>
      <w:rFonts w:asciiTheme="minorHAnsi" w:eastAsiaTheme="minorEastAsia" w:hAnsiTheme="minorHAnsi" w:cstheme="minorBidi"/>
      <w:color w:val="auto"/>
      <w:sz w:val="22"/>
      <w:szCs w:val="22"/>
    </w:rPr>
  </w:style>
  <w:style w:type="character" w:styleId="Hiperhivatkozs">
    <w:name w:val="Hyperlink"/>
    <w:basedOn w:val="Bekezdsalapbettpusa"/>
    <w:uiPriority w:val="99"/>
    <w:unhideWhenUsed/>
    <w:rsid w:val="00037CBC"/>
    <w:rPr>
      <w:color w:val="0000FF" w:themeColor="hyperlink"/>
      <w:u w:val="single"/>
    </w:rPr>
  </w:style>
  <w:style w:type="paragraph" w:styleId="Buborkszveg">
    <w:name w:val="Balloon Text"/>
    <w:basedOn w:val="Norml"/>
    <w:link w:val="BuborkszvegChar"/>
    <w:uiPriority w:val="99"/>
    <w:semiHidden/>
    <w:unhideWhenUsed/>
    <w:rsid w:val="00037CBC"/>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37CBC"/>
    <w:rPr>
      <w:rFonts w:ascii="Tahoma" w:hAnsi="Tahoma" w:cs="Tahoma"/>
      <w:sz w:val="16"/>
      <w:szCs w:val="16"/>
    </w:rPr>
  </w:style>
  <w:style w:type="character" w:customStyle="1" w:styleId="Cmsor7Char">
    <w:name w:val="Címsor 7 Char"/>
    <w:basedOn w:val="Bekezdsalapbettpusa"/>
    <w:link w:val="Cmsor7"/>
    <w:uiPriority w:val="9"/>
    <w:rsid w:val="002672DB"/>
    <w:rPr>
      <w:rFonts w:asciiTheme="majorHAnsi" w:eastAsiaTheme="majorEastAsia" w:hAnsiTheme="majorHAnsi" w:cstheme="majorBidi"/>
      <w:i/>
      <w:iCs/>
      <w:color w:val="404040" w:themeColor="text1" w:themeTint="BF"/>
    </w:rPr>
  </w:style>
  <w:style w:type="paragraph" w:styleId="Nincstrkz">
    <w:name w:val="No Spacing"/>
    <w:uiPriority w:val="1"/>
    <w:qFormat/>
    <w:rsid w:val="002672DB"/>
    <w:pPr>
      <w:spacing w:line="240" w:lineRule="auto"/>
    </w:pPr>
  </w:style>
  <w:style w:type="paragraph" w:styleId="Listaszerbekezds">
    <w:name w:val="List Paragraph"/>
    <w:basedOn w:val="Norml"/>
    <w:uiPriority w:val="34"/>
    <w:qFormat/>
    <w:rsid w:val="00F26F3C"/>
    <w:pPr>
      <w:ind w:left="720"/>
      <w:contextualSpacing/>
    </w:pPr>
  </w:style>
  <w:style w:type="paragraph" w:styleId="lfej">
    <w:name w:val="header"/>
    <w:basedOn w:val="Norml"/>
    <w:link w:val="lfejChar"/>
    <w:uiPriority w:val="99"/>
    <w:unhideWhenUsed/>
    <w:rsid w:val="00780DCC"/>
    <w:pPr>
      <w:tabs>
        <w:tab w:val="center" w:pos="4536"/>
        <w:tab w:val="right" w:pos="9072"/>
      </w:tabs>
      <w:spacing w:line="240" w:lineRule="auto"/>
    </w:pPr>
  </w:style>
  <w:style w:type="character" w:customStyle="1" w:styleId="lfejChar">
    <w:name w:val="Élőfej Char"/>
    <w:basedOn w:val="Bekezdsalapbettpusa"/>
    <w:link w:val="lfej"/>
    <w:uiPriority w:val="99"/>
    <w:rsid w:val="00780DCC"/>
  </w:style>
  <w:style w:type="paragraph" w:styleId="llb">
    <w:name w:val="footer"/>
    <w:basedOn w:val="Norml"/>
    <w:link w:val="llbChar"/>
    <w:uiPriority w:val="99"/>
    <w:unhideWhenUsed/>
    <w:rsid w:val="00780DCC"/>
    <w:pPr>
      <w:tabs>
        <w:tab w:val="center" w:pos="4536"/>
        <w:tab w:val="right" w:pos="9072"/>
      </w:tabs>
      <w:spacing w:line="240" w:lineRule="auto"/>
    </w:pPr>
  </w:style>
  <w:style w:type="character" w:customStyle="1" w:styleId="llbChar">
    <w:name w:val="Élőláb Char"/>
    <w:basedOn w:val="Bekezdsalapbettpusa"/>
    <w:link w:val="llb"/>
    <w:uiPriority w:val="99"/>
    <w:rsid w:val="0078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129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532CD-CC12-4083-9E90-8FA7C9A6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223764</Words>
  <Characters>1543972</Characters>
  <Application>Microsoft Office Word</Application>
  <DocSecurity>0</DocSecurity>
  <Lines>12866</Lines>
  <Paragraphs>3528</Paragraphs>
  <ScaleCrop>false</ScaleCrop>
  <HeadingPairs>
    <vt:vector size="4" baseType="variant">
      <vt:variant>
        <vt:lpstr>Cím</vt:lpstr>
      </vt:variant>
      <vt:variant>
        <vt:i4>1</vt:i4>
      </vt:variant>
      <vt:variant>
        <vt:lpstr>Címsorok</vt:lpstr>
      </vt:variant>
      <vt:variant>
        <vt:i4>11</vt:i4>
      </vt:variant>
    </vt:vector>
  </HeadingPairs>
  <TitlesOfParts>
    <vt:vector size="12" baseType="lpstr">
      <vt:lpstr>HT - Imre Sándor Általános Iskola.docx</vt:lpstr>
      <vt:lpstr>Helyi Tanterv</vt:lpstr>
      <vt:lpstr/>
      <vt:lpstr>Magyar nyelv és irodalom</vt:lpstr>
      <vt:lpstr>    Magyar nyelv és irodalom 1. évfolyam</vt:lpstr>
      <vt:lpstr>    Beszéd és olvasás</vt:lpstr>
      <vt:lpstr>    Írás és helyesírás</vt:lpstr>
      <vt:lpstr>    Magyar nyelv és irodalom 2. évfolyam</vt:lpstr>
      <vt:lpstr>    Beszéd és olvasás</vt:lpstr>
      <vt:lpstr>    Írás és helyesírás</vt:lpstr>
      <vt:lpstr>    Magyar nyelv és irodalom 3. évfolyam</vt:lpstr>
      <vt:lpstr>        Témakörök</vt:lpstr>
    </vt:vector>
  </TitlesOfParts>
  <Company/>
  <LinksUpToDate>false</LinksUpToDate>
  <CharactersWithSpaces>1764208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 - Imre Sándor Általános Iskola.docx</dc:title>
  <dc:creator>Suli</dc:creator>
  <cp:lastModifiedBy>Suli</cp:lastModifiedBy>
  <cp:revision>398</cp:revision>
  <cp:lastPrinted>2020-09-09T07:46:00Z</cp:lastPrinted>
  <dcterms:created xsi:type="dcterms:W3CDTF">2020-08-14T08:30:00Z</dcterms:created>
  <dcterms:modified xsi:type="dcterms:W3CDTF">2020-09-09T07:47:00Z</dcterms:modified>
</cp:coreProperties>
</file>