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393D" w14:textId="77777777" w:rsidR="00973E43" w:rsidRPr="00973E43" w:rsidRDefault="00973E43" w:rsidP="00973E43">
      <w:r w:rsidRPr="00973E43">
        <w:rPr>
          <w:b/>
          <w:bCs/>
        </w:rPr>
        <w:t>Iskolakerti beszámoló a 2024–2025-ös tanévről</w:t>
      </w:r>
    </w:p>
    <w:p w14:paraId="1295A870" w14:textId="77777777" w:rsidR="00973E43" w:rsidRPr="00973E43" w:rsidRDefault="00973E43" w:rsidP="00973E43">
      <w:r w:rsidRPr="00973E43">
        <w:t>A 2024–2025-ös tanév során is nagy lelkesedéssel folytattuk iskolakerti programunkat. A tavasz beköszöntével az első napsütéses napokon megkezdtük a kerti munkálatokat. Talajlazítással, ásóvillázással készítettük elő az ágyásokat, majd vetettük az első magokat. Ültettünk retket, salátát, epret – a gyerekek kíváncsian figyelték a fejlődést, és nem kellett sokat várni az első zöld hajtásokra.</w:t>
      </w:r>
    </w:p>
    <w:p w14:paraId="126B8AE9" w14:textId="77777777" w:rsidR="00973E43" w:rsidRPr="00973E43" w:rsidRDefault="00973E43" w:rsidP="00973E43">
      <w:r w:rsidRPr="00973E43">
        <w:t>A vetést követően hamar megjelentek az első termések: ropogós retek, friss saláta és édes eper került a kezünkbe – illetve a tányérunkra. A tanulók boldogan kóstolták meg a saját termesztésű növényeket, és ez a sikerélmény megerősítette bennük, hogy a munka meghozza gyümölcsét – szó szerint is.</w:t>
      </w:r>
    </w:p>
    <w:p w14:paraId="42BCC54A" w14:textId="77777777" w:rsidR="00973E43" w:rsidRPr="00973E43" w:rsidRDefault="00973E43" w:rsidP="00973E43">
      <w:r w:rsidRPr="00973E43">
        <w:t>Ezután következett a palántázás időszaka: paprika, paradicsom, bab, borsó, tök, dinnye, sárgarépa kapott helyet az ágyásokban. A palántákat gondosan elhelyeztük, figyeltünk a megfelelő távolságra, mélységre, majd rendszeresen öntöztük és gondoztuk őket. A gyerekek egyre magabiztosabban dolgoztak a kertben – fejlődött a megfigyelőképességük, türelmük és felelősségérzetük is.</w:t>
      </w:r>
    </w:p>
    <w:p w14:paraId="5EE98E02" w14:textId="77777777" w:rsidR="00973E43" w:rsidRPr="00973E43" w:rsidRDefault="00973E43" w:rsidP="00973E43">
      <w:r w:rsidRPr="00973E43">
        <w:t>Külön öröm számunkra, hogy a komposztálás is folyamatosan zajlik az iskolakertben. A saját komposztálónk már évek óta működik, és a kertészkedés során keletkező zöldhulladékot tudatosan gyűjtjük, majd hasznosítjuk is. A gyerekek így nemcsak a növénytermesztés, hanem a fenntarthatóság és a körforgásos gazdálkodás alapelveit is megismerik a gyakorlatban.</w:t>
      </w:r>
    </w:p>
    <w:p w14:paraId="40F9D2AB" w14:textId="77777777" w:rsidR="00973E43" w:rsidRPr="00973E43" w:rsidRDefault="00973E43" w:rsidP="00973E43">
      <w:r w:rsidRPr="00973E43">
        <w:t>A tanév során a kert nemcsak tanulási térként, hanem közösségi helyként is funkcionált. A közös munka során a gyerekek együttműködést tanultak, barátságok szövődtek, a természethez való kötődésük pedig tovább mélyült. Minden kis hajtás, minden megérett termés közös sikerélménnyé vált.</w:t>
      </w:r>
    </w:p>
    <w:p w14:paraId="4B13D232" w14:textId="77777777" w:rsidR="00973E43" w:rsidRPr="00973E43" w:rsidRDefault="00973E43" w:rsidP="00973E43">
      <w:r w:rsidRPr="00973E43">
        <w:t>Természetesen akadtak nehézségeink is: a tavaszi időjárás változékonysága, valamint néhány nem várt vendég – például vakond és mezei rágcsálók – okoztak kisebb kihívásokat. Ezeket azonban igyekeztünk természetes és kíméletes módszerekkel kezelni, és tanulási lehetőségként tekintettünk rájuk.</w:t>
      </w:r>
    </w:p>
    <w:p w14:paraId="5273AD77" w14:textId="77777777" w:rsidR="00973E43" w:rsidRPr="00973E43" w:rsidRDefault="00973E43" w:rsidP="00973E43">
      <w:r w:rsidRPr="00973E43">
        <w:rPr>
          <w:b/>
          <w:bCs/>
        </w:rPr>
        <w:t>A jövő tervei</w:t>
      </w:r>
    </w:p>
    <w:p w14:paraId="3AD29E40" w14:textId="77777777" w:rsidR="00973E43" w:rsidRPr="00973E43" w:rsidRDefault="00973E43" w:rsidP="00973E43">
      <w:r w:rsidRPr="00973E43">
        <w:t>A nyári szünetben sem áll meg az élet a kertben. Az ügyeletes gondozás – öntözés, gyomlálás, betakarítás – folytatódik pedagógusok, diákok és szülők segítségével. Őszre szeretnénk virágágyást kialakítani a beporzók számára, valamint újabb oktató táblákat elhelyezni a kertben, amelyek segítik a tanulást.</w:t>
      </w:r>
    </w:p>
    <w:p w14:paraId="3D0DC5EE" w14:textId="77777777" w:rsidR="00973E43" w:rsidRPr="00973E43" w:rsidRDefault="00973E43" w:rsidP="00973E43">
      <w:r w:rsidRPr="00973E43">
        <w:t>Összességében a 2024–2025-ös tanév iskolakerti programja rengeteg örömet, tudást és élményt hozott mindannyiunk számára. A kert él – és mi együtt élünk vele.</w:t>
      </w:r>
    </w:p>
    <w:p w14:paraId="436D6642" w14:textId="77777777" w:rsidR="001D7E51" w:rsidRDefault="001D7E51"/>
    <w:sectPr w:rsidR="001D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1D"/>
    <w:rsid w:val="001B5A58"/>
    <w:rsid w:val="001D7E51"/>
    <w:rsid w:val="00256671"/>
    <w:rsid w:val="00543D98"/>
    <w:rsid w:val="00892E5D"/>
    <w:rsid w:val="00973E43"/>
    <w:rsid w:val="00C5429F"/>
    <w:rsid w:val="00DA6EAB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E9BF-3FA1-4D67-B4DB-CFA7377A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81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1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1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1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1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1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1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1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1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1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1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1F1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1F1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1F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1F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1F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1F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1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1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1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1F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1F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1F1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1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1F1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1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Nagyné István</dc:creator>
  <cp:keywords/>
  <dc:description/>
  <cp:lastModifiedBy>Erika Nagyné István</cp:lastModifiedBy>
  <cp:revision>2</cp:revision>
  <dcterms:created xsi:type="dcterms:W3CDTF">2025-06-29T18:21:00Z</dcterms:created>
  <dcterms:modified xsi:type="dcterms:W3CDTF">2025-06-29T18:21:00Z</dcterms:modified>
</cp:coreProperties>
</file>